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B62C4" w14:textId="77777777" w:rsidR="004450F9" w:rsidRPr="003177EC" w:rsidRDefault="004450F9" w:rsidP="17E51543">
      <w:pPr>
        <w:jc w:val="center"/>
        <w:rPr>
          <w:b/>
          <w:szCs w:val="28"/>
        </w:rPr>
      </w:pPr>
      <w:bookmarkStart w:id="0" w:name="_GoBack"/>
      <w:bookmarkEnd w:id="0"/>
      <w:r w:rsidRPr="003177EC">
        <w:rPr>
          <w:b/>
          <w:szCs w:val="28"/>
        </w:rPr>
        <w:t>ПРАВИТЕЛЬСТВО ЯРОСЛАВСКОЙ ОБЛАСТИ</w:t>
      </w:r>
    </w:p>
    <w:p w14:paraId="2BEB62C5" w14:textId="77777777" w:rsidR="004450F9" w:rsidRPr="003177EC" w:rsidRDefault="004450F9" w:rsidP="17E51543">
      <w:pPr>
        <w:jc w:val="center"/>
        <w:rPr>
          <w:b/>
          <w:szCs w:val="28"/>
        </w:rPr>
      </w:pPr>
    </w:p>
    <w:p w14:paraId="2BEB62C6" w14:textId="77777777" w:rsidR="004450F9" w:rsidRPr="003177EC" w:rsidRDefault="004450F9" w:rsidP="17E51543">
      <w:pPr>
        <w:jc w:val="center"/>
        <w:rPr>
          <w:szCs w:val="28"/>
        </w:rPr>
      </w:pPr>
      <w:r w:rsidRPr="003177EC">
        <w:rPr>
          <w:b/>
          <w:szCs w:val="28"/>
        </w:rPr>
        <w:t>ПОСТАНОВЛЕНИЕ</w:t>
      </w:r>
    </w:p>
    <w:p w14:paraId="2BEB62C7" w14:textId="77777777" w:rsidR="001B6AAD" w:rsidRPr="004450F9" w:rsidRDefault="001B6AAD" w:rsidP="17E51543">
      <w:pPr>
        <w:jc w:val="both"/>
        <w:rPr>
          <w:rFonts w:cs="Times New Roman"/>
          <w:szCs w:val="28"/>
        </w:rPr>
      </w:pPr>
    </w:p>
    <w:p w14:paraId="2BEB62C8" w14:textId="77777777" w:rsidR="001B6AAD" w:rsidRDefault="004450F9" w:rsidP="17E51543">
      <w:pPr>
        <w:ind w:firstLine="0"/>
        <w:jc w:val="both"/>
        <w:rPr>
          <w:rFonts w:cs="Times New Roman"/>
          <w:szCs w:val="28"/>
        </w:rPr>
      </w:pPr>
      <w:r>
        <w:rPr>
          <w:rFonts w:cs="Times New Roman"/>
          <w:szCs w:val="28"/>
        </w:rPr>
        <w:t>от 08.07.2014 № 659-п</w:t>
      </w:r>
    </w:p>
    <w:p w14:paraId="2BEB62C9" w14:textId="77777777" w:rsidR="00BB38FE" w:rsidRDefault="004450F9" w:rsidP="17E51543">
      <w:pPr>
        <w:ind w:right="5101" w:firstLine="0"/>
        <w:jc w:val="both"/>
        <w:rPr>
          <w:rFonts w:cs="Times New Roman"/>
          <w:szCs w:val="28"/>
        </w:rPr>
      </w:pPr>
      <w:r>
        <w:rPr>
          <w:rFonts w:cs="Times New Roman"/>
          <w:szCs w:val="28"/>
        </w:rPr>
        <w:t>г. Ярославль</w:t>
      </w:r>
    </w:p>
    <w:p w14:paraId="2BEB62CA" w14:textId="77777777" w:rsidR="00BB38FE" w:rsidRDefault="00BB38FE" w:rsidP="17E51543">
      <w:pPr>
        <w:ind w:right="5101"/>
        <w:jc w:val="both"/>
        <w:rPr>
          <w:rFonts w:cs="Times New Roman"/>
          <w:szCs w:val="28"/>
        </w:rPr>
      </w:pPr>
    </w:p>
    <w:p w14:paraId="2BEB62CB" w14:textId="77777777" w:rsidR="00BB38FE" w:rsidRDefault="00BB38FE" w:rsidP="17E51543">
      <w:pPr>
        <w:ind w:right="5101"/>
        <w:jc w:val="both"/>
        <w:rPr>
          <w:rFonts w:cs="Times New Roman"/>
          <w:szCs w:val="28"/>
        </w:rPr>
      </w:pPr>
    </w:p>
    <w:p w14:paraId="2BEB62CC" w14:textId="77777777" w:rsidR="00BB38FE" w:rsidRDefault="00BB38FE" w:rsidP="17E51543">
      <w:pPr>
        <w:ind w:right="5101"/>
        <w:jc w:val="both"/>
        <w:rPr>
          <w:rFonts w:cs="Times New Roman"/>
          <w:szCs w:val="28"/>
        </w:rPr>
      </w:pPr>
    </w:p>
    <w:p w14:paraId="2BEB62CD" w14:textId="77777777" w:rsidR="00570FBB" w:rsidRDefault="00570FBB" w:rsidP="17E51543">
      <w:pPr>
        <w:ind w:right="5101"/>
        <w:jc w:val="both"/>
        <w:rPr>
          <w:rFonts w:cs="Times New Roman"/>
          <w:szCs w:val="28"/>
        </w:rPr>
      </w:pPr>
    </w:p>
    <w:p w14:paraId="2BEB62CE" w14:textId="77777777" w:rsidR="001B6AAD" w:rsidRDefault="00260038" w:rsidP="17E51543">
      <w:pPr>
        <w:ind w:right="5101" w:firstLine="0"/>
        <w:rPr>
          <w:rFonts w:cs="Times New Roman"/>
          <w:szCs w:val="28"/>
        </w:rPr>
      </w:pPr>
      <w:r>
        <w:rPr>
          <w:rFonts w:cs="Times New Roman"/>
          <w:szCs w:val="28"/>
        </w:rPr>
        <w:fldChar w:fldCharType="begin"/>
      </w:r>
      <w:r>
        <w:rPr>
          <w:rFonts w:cs="Times New Roman"/>
          <w:szCs w:val="28"/>
        </w:rPr>
        <w:instrText xml:space="preserve"> DOCPROPERTY "Содержание" \* MERGEFORMAT </w:instrText>
      </w:r>
      <w:r>
        <w:rPr>
          <w:rFonts w:cs="Times New Roman"/>
          <w:szCs w:val="28"/>
        </w:rPr>
        <w:fldChar w:fldCharType="separate"/>
      </w:r>
      <w:r w:rsidR="00517AC3">
        <w:rPr>
          <w:rFonts w:cs="Times New Roman"/>
          <w:szCs w:val="28"/>
        </w:rPr>
        <w:t>О внесении изменения в постановление Правительства области от 31.12.2013 № 1779-п</w:t>
      </w:r>
      <w:r>
        <w:rPr>
          <w:rFonts w:cs="Times New Roman"/>
          <w:szCs w:val="28"/>
        </w:rPr>
        <w:fldChar w:fldCharType="end"/>
      </w:r>
    </w:p>
    <w:p w14:paraId="2BEB62CF" w14:textId="77777777" w:rsidR="001B6AAD" w:rsidRDefault="001B6AAD" w:rsidP="17E51543">
      <w:pPr>
        <w:ind w:right="-2"/>
        <w:jc w:val="both"/>
        <w:rPr>
          <w:rFonts w:cs="Times New Roman"/>
          <w:szCs w:val="28"/>
        </w:rPr>
      </w:pPr>
    </w:p>
    <w:p w14:paraId="2BEB62D0" w14:textId="77777777" w:rsidR="001B6AAD" w:rsidRPr="008F0362" w:rsidRDefault="001B6AAD" w:rsidP="17E51543">
      <w:pPr>
        <w:ind w:right="-2"/>
        <w:jc w:val="both"/>
        <w:rPr>
          <w:rFonts w:cs="Times New Roman"/>
          <w:szCs w:val="28"/>
        </w:rPr>
      </w:pPr>
    </w:p>
    <w:p w14:paraId="2BEB62D1" w14:textId="77777777" w:rsidR="00517AC3" w:rsidRPr="00A61019" w:rsidRDefault="00517AC3" w:rsidP="17E51543">
      <w:pPr>
        <w:ind w:firstLine="0"/>
        <w:jc w:val="both"/>
        <w:rPr>
          <w:rFonts w:cs="Times New Roman"/>
          <w:szCs w:val="28"/>
        </w:rPr>
      </w:pPr>
      <w:r>
        <w:rPr>
          <w:rFonts w:cs="Times New Roman"/>
          <w:szCs w:val="28"/>
        </w:rPr>
        <w:t>ПРАВИТЕЛЬСТВО ОБЛАСТИ ПОСТАНОВЛЯЕТ:</w:t>
      </w:r>
    </w:p>
    <w:p w14:paraId="2BEB62D2" w14:textId="77777777" w:rsidR="00517AC3" w:rsidRDefault="00517AC3" w:rsidP="17E51543">
      <w:pPr>
        <w:pStyle w:val="a8"/>
        <w:numPr>
          <w:ilvl w:val="0"/>
          <w:numId w:val="1"/>
        </w:numPr>
        <w:tabs>
          <w:tab w:val="left" w:pos="993"/>
        </w:tabs>
        <w:ind w:left="0" w:firstLine="708"/>
        <w:jc w:val="both"/>
        <w:rPr>
          <w:rFonts w:cs="Times New Roman"/>
          <w:szCs w:val="28"/>
        </w:rPr>
      </w:pPr>
      <w:r>
        <w:rPr>
          <w:rFonts w:cs="Times New Roman"/>
          <w:szCs w:val="28"/>
        </w:rPr>
        <w:t xml:space="preserve">Внести в постановление Правительства области от 31.12.2013 </w:t>
      </w:r>
      <w:r w:rsidR="004450F9">
        <w:rPr>
          <w:rFonts w:cs="Times New Roman"/>
          <w:szCs w:val="28"/>
        </w:rPr>
        <w:br/>
      </w:r>
      <w:r>
        <w:rPr>
          <w:rFonts w:cs="Times New Roman"/>
          <w:szCs w:val="28"/>
        </w:rPr>
        <w:t>№ 1779-п «О региональной программе капитального ремонта общего имущества в многоквартирных домах Ярославской области на 2014 – 2043 годы» изменение, изложив региональную программу капитального ремонта общего имущества в многоквартирных домах Ярославской области на 2014 – 2043 годы, утвержденную постановлением, в новой редакции (прилагается).</w:t>
      </w:r>
    </w:p>
    <w:p w14:paraId="2BEB62D3" w14:textId="77777777" w:rsidR="00517AC3" w:rsidRPr="00824FC7" w:rsidRDefault="00517AC3" w:rsidP="17E51543">
      <w:pPr>
        <w:pStyle w:val="a8"/>
        <w:numPr>
          <w:ilvl w:val="0"/>
          <w:numId w:val="1"/>
        </w:numPr>
        <w:tabs>
          <w:tab w:val="left" w:pos="993"/>
        </w:tabs>
        <w:ind w:left="0" w:firstLine="708"/>
        <w:jc w:val="both"/>
        <w:rPr>
          <w:rFonts w:cs="Times New Roman"/>
          <w:szCs w:val="28"/>
        </w:rPr>
      </w:pPr>
      <w:r>
        <w:rPr>
          <w:rFonts w:cs="Times New Roman"/>
          <w:szCs w:val="28"/>
        </w:rPr>
        <w:t xml:space="preserve">Постановление вступает </w:t>
      </w:r>
      <w:r w:rsidR="004450F9">
        <w:rPr>
          <w:rFonts w:cs="Times New Roman"/>
          <w:szCs w:val="28"/>
        </w:rPr>
        <w:t xml:space="preserve">в силу со дня его официального </w:t>
      </w:r>
      <w:r>
        <w:rPr>
          <w:rFonts w:cs="Times New Roman"/>
          <w:szCs w:val="28"/>
        </w:rPr>
        <w:t>опубликования.</w:t>
      </w:r>
    </w:p>
    <w:p w14:paraId="2BEB62D4" w14:textId="77777777" w:rsidR="00BB38FE" w:rsidRDefault="00BB38FE" w:rsidP="17E51543">
      <w:pPr>
        <w:jc w:val="both"/>
        <w:rPr>
          <w:rFonts w:cs="Times New Roman"/>
          <w:szCs w:val="28"/>
        </w:rPr>
      </w:pPr>
    </w:p>
    <w:p w14:paraId="2BEB62D5" w14:textId="77777777" w:rsidR="00BB38FE" w:rsidRDefault="00BB38FE" w:rsidP="17E51543">
      <w:pPr>
        <w:jc w:val="both"/>
        <w:rPr>
          <w:rFonts w:cs="Times New Roman"/>
          <w:szCs w:val="28"/>
        </w:rPr>
      </w:pPr>
    </w:p>
    <w:p w14:paraId="2BEB62D6" w14:textId="77777777" w:rsidR="00BB38FE" w:rsidRDefault="00BB38FE" w:rsidP="17E51543">
      <w:pPr>
        <w:jc w:val="both"/>
        <w:rPr>
          <w:rFonts w:cs="Times New Roman"/>
          <w:szCs w:val="28"/>
        </w:rPr>
      </w:pPr>
    </w:p>
    <w:p w14:paraId="2BEB62D7" w14:textId="77777777" w:rsidR="00BB38FE" w:rsidRPr="003D1E8D" w:rsidRDefault="00B55589" w:rsidP="17E51543">
      <w:pPr>
        <w:tabs>
          <w:tab w:val="right" w:pos="8931"/>
        </w:tabs>
        <w:ind w:firstLine="0"/>
        <w:jc w:val="both"/>
      </w:pPr>
      <w:r>
        <w:rPr>
          <w:rFonts w:cs="Times New Roman"/>
          <w:szCs w:val="28"/>
        </w:rPr>
        <w:t>Губернатор области</w:t>
      </w:r>
      <w:r>
        <w:rPr>
          <w:rFonts w:cs="Times New Roman"/>
          <w:szCs w:val="28"/>
        </w:rPr>
        <w:tab/>
        <w:t>С.Н</w:t>
      </w:r>
      <w:r w:rsidR="00BB38FE">
        <w:rPr>
          <w:rFonts w:cs="Times New Roman"/>
          <w:szCs w:val="28"/>
        </w:rPr>
        <w:t xml:space="preserve">. </w:t>
      </w:r>
      <w:r>
        <w:rPr>
          <w:rFonts w:cs="Times New Roman"/>
          <w:szCs w:val="28"/>
        </w:rPr>
        <w:t>Ястребов</w:t>
      </w:r>
    </w:p>
    <w:p w14:paraId="2BEB62D8" w14:textId="77777777" w:rsidR="0075564C" w:rsidRDefault="0075564C" w:rsidP="17E51543">
      <w:pPr>
        <w:jc w:val="both"/>
      </w:pPr>
      <w:r>
        <w:br/>
      </w:r>
    </w:p>
    <w:p w14:paraId="2BEB62D9" w14:textId="77777777" w:rsidR="0075564C" w:rsidRDefault="0075564C" w:rsidP="17E51543">
      <w:pPr>
        <w:spacing w:after="200" w:line="276" w:lineRule="auto"/>
        <w:ind w:firstLine="0"/>
      </w:pPr>
      <w:r>
        <w:br w:type="page"/>
      </w:r>
    </w:p>
    <w:p w14:paraId="2BEB62DA"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lastRenderedPageBreak/>
        <w:t>УТВЕРЖДЕНА</w:t>
      </w:r>
    </w:p>
    <w:p w14:paraId="2BEB62DB"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t>постановлением</w:t>
      </w:r>
    </w:p>
    <w:p w14:paraId="2BEB62DC"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t>Правительства   области</w:t>
      </w:r>
    </w:p>
    <w:p w14:paraId="2BEB62DD"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t>от 31.12.2013 № 1779-п</w:t>
      </w:r>
    </w:p>
    <w:p w14:paraId="2BEB62DE"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t xml:space="preserve">(в редакции постановления </w:t>
      </w:r>
    </w:p>
    <w:p w14:paraId="2BEB62DF"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t>Правительства области</w:t>
      </w:r>
    </w:p>
    <w:p w14:paraId="2BEB62E0" w14:textId="77777777" w:rsidR="0075564C" w:rsidRPr="0075564C" w:rsidRDefault="0075564C" w:rsidP="17E51543">
      <w:pPr>
        <w:tabs>
          <w:tab w:val="left" w:pos="6237"/>
        </w:tabs>
        <w:ind w:left="5664" w:firstLine="432"/>
        <w:rPr>
          <w:rFonts w:cs="Times New Roman"/>
          <w:szCs w:val="28"/>
        </w:rPr>
      </w:pPr>
      <w:r w:rsidRPr="0075564C">
        <w:rPr>
          <w:rFonts w:cs="Times New Roman"/>
          <w:szCs w:val="28"/>
        </w:rPr>
        <w:t>от 08.07.2014 № 659-п)</w:t>
      </w:r>
    </w:p>
    <w:p w14:paraId="2BEB62E1" w14:textId="77777777" w:rsidR="0075564C" w:rsidRPr="0075564C" w:rsidRDefault="0075564C" w:rsidP="17E51543">
      <w:pPr>
        <w:jc w:val="center"/>
        <w:rPr>
          <w:rFonts w:cs="Times New Roman"/>
          <w:szCs w:val="28"/>
        </w:rPr>
      </w:pPr>
    </w:p>
    <w:p w14:paraId="2BEB62E2" w14:textId="77777777" w:rsidR="0075564C" w:rsidRPr="0075564C" w:rsidRDefault="0075564C" w:rsidP="17E51543">
      <w:pPr>
        <w:jc w:val="center"/>
        <w:rPr>
          <w:rFonts w:cs="Times New Roman"/>
          <w:szCs w:val="28"/>
        </w:rPr>
      </w:pPr>
    </w:p>
    <w:p w14:paraId="2BEB62E3" w14:textId="77777777" w:rsidR="0075564C" w:rsidRPr="0075564C" w:rsidRDefault="0075564C" w:rsidP="17E51543">
      <w:pPr>
        <w:ind w:firstLine="0"/>
        <w:jc w:val="center"/>
        <w:rPr>
          <w:rFonts w:cs="Times New Roman"/>
          <w:b/>
          <w:szCs w:val="28"/>
        </w:rPr>
      </w:pPr>
      <w:r w:rsidRPr="0075564C">
        <w:rPr>
          <w:rFonts w:cs="Times New Roman"/>
          <w:b/>
          <w:szCs w:val="28"/>
        </w:rPr>
        <w:t>РЕГИОНАЛЬНАЯ ПРОГРАММА</w:t>
      </w:r>
    </w:p>
    <w:p w14:paraId="2BEB62E4" w14:textId="77777777" w:rsidR="0075564C" w:rsidRPr="0075564C" w:rsidRDefault="0075564C" w:rsidP="17E51543">
      <w:pPr>
        <w:ind w:firstLine="0"/>
        <w:jc w:val="center"/>
        <w:rPr>
          <w:rFonts w:cs="Times New Roman"/>
          <w:b/>
          <w:szCs w:val="28"/>
        </w:rPr>
      </w:pPr>
      <w:r w:rsidRPr="0075564C">
        <w:rPr>
          <w:rFonts w:cs="Times New Roman"/>
          <w:b/>
          <w:szCs w:val="28"/>
        </w:rPr>
        <w:t>капитального ремонта общего имущества в многоквартирных домах Ярославской области на 2014 – 2043 годы</w:t>
      </w:r>
    </w:p>
    <w:p w14:paraId="2BEB62E5" w14:textId="77777777" w:rsidR="0075564C" w:rsidRPr="0075564C" w:rsidRDefault="0075564C" w:rsidP="17E51543">
      <w:pPr>
        <w:jc w:val="center"/>
        <w:rPr>
          <w:rFonts w:cs="Times New Roman"/>
          <w:szCs w:val="28"/>
        </w:rPr>
      </w:pPr>
    </w:p>
    <w:p w14:paraId="2BEB62E6" w14:textId="77777777" w:rsidR="0075564C" w:rsidRPr="0075564C" w:rsidRDefault="0075564C" w:rsidP="17E51543">
      <w:pPr>
        <w:jc w:val="center"/>
        <w:rPr>
          <w:rFonts w:cs="Times New Roman"/>
          <w:szCs w:val="28"/>
        </w:rPr>
      </w:pPr>
      <w:r w:rsidRPr="0075564C">
        <w:rPr>
          <w:rFonts w:cs="Times New Roman"/>
          <w:szCs w:val="28"/>
        </w:rPr>
        <w:t>ПАСПОРТ ПРОГРАММЫ</w:t>
      </w:r>
    </w:p>
    <w:p w14:paraId="2BEB62E7" w14:textId="77777777" w:rsidR="0075564C" w:rsidRPr="0075564C" w:rsidRDefault="0075564C" w:rsidP="17E51543">
      <w:pPr>
        <w:jc w:val="center"/>
        <w:rPr>
          <w:rFonts w:cs="Times New Roman"/>
          <w:szCs w:val="28"/>
        </w:rPr>
      </w:pPr>
    </w:p>
    <w:tbl>
      <w:tblPr>
        <w:tblStyle w:val="1"/>
        <w:tblW w:w="5000" w:type="pct"/>
        <w:tblLook w:val="04A0" w:firstRow="1" w:lastRow="0" w:firstColumn="1" w:lastColumn="0" w:noHBand="0" w:noVBand="1"/>
      </w:tblPr>
      <w:tblGrid>
        <w:gridCol w:w="2802"/>
        <w:gridCol w:w="3143"/>
        <w:gridCol w:w="3625"/>
      </w:tblGrid>
      <w:tr w:rsidR="0075564C" w:rsidRPr="0075564C" w14:paraId="2BEB62EA" w14:textId="77777777" w:rsidTr="17E51543">
        <w:tc>
          <w:tcPr>
            <w:tcW w:w="1464" w:type="pct"/>
          </w:tcPr>
          <w:p w14:paraId="2BEB62E8" w14:textId="77777777" w:rsidR="0075564C" w:rsidRPr="0075564C" w:rsidRDefault="0075564C" w:rsidP="17E51543">
            <w:pPr>
              <w:ind w:firstLine="0"/>
              <w:rPr>
                <w:rFonts w:cs="Times New Roman"/>
                <w:szCs w:val="28"/>
              </w:rPr>
            </w:pPr>
            <w:r w:rsidRPr="0075564C">
              <w:rPr>
                <w:rFonts w:cs="Times New Roman"/>
                <w:szCs w:val="28"/>
              </w:rPr>
              <w:t>Сроки реализации региональной программы капитального ремонта общего имущества в многоквартирных домах Ярославской области                              на 2014 – 2043 годы                  (далее −  Программа)</w:t>
            </w:r>
          </w:p>
        </w:tc>
        <w:tc>
          <w:tcPr>
            <w:tcW w:w="3536" w:type="pct"/>
            <w:gridSpan w:val="2"/>
          </w:tcPr>
          <w:p w14:paraId="2BEB62E9" w14:textId="77777777" w:rsidR="0075564C" w:rsidRPr="0075564C" w:rsidRDefault="0075564C" w:rsidP="17E51543">
            <w:pPr>
              <w:ind w:firstLine="0"/>
              <w:rPr>
                <w:rFonts w:cs="Times New Roman"/>
                <w:szCs w:val="28"/>
              </w:rPr>
            </w:pPr>
            <w:r w:rsidRPr="0075564C">
              <w:rPr>
                <w:rFonts w:cs="Times New Roman"/>
                <w:szCs w:val="28"/>
              </w:rPr>
              <w:t>2014 – 2043 годы</w:t>
            </w:r>
          </w:p>
        </w:tc>
      </w:tr>
      <w:tr w:rsidR="0075564C" w:rsidRPr="0075564C" w14:paraId="2BEB62ED" w14:textId="77777777" w:rsidTr="17E51543">
        <w:tc>
          <w:tcPr>
            <w:tcW w:w="1464" w:type="pct"/>
          </w:tcPr>
          <w:p w14:paraId="2BEB62EB" w14:textId="77777777" w:rsidR="0075564C" w:rsidRPr="0075564C" w:rsidRDefault="0075564C" w:rsidP="17E51543">
            <w:pPr>
              <w:ind w:firstLine="0"/>
              <w:rPr>
                <w:rFonts w:cs="Times New Roman"/>
                <w:szCs w:val="28"/>
              </w:rPr>
            </w:pPr>
            <w:r w:rsidRPr="0075564C">
              <w:rPr>
                <w:rFonts w:cs="Times New Roman"/>
                <w:szCs w:val="28"/>
              </w:rPr>
              <w:t>Куратор Программы</w:t>
            </w:r>
          </w:p>
        </w:tc>
        <w:tc>
          <w:tcPr>
            <w:tcW w:w="3536" w:type="pct"/>
            <w:gridSpan w:val="2"/>
          </w:tcPr>
          <w:p w14:paraId="2BEB62EC" w14:textId="77777777" w:rsidR="0075564C" w:rsidRPr="0075564C" w:rsidRDefault="0075564C" w:rsidP="17E51543">
            <w:pPr>
              <w:ind w:firstLine="0"/>
              <w:rPr>
                <w:rFonts w:cs="Times New Roman"/>
                <w:szCs w:val="28"/>
              </w:rPr>
            </w:pPr>
            <w:r w:rsidRPr="0075564C">
              <w:rPr>
                <w:rFonts w:cs="Times New Roman"/>
                <w:bCs/>
                <w:color w:val="000000"/>
                <w:szCs w:val="28"/>
              </w:rPr>
              <w:t>заместитель Губернатора области  Шапошникова Наталья Витальевна</w:t>
            </w:r>
          </w:p>
        </w:tc>
      </w:tr>
      <w:tr w:rsidR="0075564C" w:rsidRPr="0075564C" w14:paraId="2BEB6300" w14:textId="77777777" w:rsidTr="17E51543">
        <w:tc>
          <w:tcPr>
            <w:tcW w:w="1464" w:type="pct"/>
          </w:tcPr>
          <w:p w14:paraId="2BEB62EE" w14:textId="77777777" w:rsidR="0075564C" w:rsidRPr="0075564C" w:rsidRDefault="0075564C" w:rsidP="17E51543">
            <w:pPr>
              <w:ind w:firstLine="0"/>
              <w:rPr>
                <w:rFonts w:cs="Times New Roman"/>
                <w:szCs w:val="28"/>
              </w:rPr>
            </w:pPr>
            <w:r w:rsidRPr="0075564C">
              <w:rPr>
                <w:rFonts w:cs="Times New Roman"/>
                <w:szCs w:val="28"/>
              </w:rPr>
              <w:t>Ответственный исполнитель Программы</w:t>
            </w:r>
          </w:p>
        </w:tc>
        <w:tc>
          <w:tcPr>
            <w:tcW w:w="1642" w:type="pct"/>
          </w:tcPr>
          <w:p w14:paraId="2BEB62EF" w14:textId="77777777" w:rsidR="0075564C" w:rsidRPr="0075564C" w:rsidRDefault="0075564C" w:rsidP="17E51543">
            <w:pPr>
              <w:ind w:firstLine="0"/>
              <w:rPr>
                <w:rFonts w:cs="Times New Roman"/>
                <w:szCs w:val="28"/>
              </w:rPr>
            </w:pPr>
            <w:r w:rsidRPr="0075564C">
              <w:rPr>
                <w:rFonts w:cs="Times New Roman"/>
                <w:szCs w:val="28"/>
              </w:rPr>
              <w:t>департамент жилищно-коммунального комплекса Ярославской области (далее – департамент ЖКК)</w:t>
            </w:r>
          </w:p>
          <w:p w14:paraId="2BEB62F0" w14:textId="77777777" w:rsidR="0075564C" w:rsidRPr="0075564C" w:rsidRDefault="0075564C" w:rsidP="17E51543">
            <w:pPr>
              <w:rPr>
                <w:rFonts w:cs="Times New Roman"/>
                <w:szCs w:val="28"/>
              </w:rPr>
            </w:pPr>
          </w:p>
          <w:p w14:paraId="2BEB62F1" w14:textId="77777777" w:rsidR="0075564C" w:rsidRPr="0075564C" w:rsidRDefault="0075564C" w:rsidP="17E51543">
            <w:pPr>
              <w:rPr>
                <w:rFonts w:cs="Times New Roman"/>
                <w:szCs w:val="28"/>
              </w:rPr>
            </w:pPr>
          </w:p>
          <w:p w14:paraId="2BEB62F2" w14:textId="77777777" w:rsidR="0075564C" w:rsidRPr="0075564C" w:rsidRDefault="0075564C" w:rsidP="17E51543">
            <w:pPr>
              <w:rPr>
                <w:rFonts w:cs="Times New Roman"/>
                <w:szCs w:val="28"/>
              </w:rPr>
            </w:pPr>
          </w:p>
          <w:p w14:paraId="2BEB62F3" w14:textId="77777777" w:rsidR="0075564C" w:rsidRPr="0075564C" w:rsidRDefault="0075564C" w:rsidP="17E51543">
            <w:pPr>
              <w:rPr>
                <w:rFonts w:cs="Times New Roman"/>
                <w:szCs w:val="28"/>
              </w:rPr>
            </w:pPr>
          </w:p>
        </w:tc>
        <w:tc>
          <w:tcPr>
            <w:tcW w:w="1894" w:type="pct"/>
          </w:tcPr>
          <w:p w14:paraId="2BEB62F4" w14:textId="77777777" w:rsidR="0075564C" w:rsidRPr="0075564C" w:rsidRDefault="0075564C" w:rsidP="17E51543">
            <w:pPr>
              <w:ind w:firstLine="0"/>
              <w:rPr>
                <w:rFonts w:cs="Times New Roman"/>
                <w:szCs w:val="28"/>
              </w:rPr>
            </w:pPr>
            <w:r w:rsidRPr="0075564C">
              <w:rPr>
                <w:rFonts w:cs="Times New Roman"/>
                <w:szCs w:val="28"/>
              </w:rPr>
              <w:t xml:space="preserve">- заместитель директора департамента ЖКК Куз-нецова Татьяна Юрьевна, </w:t>
            </w:r>
          </w:p>
          <w:p w14:paraId="2BEB62F5" w14:textId="77777777" w:rsidR="0075564C" w:rsidRPr="0075564C" w:rsidRDefault="0075564C" w:rsidP="17E51543">
            <w:pPr>
              <w:ind w:firstLine="0"/>
              <w:rPr>
                <w:rFonts w:cs="Times New Roman"/>
                <w:szCs w:val="28"/>
              </w:rPr>
            </w:pPr>
            <w:r w:rsidRPr="0075564C">
              <w:rPr>
                <w:rFonts w:cs="Times New Roman"/>
                <w:szCs w:val="28"/>
              </w:rPr>
              <w:t>тел. 400-551;</w:t>
            </w:r>
          </w:p>
          <w:p w14:paraId="2BEB62F6" w14:textId="77777777" w:rsidR="0075564C" w:rsidRPr="0075564C" w:rsidRDefault="0075564C" w:rsidP="17E51543">
            <w:pPr>
              <w:ind w:firstLine="0"/>
              <w:rPr>
                <w:rFonts w:cs="Times New Roman"/>
                <w:szCs w:val="28"/>
              </w:rPr>
            </w:pPr>
            <w:r w:rsidRPr="0075564C">
              <w:rPr>
                <w:rFonts w:cs="Times New Roman"/>
                <w:szCs w:val="28"/>
              </w:rPr>
              <w:t xml:space="preserve">- заместитель директора департамента ЖКК Уткина Марина Валентиновна, </w:t>
            </w:r>
          </w:p>
          <w:p w14:paraId="2BEB62F7" w14:textId="77777777" w:rsidR="0075564C" w:rsidRPr="0075564C" w:rsidRDefault="0075564C" w:rsidP="17E51543">
            <w:pPr>
              <w:ind w:firstLine="0"/>
              <w:rPr>
                <w:rFonts w:cs="Times New Roman"/>
                <w:szCs w:val="28"/>
              </w:rPr>
            </w:pPr>
            <w:r w:rsidRPr="0075564C">
              <w:rPr>
                <w:rFonts w:cs="Times New Roman"/>
                <w:szCs w:val="28"/>
              </w:rPr>
              <w:t>тел. 400-552</w:t>
            </w:r>
          </w:p>
          <w:p w14:paraId="2BEB62F8" w14:textId="77777777" w:rsidR="0075564C" w:rsidRPr="0075564C" w:rsidRDefault="0075564C" w:rsidP="17E51543">
            <w:pPr>
              <w:ind w:firstLine="0"/>
              <w:rPr>
                <w:rFonts w:cs="Times New Roman"/>
                <w:szCs w:val="28"/>
              </w:rPr>
            </w:pPr>
          </w:p>
          <w:p w14:paraId="2BEB62F9" w14:textId="77777777" w:rsidR="0075564C" w:rsidRPr="0075564C" w:rsidRDefault="0075564C" w:rsidP="17E51543">
            <w:pPr>
              <w:ind w:firstLine="0"/>
              <w:rPr>
                <w:rFonts w:cs="Times New Roman"/>
                <w:szCs w:val="28"/>
              </w:rPr>
            </w:pPr>
          </w:p>
          <w:p w14:paraId="2BEB62FA" w14:textId="77777777" w:rsidR="0075564C" w:rsidRPr="0075564C" w:rsidRDefault="0075564C" w:rsidP="17E51543">
            <w:pPr>
              <w:ind w:firstLine="0"/>
              <w:rPr>
                <w:rFonts w:cs="Times New Roman"/>
                <w:szCs w:val="28"/>
              </w:rPr>
            </w:pPr>
          </w:p>
          <w:p w14:paraId="2BEB62FB" w14:textId="77777777" w:rsidR="0075564C" w:rsidRPr="0075564C" w:rsidRDefault="0075564C" w:rsidP="17E51543">
            <w:pPr>
              <w:ind w:firstLine="0"/>
              <w:rPr>
                <w:rFonts w:cs="Times New Roman"/>
                <w:szCs w:val="28"/>
              </w:rPr>
            </w:pPr>
          </w:p>
          <w:p w14:paraId="2BEB62FC" w14:textId="77777777" w:rsidR="0075564C" w:rsidRPr="0075564C" w:rsidRDefault="0075564C" w:rsidP="17E51543">
            <w:pPr>
              <w:ind w:firstLine="0"/>
              <w:rPr>
                <w:rFonts w:cs="Times New Roman"/>
                <w:szCs w:val="28"/>
              </w:rPr>
            </w:pPr>
          </w:p>
          <w:p w14:paraId="2BEB62FD" w14:textId="77777777" w:rsidR="0075564C" w:rsidRPr="0075564C" w:rsidRDefault="0075564C" w:rsidP="17E51543">
            <w:pPr>
              <w:ind w:firstLine="0"/>
              <w:rPr>
                <w:rFonts w:cs="Times New Roman"/>
                <w:szCs w:val="28"/>
              </w:rPr>
            </w:pPr>
          </w:p>
          <w:p w14:paraId="2BEB62FE" w14:textId="77777777" w:rsidR="0075564C" w:rsidRPr="0075564C" w:rsidRDefault="0075564C" w:rsidP="17E51543">
            <w:pPr>
              <w:ind w:firstLine="0"/>
              <w:rPr>
                <w:rFonts w:cs="Times New Roman"/>
                <w:szCs w:val="28"/>
              </w:rPr>
            </w:pPr>
          </w:p>
          <w:p w14:paraId="2BEB62FF" w14:textId="77777777" w:rsidR="0075564C" w:rsidRPr="0075564C" w:rsidRDefault="0075564C" w:rsidP="17E51543">
            <w:pPr>
              <w:ind w:firstLine="0"/>
              <w:rPr>
                <w:rFonts w:cs="Times New Roman"/>
                <w:szCs w:val="28"/>
              </w:rPr>
            </w:pPr>
          </w:p>
        </w:tc>
      </w:tr>
      <w:tr w:rsidR="0075564C" w:rsidRPr="0075564C" w14:paraId="2BEB6313" w14:textId="77777777" w:rsidTr="17E51543">
        <w:trPr>
          <w:trHeight w:val="3300"/>
        </w:trPr>
        <w:tc>
          <w:tcPr>
            <w:tcW w:w="1464" w:type="pct"/>
          </w:tcPr>
          <w:p w14:paraId="2BEB6301" w14:textId="77777777" w:rsidR="0075564C" w:rsidRPr="0075564C" w:rsidRDefault="0075564C" w:rsidP="17E51543">
            <w:pPr>
              <w:ind w:firstLine="0"/>
              <w:rPr>
                <w:rFonts w:cs="Times New Roman"/>
                <w:szCs w:val="28"/>
              </w:rPr>
            </w:pPr>
            <w:r w:rsidRPr="0075564C">
              <w:rPr>
                <w:rFonts w:cs="Times New Roman"/>
                <w:szCs w:val="28"/>
              </w:rPr>
              <w:lastRenderedPageBreak/>
              <w:t>Исполнители Программы</w:t>
            </w:r>
          </w:p>
        </w:tc>
        <w:tc>
          <w:tcPr>
            <w:tcW w:w="1642" w:type="pct"/>
          </w:tcPr>
          <w:p w14:paraId="2BEB6302" w14:textId="77777777" w:rsidR="0075564C" w:rsidRPr="0075564C" w:rsidRDefault="0075564C" w:rsidP="17E51543">
            <w:pPr>
              <w:ind w:firstLine="0"/>
              <w:rPr>
                <w:rFonts w:cs="Times New Roman"/>
                <w:szCs w:val="28"/>
              </w:rPr>
            </w:pPr>
            <w:r w:rsidRPr="0075564C">
              <w:rPr>
                <w:rFonts w:cs="Times New Roman"/>
                <w:szCs w:val="28"/>
              </w:rPr>
              <w:t xml:space="preserve">Региональный фонд </w:t>
            </w:r>
          </w:p>
          <w:p w14:paraId="2BEB6303" w14:textId="77777777" w:rsidR="0075564C" w:rsidRPr="0075564C" w:rsidRDefault="0075564C" w:rsidP="17E51543">
            <w:pPr>
              <w:ind w:firstLine="0"/>
              <w:rPr>
                <w:rFonts w:cs="Times New Roman"/>
                <w:szCs w:val="28"/>
              </w:rPr>
            </w:pPr>
            <w:r w:rsidRPr="0075564C">
              <w:rPr>
                <w:rFonts w:cs="Times New Roman"/>
                <w:szCs w:val="28"/>
              </w:rPr>
              <w:t>содействия капитальному</w:t>
            </w:r>
          </w:p>
          <w:p w14:paraId="2BEB6304" w14:textId="77777777" w:rsidR="0075564C" w:rsidRPr="0075564C" w:rsidRDefault="0075564C" w:rsidP="17E51543">
            <w:pPr>
              <w:ind w:firstLine="0"/>
              <w:rPr>
                <w:rFonts w:cs="Times New Roman"/>
                <w:szCs w:val="28"/>
              </w:rPr>
            </w:pPr>
            <w:r w:rsidRPr="0075564C">
              <w:rPr>
                <w:rFonts w:cs="Times New Roman"/>
                <w:szCs w:val="28"/>
              </w:rPr>
              <w:t>ремонту многоквартирных</w:t>
            </w:r>
          </w:p>
          <w:p w14:paraId="2BEB6305" w14:textId="77777777" w:rsidR="0075564C" w:rsidRPr="0075564C" w:rsidRDefault="0075564C" w:rsidP="17E51543">
            <w:pPr>
              <w:ind w:firstLine="0"/>
              <w:rPr>
                <w:rFonts w:cs="Times New Roman"/>
                <w:szCs w:val="28"/>
              </w:rPr>
            </w:pPr>
            <w:r w:rsidRPr="0075564C">
              <w:rPr>
                <w:rFonts w:cs="Times New Roman"/>
                <w:szCs w:val="28"/>
              </w:rPr>
              <w:t>домов Ярославской</w:t>
            </w:r>
          </w:p>
          <w:p w14:paraId="2BEB6306" w14:textId="77777777" w:rsidR="0075564C" w:rsidRPr="0075564C" w:rsidRDefault="0075564C" w:rsidP="17E51543">
            <w:pPr>
              <w:ind w:firstLine="0"/>
              <w:rPr>
                <w:rFonts w:cs="Times New Roman"/>
                <w:szCs w:val="28"/>
              </w:rPr>
            </w:pPr>
            <w:r w:rsidRPr="0075564C">
              <w:rPr>
                <w:rFonts w:cs="Times New Roman"/>
                <w:szCs w:val="28"/>
              </w:rPr>
              <w:t xml:space="preserve">области (далее – </w:t>
            </w:r>
          </w:p>
          <w:p w14:paraId="2BEB6307" w14:textId="77777777" w:rsidR="0075564C" w:rsidRPr="0075564C" w:rsidRDefault="0075564C" w:rsidP="17E51543">
            <w:pPr>
              <w:ind w:firstLine="0"/>
              <w:rPr>
                <w:rFonts w:cs="Times New Roman"/>
                <w:szCs w:val="28"/>
              </w:rPr>
            </w:pPr>
            <w:r w:rsidRPr="0075564C">
              <w:rPr>
                <w:rFonts w:cs="Times New Roman"/>
                <w:szCs w:val="28"/>
              </w:rPr>
              <w:t>Региональный фонд);</w:t>
            </w:r>
          </w:p>
          <w:p w14:paraId="2BEB6308" w14:textId="77777777" w:rsidR="0075564C" w:rsidRPr="0075564C" w:rsidRDefault="0075564C" w:rsidP="17E51543">
            <w:pPr>
              <w:ind w:firstLine="0"/>
              <w:rPr>
                <w:rFonts w:cs="Times New Roman"/>
                <w:szCs w:val="28"/>
              </w:rPr>
            </w:pPr>
            <w:r w:rsidRPr="0075564C">
              <w:rPr>
                <w:rFonts w:cs="Times New Roman"/>
                <w:szCs w:val="28"/>
              </w:rPr>
              <w:t xml:space="preserve">органы местного </w:t>
            </w:r>
          </w:p>
          <w:p w14:paraId="2BEB6309" w14:textId="77777777" w:rsidR="0075564C" w:rsidRPr="0075564C" w:rsidRDefault="0075564C" w:rsidP="17E51543">
            <w:pPr>
              <w:ind w:firstLine="0"/>
              <w:rPr>
                <w:rFonts w:cs="Times New Roman"/>
                <w:szCs w:val="28"/>
              </w:rPr>
            </w:pPr>
            <w:r w:rsidRPr="0075564C">
              <w:rPr>
                <w:rFonts w:cs="Times New Roman"/>
                <w:szCs w:val="28"/>
              </w:rPr>
              <w:t xml:space="preserve">самоуправления </w:t>
            </w:r>
          </w:p>
          <w:p w14:paraId="2BEB630A" w14:textId="77777777" w:rsidR="0075564C" w:rsidRPr="0075564C" w:rsidRDefault="0075564C" w:rsidP="17E51543">
            <w:pPr>
              <w:ind w:firstLine="0"/>
              <w:rPr>
                <w:rFonts w:cs="Times New Roman"/>
                <w:szCs w:val="28"/>
              </w:rPr>
            </w:pPr>
            <w:r w:rsidRPr="0075564C">
              <w:rPr>
                <w:rFonts w:cs="Times New Roman"/>
                <w:szCs w:val="28"/>
              </w:rPr>
              <w:t xml:space="preserve">муниципальных </w:t>
            </w:r>
          </w:p>
          <w:p w14:paraId="2BEB630B" w14:textId="77777777" w:rsidR="0075564C" w:rsidRPr="0075564C" w:rsidRDefault="0075564C" w:rsidP="17E51543">
            <w:pPr>
              <w:ind w:firstLine="0"/>
              <w:rPr>
                <w:rFonts w:cs="Times New Roman"/>
                <w:szCs w:val="28"/>
              </w:rPr>
            </w:pPr>
            <w:r w:rsidRPr="0075564C">
              <w:rPr>
                <w:rFonts w:cs="Times New Roman"/>
                <w:szCs w:val="28"/>
              </w:rPr>
              <w:t xml:space="preserve">образований области </w:t>
            </w:r>
          </w:p>
        </w:tc>
        <w:tc>
          <w:tcPr>
            <w:tcW w:w="1894" w:type="pct"/>
          </w:tcPr>
          <w:p w14:paraId="2BEB630C" w14:textId="77777777" w:rsidR="0075564C" w:rsidRPr="0075564C" w:rsidRDefault="0075564C" w:rsidP="17E51543">
            <w:pPr>
              <w:ind w:firstLine="0"/>
              <w:rPr>
                <w:rFonts w:cs="Times New Roman"/>
                <w:szCs w:val="28"/>
              </w:rPr>
            </w:pPr>
            <w:r w:rsidRPr="0075564C">
              <w:rPr>
                <w:rFonts w:cs="Times New Roman"/>
                <w:szCs w:val="28"/>
              </w:rPr>
              <w:t>генеральный директор Регионального фонда Шубин Дмитрий Владимирович, тел. 587-033</w:t>
            </w:r>
          </w:p>
          <w:p w14:paraId="2BEB630D" w14:textId="77777777" w:rsidR="0075564C" w:rsidRPr="0075564C" w:rsidRDefault="0075564C" w:rsidP="17E51543">
            <w:pPr>
              <w:rPr>
                <w:rFonts w:cs="Times New Roman"/>
                <w:szCs w:val="28"/>
              </w:rPr>
            </w:pPr>
          </w:p>
          <w:p w14:paraId="2BEB630E" w14:textId="77777777" w:rsidR="0075564C" w:rsidRPr="0075564C" w:rsidRDefault="0075564C" w:rsidP="17E51543">
            <w:pPr>
              <w:rPr>
                <w:rFonts w:cs="Times New Roman"/>
                <w:szCs w:val="28"/>
              </w:rPr>
            </w:pPr>
          </w:p>
          <w:p w14:paraId="2BEB630F" w14:textId="77777777" w:rsidR="0075564C" w:rsidRPr="0075564C" w:rsidRDefault="0075564C" w:rsidP="17E51543">
            <w:pPr>
              <w:rPr>
                <w:rFonts w:cs="Times New Roman"/>
                <w:szCs w:val="28"/>
              </w:rPr>
            </w:pPr>
          </w:p>
          <w:p w14:paraId="2BEB6310" w14:textId="77777777" w:rsidR="0075564C" w:rsidRPr="0075564C" w:rsidRDefault="0075564C" w:rsidP="17E51543">
            <w:pPr>
              <w:rPr>
                <w:rFonts w:cs="Times New Roman"/>
                <w:szCs w:val="28"/>
              </w:rPr>
            </w:pPr>
          </w:p>
          <w:p w14:paraId="2BEB6311" w14:textId="77777777" w:rsidR="0075564C" w:rsidRPr="0075564C" w:rsidRDefault="0075564C" w:rsidP="17E51543">
            <w:pPr>
              <w:rPr>
                <w:rFonts w:cs="Times New Roman"/>
                <w:szCs w:val="28"/>
              </w:rPr>
            </w:pPr>
          </w:p>
          <w:p w14:paraId="2BEB6312" w14:textId="77777777" w:rsidR="0075564C" w:rsidRPr="0075564C" w:rsidRDefault="0075564C" w:rsidP="17E51543">
            <w:pPr>
              <w:rPr>
                <w:rFonts w:cs="Times New Roman"/>
                <w:szCs w:val="28"/>
              </w:rPr>
            </w:pPr>
          </w:p>
        </w:tc>
      </w:tr>
      <w:tr w:rsidR="0075564C" w:rsidRPr="0075564C" w14:paraId="2BEB6317" w14:textId="77777777" w:rsidTr="17E51543">
        <w:tc>
          <w:tcPr>
            <w:tcW w:w="1464" w:type="pct"/>
          </w:tcPr>
          <w:p w14:paraId="2BEB6314" w14:textId="77777777" w:rsidR="0075564C" w:rsidRPr="0075564C" w:rsidRDefault="0075564C" w:rsidP="17E51543">
            <w:pPr>
              <w:ind w:firstLine="0"/>
              <w:rPr>
                <w:rFonts w:cs="Times New Roman"/>
                <w:szCs w:val="28"/>
              </w:rPr>
            </w:pPr>
            <w:r w:rsidRPr="0075564C">
              <w:rPr>
                <w:rFonts w:cs="Times New Roman"/>
                <w:szCs w:val="28"/>
              </w:rPr>
              <w:t>Электронные адреса размещения Программы в информационно-телекоммуника-ционной сети «Интернет»</w:t>
            </w:r>
          </w:p>
        </w:tc>
        <w:tc>
          <w:tcPr>
            <w:tcW w:w="3536" w:type="pct"/>
            <w:gridSpan w:val="2"/>
          </w:tcPr>
          <w:p w14:paraId="2BEB6315" w14:textId="77777777" w:rsidR="0075564C" w:rsidRPr="0075564C" w:rsidRDefault="00841511" w:rsidP="17E51543">
            <w:pPr>
              <w:ind w:firstLine="0"/>
              <w:rPr>
                <w:rFonts w:cs="Times New Roman"/>
                <w:szCs w:val="28"/>
              </w:rPr>
            </w:pPr>
            <w:hyperlink r:id="rId10" w:history="1">
              <w:r w:rsidR="0075564C" w:rsidRPr="0075564C">
                <w:rPr>
                  <w:rFonts w:cs="Times New Roman"/>
                  <w:color w:val="0000FF" w:themeColor="hyperlink"/>
                  <w:szCs w:val="28"/>
                  <w:lang w:val="en-US"/>
                </w:rPr>
                <w:t>http</w:t>
              </w:r>
              <w:r w:rsidR="0075564C" w:rsidRPr="0075564C">
                <w:rPr>
                  <w:rFonts w:cs="Times New Roman"/>
                  <w:color w:val="0000FF" w:themeColor="hyperlink"/>
                  <w:szCs w:val="28"/>
                </w:rPr>
                <w:t>://</w:t>
              </w:r>
              <w:r w:rsidR="0075564C" w:rsidRPr="0075564C">
                <w:rPr>
                  <w:rFonts w:cs="Times New Roman"/>
                  <w:color w:val="0000FF" w:themeColor="hyperlink"/>
                  <w:szCs w:val="28"/>
                  <w:lang w:val="en-US"/>
                </w:rPr>
                <w:t>www</w:t>
              </w:r>
              <w:r w:rsidR="0075564C" w:rsidRPr="0075564C">
                <w:rPr>
                  <w:rFonts w:cs="Times New Roman"/>
                  <w:color w:val="0000FF" w:themeColor="hyperlink"/>
                  <w:szCs w:val="28"/>
                </w:rPr>
                <w:t>.</w:t>
              </w:r>
              <w:r w:rsidR="0075564C" w:rsidRPr="0075564C">
                <w:rPr>
                  <w:rFonts w:cs="Times New Roman"/>
                  <w:color w:val="0000FF" w:themeColor="hyperlink"/>
                  <w:szCs w:val="28"/>
                  <w:lang w:val="en-US"/>
                </w:rPr>
                <w:t>yarregion</w:t>
              </w:r>
              <w:r w:rsidR="0075564C" w:rsidRPr="0075564C">
                <w:rPr>
                  <w:rFonts w:cs="Times New Roman"/>
                  <w:color w:val="0000FF" w:themeColor="hyperlink"/>
                  <w:szCs w:val="28"/>
                </w:rPr>
                <w:t>.</w:t>
              </w:r>
              <w:r w:rsidR="0075564C" w:rsidRPr="0075564C">
                <w:rPr>
                  <w:rFonts w:cs="Times New Roman"/>
                  <w:color w:val="0000FF" w:themeColor="hyperlink"/>
                  <w:szCs w:val="28"/>
                  <w:lang w:val="en-US"/>
                </w:rPr>
                <w:t>ru</w:t>
              </w:r>
              <w:r w:rsidR="0075564C" w:rsidRPr="0075564C">
                <w:rPr>
                  <w:rFonts w:cs="Times New Roman"/>
                  <w:color w:val="0000FF" w:themeColor="hyperlink"/>
                  <w:szCs w:val="28"/>
                </w:rPr>
                <w:t>/</w:t>
              </w:r>
              <w:r w:rsidR="0075564C" w:rsidRPr="0075564C">
                <w:rPr>
                  <w:rFonts w:cs="Times New Roman"/>
                  <w:color w:val="0000FF" w:themeColor="hyperlink"/>
                  <w:szCs w:val="28"/>
                  <w:lang w:val="en-US"/>
                </w:rPr>
                <w:t>depts</w:t>
              </w:r>
              <w:r w:rsidR="0075564C" w:rsidRPr="0075564C">
                <w:rPr>
                  <w:rFonts w:cs="Times New Roman"/>
                  <w:color w:val="0000FF" w:themeColor="hyperlink"/>
                  <w:szCs w:val="28"/>
                </w:rPr>
                <w:t>/</w:t>
              </w:r>
              <w:r w:rsidR="0075564C" w:rsidRPr="0075564C">
                <w:rPr>
                  <w:rFonts w:cs="Times New Roman"/>
                  <w:color w:val="0000FF" w:themeColor="hyperlink"/>
                  <w:szCs w:val="28"/>
                  <w:lang w:val="en-US"/>
                </w:rPr>
                <w:t>dzkh</w:t>
              </w:r>
              <w:r w:rsidR="0075564C" w:rsidRPr="0075564C">
                <w:rPr>
                  <w:rFonts w:cs="Times New Roman"/>
                  <w:color w:val="0000FF" w:themeColor="hyperlink"/>
                  <w:szCs w:val="28"/>
                </w:rPr>
                <w:t>/</w:t>
              </w:r>
              <w:r w:rsidR="0075564C" w:rsidRPr="0075564C">
                <w:rPr>
                  <w:rFonts w:cs="Times New Roman"/>
                  <w:color w:val="0000FF" w:themeColor="hyperlink"/>
                  <w:szCs w:val="28"/>
                  <w:lang w:val="en-US"/>
                </w:rPr>
                <w:t>tmpPages</w:t>
              </w:r>
              <w:r w:rsidR="0075564C" w:rsidRPr="0075564C">
                <w:rPr>
                  <w:rFonts w:cs="Times New Roman"/>
                  <w:color w:val="0000FF" w:themeColor="hyperlink"/>
                  <w:szCs w:val="28"/>
                </w:rPr>
                <w:t>/</w:t>
              </w:r>
              <w:r w:rsidR="0075564C" w:rsidRPr="0075564C">
                <w:rPr>
                  <w:rFonts w:cs="Times New Roman"/>
                  <w:color w:val="0000FF" w:themeColor="hyperlink"/>
                  <w:szCs w:val="28"/>
                  <w:lang w:val="en-US"/>
                </w:rPr>
                <w:t>programs</w:t>
              </w:r>
            </w:hyperlink>
            <w:r w:rsidR="0075564C" w:rsidRPr="0075564C">
              <w:rPr>
                <w:rFonts w:cs="Times New Roman"/>
                <w:szCs w:val="28"/>
              </w:rPr>
              <w:t xml:space="preserve">.      </w:t>
            </w:r>
            <w:r w:rsidR="0075564C" w:rsidRPr="0075564C">
              <w:rPr>
                <w:rFonts w:cs="Times New Roman"/>
                <w:szCs w:val="28"/>
                <w:lang w:val="en-US"/>
              </w:rPr>
              <w:t>aspx</w:t>
            </w:r>
            <w:r w:rsidR="0075564C" w:rsidRPr="0075564C">
              <w:rPr>
                <w:rFonts w:cs="Times New Roman"/>
                <w:szCs w:val="28"/>
              </w:rPr>
              <w:t>;</w:t>
            </w:r>
          </w:p>
          <w:p w14:paraId="2BEB6316" w14:textId="77777777" w:rsidR="0075564C" w:rsidRPr="0075564C" w:rsidRDefault="0075564C" w:rsidP="17E51543">
            <w:pPr>
              <w:ind w:firstLine="0"/>
              <w:rPr>
                <w:rFonts w:cs="Times New Roman"/>
                <w:szCs w:val="28"/>
              </w:rPr>
            </w:pPr>
            <w:r w:rsidRPr="0075564C">
              <w:rPr>
                <w:rFonts w:cs="Times New Roman"/>
                <w:szCs w:val="28"/>
                <w:lang w:val="en-US"/>
              </w:rPr>
              <w:t>http</w:t>
            </w:r>
            <w:r w:rsidRPr="0075564C">
              <w:rPr>
                <w:rFonts w:cs="Times New Roman"/>
                <w:szCs w:val="28"/>
              </w:rPr>
              <w:t>://</w:t>
            </w:r>
            <w:r w:rsidRPr="0075564C">
              <w:rPr>
                <w:rFonts w:cs="Times New Roman"/>
                <w:szCs w:val="28"/>
                <w:lang w:val="en-US"/>
              </w:rPr>
              <w:t>yarmkd</w:t>
            </w:r>
            <w:r w:rsidRPr="0075564C">
              <w:rPr>
                <w:rFonts w:cs="Times New Roman"/>
                <w:szCs w:val="28"/>
              </w:rPr>
              <w:t>76.</w:t>
            </w:r>
            <w:r w:rsidRPr="0075564C">
              <w:rPr>
                <w:rFonts w:cs="Times New Roman"/>
                <w:szCs w:val="28"/>
                <w:lang w:val="en-US"/>
              </w:rPr>
              <w:t>ru</w:t>
            </w:r>
            <w:r w:rsidRPr="0075564C">
              <w:rPr>
                <w:rFonts w:cs="Times New Roman"/>
                <w:szCs w:val="28"/>
              </w:rPr>
              <w:t>/2014-04-09-09-52-15/</w:t>
            </w:r>
            <w:r w:rsidRPr="0075564C">
              <w:rPr>
                <w:rFonts w:cs="Times New Roman"/>
                <w:szCs w:val="28"/>
                <w:lang w:val="en-US"/>
              </w:rPr>
              <w:t>raspredelenie</w:t>
            </w:r>
            <w:r w:rsidRPr="0075564C">
              <w:rPr>
                <w:rFonts w:cs="Times New Roman"/>
                <w:szCs w:val="28"/>
              </w:rPr>
              <w:t>-</w:t>
            </w:r>
            <w:r w:rsidRPr="0075564C">
              <w:rPr>
                <w:rFonts w:cs="Times New Roman"/>
                <w:szCs w:val="28"/>
                <w:lang w:val="en-US"/>
              </w:rPr>
              <w:t>po</w:t>
            </w:r>
            <w:r w:rsidRPr="0075564C">
              <w:rPr>
                <w:rFonts w:cs="Times New Roman"/>
                <w:szCs w:val="28"/>
              </w:rPr>
              <w:t>-</w:t>
            </w:r>
            <w:r w:rsidRPr="0075564C">
              <w:rPr>
                <w:rFonts w:cs="Times New Roman"/>
                <w:szCs w:val="28"/>
                <w:lang w:val="en-US"/>
              </w:rPr>
              <w:t>godam</w:t>
            </w:r>
          </w:p>
        </w:tc>
      </w:tr>
    </w:tbl>
    <w:p w14:paraId="2BEB6318" w14:textId="77777777" w:rsidR="0075564C" w:rsidRPr="0075564C" w:rsidRDefault="0075564C" w:rsidP="17E51543">
      <w:pPr>
        <w:jc w:val="center"/>
        <w:rPr>
          <w:rFonts w:cs="Times New Roman"/>
          <w:szCs w:val="28"/>
        </w:rPr>
      </w:pPr>
    </w:p>
    <w:p w14:paraId="2BEB6319" w14:textId="77777777" w:rsidR="0075564C" w:rsidRPr="0075564C" w:rsidRDefault="0075564C" w:rsidP="17E51543">
      <w:pPr>
        <w:jc w:val="center"/>
        <w:rPr>
          <w:rFonts w:cs="Times New Roman"/>
          <w:szCs w:val="28"/>
        </w:rPr>
      </w:pPr>
    </w:p>
    <w:p w14:paraId="2BEB631A" w14:textId="77777777" w:rsidR="0075564C" w:rsidRPr="0075564C" w:rsidRDefault="0075564C" w:rsidP="17E51543">
      <w:pPr>
        <w:jc w:val="center"/>
        <w:rPr>
          <w:rFonts w:cs="Times New Roman"/>
          <w:szCs w:val="28"/>
        </w:rPr>
      </w:pPr>
    </w:p>
    <w:p w14:paraId="2BEB631B" w14:textId="77777777" w:rsidR="0075564C" w:rsidRPr="0075564C" w:rsidRDefault="0075564C" w:rsidP="17E51543">
      <w:pPr>
        <w:jc w:val="center"/>
        <w:rPr>
          <w:rFonts w:cs="Times New Roman"/>
          <w:szCs w:val="28"/>
        </w:rPr>
      </w:pPr>
    </w:p>
    <w:p w14:paraId="2BEB631C" w14:textId="77777777" w:rsidR="0075564C" w:rsidRPr="0075564C" w:rsidRDefault="0075564C" w:rsidP="17E51543">
      <w:pPr>
        <w:jc w:val="center"/>
        <w:rPr>
          <w:rFonts w:cs="Times New Roman"/>
          <w:szCs w:val="28"/>
        </w:rPr>
      </w:pPr>
    </w:p>
    <w:p w14:paraId="2BEB631D" w14:textId="77777777" w:rsidR="0075564C" w:rsidRPr="0075564C" w:rsidRDefault="0075564C" w:rsidP="17E51543">
      <w:pPr>
        <w:jc w:val="center"/>
        <w:rPr>
          <w:rFonts w:cs="Times New Roman"/>
          <w:szCs w:val="28"/>
        </w:rPr>
      </w:pPr>
    </w:p>
    <w:p w14:paraId="2BEB631E" w14:textId="77777777" w:rsidR="0075564C" w:rsidRPr="0075564C" w:rsidRDefault="0075564C" w:rsidP="17E51543">
      <w:pPr>
        <w:jc w:val="center"/>
        <w:rPr>
          <w:rFonts w:cs="Times New Roman"/>
          <w:szCs w:val="28"/>
        </w:rPr>
      </w:pPr>
    </w:p>
    <w:p w14:paraId="2BEB631F" w14:textId="77777777" w:rsidR="0075564C" w:rsidRPr="0075564C" w:rsidRDefault="0075564C" w:rsidP="17E51543">
      <w:pPr>
        <w:jc w:val="center"/>
        <w:rPr>
          <w:rFonts w:cs="Times New Roman"/>
          <w:szCs w:val="28"/>
        </w:rPr>
      </w:pPr>
    </w:p>
    <w:p w14:paraId="2BEB6320" w14:textId="77777777" w:rsidR="0075564C" w:rsidRPr="0075564C" w:rsidRDefault="0075564C" w:rsidP="17E51543">
      <w:pPr>
        <w:jc w:val="center"/>
        <w:rPr>
          <w:rFonts w:cs="Times New Roman"/>
          <w:szCs w:val="28"/>
        </w:rPr>
      </w:pPr>
    </w:p>
    <w:p w14:paraId="2BEB6321" w14:textId="77777777" w:rsidR="0075564C" w:rsidRPr="0075564C" w:rsidRDefault="0075564C" w:rsidP="17E51543">
      <w:pPr>
        <w:jc w:val="center"/>
        <w:rPr>
          <w:rFonts w:cs="Times New Roman"/>
          <w:szCs w:val="28"/>
        </w:rPr>
      </w:pPr>
    </w:p>
    <w:p w14:paraId="2BEB6322" w14:textId="77777777" w:rsidR="0075564C" w:rsidRPr="0075564C" w:rsidRDefault="0075564C" w:rsidP="17E51543">
      <w:pPr>
        <w:jc w:val="center"/>
        <w:rPr>
          <w:rFonts w:cs="Times New Roman"/>
          <w:szCs w:val="28"/>
        </w:rPr>
      </w:pPr>
    </w:p>
    <w:p w14:paraId="2BEB6323" w14:textId="77777777" w:rsidR="0075564C" w:rsidRPr="0075564C" w:rsidRDefault="0075564C" w:rsidP="17E51543">
      <w:pPr>
        <w:jc w:val="center"/>
        <w:rPr>
          <w:rFonts w:cs="Times New Roman"/>
          <w:szCs w:val="28"/>
        </w:rPr>
      </w:pPr>
    </w:p>
    <w:p w14:paraId="2BEB6324" w14:textId="77777777" w:rsidR="0075564C" w:rsidRPr="0075564C" w:rsidRDefault="0075564C" w:rsidP="17E51543">
      <w:pPr>
        <w:jc w:val="center"/>
        <w:rPr>
          <w:rFonts w:cs="Times New Roman"/>
          <w:szCs w:val="28"/>
        </w:rPr>
      </w:pPr>
    </w:p>
    <w:p w14:paraId="2BEB6325" w14:textId="77777777" w:rsidR="0075564C" w:rsidRPr="0075564C" w:rsidRDefault="0075564C" w:rsidP="17E51543">
      <w:pPr>
        <w:jc w:val="center"/>
        <w:rPr>
          <w:rFonts w:cs="Times New Roman"/>
          <w:szCs w:val="28"/>
        </w:rPr>
      </w:pPr>
    </w:p>
    <w:p w14:paraId="2BEB6326" w14:textId="77777777" w:rsidR="0075564C" w:rsidRPr="0075564C" w:rsidRDefault="0075564C" w:rsidP="17E51543">
      <w:pPr>
        <w:jc w:val="center"/>
        <w:rPr>
          <w:rFonts w:cs="Times New Roman"/>
          <w:szCs w:val="28"/>
        </w:rPr>
      </w:pPr>
    </w:p>
    <w:p w14:paraId="2BEB6327" w14:textId="77777777" w:rsidR="0075564C" w:rsidRPr="0075564C" w:rsidRDefault="0075564C" w:rsidP="17E51543">
      <w:pPr>
        <w:jc w:val="center"/>
        <w:rPr>
          <w:rFonts w:cs="Times New Roman"/>
          <w:szCs w:val="28"/>
        </w:rPr>
      </w:pPr>
    </w:p>
    <w:p w14:paraId="2BEB6328" w14:textId="77777777" w:rsidR="0075564C" w:rsidRPr="0075564C" w:rsidRDefault="0075564C" w:rsidP="17E51543">
      <w:pPr>
        <w:jc w:val="center"/>
        <w:rPr>
          <w:rFonts w:cs="Times New Roman"/>
          <w:szCs w:val="28"/>
        </w:rPr>
      </w:pPr>
    </w:p>
    <w:p w14:paraId="2BEB6329" w14:textId="77777777" w:rsidR="0075564C" w:rsidRPr="0075564C" w:rsidRDefault="0075564C" w:rsidP="17E51543">
      <w:pPr>
        <w:jc w:val="center"/>
        <w:rPr>
          <w:rFonts w:cs="Times New Roman"/>
          <w:szCs w:val="28"/>
        </w:rPr>
      </w:pPr>
    </w:p>
    <w:p w14:paraId="2BEB632A" w14:textId="77777777" w:rsidR="0075564C" w:rsidRPr="0075564C" w:rsidRDefault="0075564C" w:rsidP="17E51543">
      <w:pPr>
        <w:jc w:val="center"/>
        <w:rPr>
          <w:rFonts w:cs="Times New Roman"/>
          <w:szCs w:val="28"/>
        </w:rPr>
      </w:pPr>
    </w:p>
    <w:p w14:paraId="2BEB632B" w14:textId="77777777" w:rsidR="0075564C" w:rsidRPr="0075564C" w:rsidRDefault="0075564C" w:rsidP="17E51543">
      <w:pPr>
        <w:jc w:val="center"/>
        <w:rPr>
          <w:rFonts w:cs="Times New Roman"/>
          <w:szCs w:val="28"/>
        </w:rPr>
      </w:pPr>
    </w:p>
    <w:p w14:paraId="2BEB632C" w14:textId="77777777" w:rsidR="0075564C" w:rsidRPr="0075564C" w:rsidRDefault="0075564C" w:rsidP="17E51543">
      <w:pPr>
        <w:jc w:val="center"/>
        <w:rPr>
          <w:rFonts w:cs="Times New Roman"/>
          <w:szCs w:val="28"/>
        </w:rPr>
      </w:pPr>
    </w:p>
    <w:p w14:paraId="2BEB632D" w14:textId="77777777" w:rsidR="0075564C" w:rsidRPr="0075564C" w:rsidRDefault="0075564C" w:rsidP="17E51543">
      <w:pPr>
        <w:jc w:val="center"/>
        <w:rPr>
          <w:rFonts w:cs="Times New Roman"/>
          <w:szCs w:val="28"/>
        </w:rPr>
      </w:pPr>
    </w:p>
    <w:p w14:paraId="2BEB632E" w14:textId="77777777" w:rsidR="0075564C" w:rsidRPr="0075564C" w:rsidRDefault="0075564C" w:rsidP="17E51543">
      <w:pPr>
        <w:jc w:val="center"/>
        <w:rPr>
          <w:rFonts w:cs="Times New Roman"/>
          <w:szCs w:val="28"/>
        </w:rPr>
      </w:pPr>
    </w:p>
    <w:p w14:paraId="2BEB632F" w14:textId="77777777" w:rsidR="0075564C" w:rsidRPr="0075564C" w:rsidRDefault="0075564C" w:rsidP="17E51543">
      <w:pPr>
        <w:jc w:val="center"/>
        <w:rPr>
          <w:rFonts w:cs="Times New Roman"/>
          <w:szCs w:val="28"/>
        </w:rPr>
      </w:pPr>
    </w:p>
    <w:p w14:paraId="2BEB6330" w14:textId="77777777" w:rsidR="0075564C" w:rsidRPr="0075564C" w:rsidRDefault="0075564C" w:rsidP="17E51543">
      <w:pPr>
        <w:jc w:val="center"/>
        <w:rPr>
          <w:rFonts w:cs="Times New Roman"/>
          <w:szCs w:val="28"/>
        </w:rPr>
      </w:pPr>
    </w:p>
    <w:p w14:paraId="2BEB6331" w14:textId="77777777" w:rsidR="0075564C" w:rsidRPr="0075564C" w:rsidRDefault="0075564C" w:rsidP="17E51543">
      <w:pPr>
        <w:jc w:val="center"/>
        <w:rPr>
          <w:rFonts w:cs="Times New Roman"/>
          <w:szCs w:val="28"/>
        </w:rPr>
      </w:pPr>
      <w:r w:rsidRPr="0075564C">
        <w:rPr>
          <w:rFonts w:cs="Times New Roman"/>
          <w:szCs w:val="28"/>
        </w:rPr>
        <w:lastRenderedPageBreak/>
        <w:t xml:space="preserve">Общая потребность в финансовых ресурсах </w:t>
      </w:r>
    </w:p>
    <w:p w14:paraId="2BEB6332" w14:textId="77777777" w:rsidR="0075564C" w:rsidRPr="0075564C" w:rsidRDefault="0075564C" w:rsidP="17E51543">
      <w:pPr>
        <w:jc w:val="both"/>
        <w:rPr>
          <w:rFonts w:cs="Times New Roman"/>
          <w:szCs w:val="28"/>
        </w:rPr>
      </w:pPr>
      <w:r w:rsidRPr="0075564C">
        <w:rPr>
          <w:rFonts w:cs="Times New Roman"/>
          <w:szCs w:val="28"/>
        </w:rPr>
        <w:tab/>
      </w:r>
    </w:p>
    <w:tbl>
      <w:tblPr>
        <w:tblStyle w:val="1"/>
        <w:tblW w:w="5000" w:type="pct"/>
        <w:tblLook w:val="04A0" w:firstRow="1" w:lastRow="0" w:firstColumn="1" w:lastColumn="0" w:noHBand="0" w:noVBand="1"/>
      </w:tblPr>
      <w:tblGrid>
        <w:gridCol w:w="2347"/>
        <w:gridCol w:w="1562"/>
        <w:gridCol w:w="1374"/>
        <w:gridCol w:w="1293"/>
        <w:gridCol w:w="1293"/>
        <w:gridCol w:w="1541"/>
      </w:tblGrid>
      <w:tr w:rsidR="0075564C" w:rsidRPr="0075564C" w14:paraId="2BEB6336" w14:textId="77777777" w:rsidTr="17E51543">
        <w:tc>
          <w:tcPr>
            <w:tcW w:w="1247" w:type="pct"/>
            <w:vMerge w:val="restart"/>
            <w:tcMar>
              <w:left w:w="28" w:type="dxa"/>
              <w:right w:w="28" w:type="dxa"/>
            </w:tcMar>
          </w:tcPr>
          <w:p w14:paraId="2BEB6333" w14:textId="77777777" w:rsidR="0075564C" w:rsidRPr="0075564C" w:rsidRDefault="0075564C" w:rsidP="17E51543">
            <w:pPr>
              <w:ind w:firstLine="0"/>
              <w:jc w:val="center"/>
            </w:pPr>
            <w:r w:rsidRPr="0075564C">
              <w:t>Источники финансирования</w:t>
            </w:r>
          </w:p>
          <w:p w14:paraId="2BEB6334" w14:textId="77777777" w:rsidR="0075564C" w:rsidRPr="0075564C" w:rsidRDefault="0075564C" w:rsidP="17E51543">
            <w:pPr>
              <w:jc w:val="center"/>
            </w:pPr>
          </w:p>
        </w:tc>
        <w:tc>
          <w:tcPr>
            <w:tcW w:w="3753" w:type="pct"/>
            <w:gridSpan w:val="5"/>
            <w:tcMar>
              <w:left w:w="28" w:type="dxa"/>
              <w:right w:w="28" w:type="dxa"/>
            </w:tcMar>
          </w:tcPr>
          <w:p w14:paraId="2BEB6335" w14:textId="77777777" w:rsidR="0075564C" w:rsidRPr="0075564C" w:rsidRDefault="0075564C" w:rsidP="17E51543">
            <w:r w:rsidRPr="0075564C">
              <w:t>Плановый объем финансирования (тыс. рублей)</w:t>
            </w:r>
          </w:p>
        </w:tc>
      </w:tr>
      <w:tr w:rsidR="0075564C" w:rsidRPr="0075564C" w14:paraId="2BEB633D" w14:textId="77777777" w:rsidTr="17E51543">
        <w:tc>
          <w:tcPr>
            <w:tcW w:w="1247" w:type="pct"/>
            <w:vMerge/>
            <w:tcMar>
              <w:left w:w="28" w:type="dxa"/>
              <w:right w:w="28" w:type="dxa"/>
            </w:tcMar>
          </w:tcPr>
          <w:p w14:paraId="2BEB6337" w14:textId="77777777" w:rsidR="0075564C" w:rsidRPr="0075564C" w:rsidRDefault="0075564C" w:rsidP="0075564C">
            <w:pPr>
              <w:rPr>
                <w:rFonts w:cs="Times New Roman"/>
                <w:sz w:val="27"/>
                <w:szCs w:val="27"/>
              </w:rPr>
            </w:pPr>
          </w:p>
        </w:tc>
        <w:tc>
          <w:tcPr>
            <w:tcW w:w="830" w:type="pct"/>
            <w:tcMar>
              <w:left w:w="28" w:type="dxa"/>
              <w:right w:w="28" w:type="dxa"/>
            </w:tcMar>
          </w:tcPr>
          <w:p w14:paraId="2BEB6338" w14:textId="77777777" w:rsidR="0075564C" w:rsidRPr="0075564C" w:rsidRDefault="0075564C" w:rsidP="17E51543">
            <w:pPr>
              <w:ind w:firstLine="0"/>
              <w:jc w:val="center"/>
              <w:rPr>
                <w:rFonts w:cs="Times New Roman"/>
                <w:sz w:val="27"/>
                <w:szCs w:val="27"/>
              </w:rPr>
            </w:pPr>
            <w:r w:rsidRPr="0075564C">
              <w:t xml:space="preserve">всего </w:t>
            </w:r>
          </w:p>
        </w:tc>
        <w:tc>
          <w:tcPr>
            <w:tcW w:w="730" w:type="pct"/>
            <w:tcMar>
              <w:left w:w="28" w:type="dxa"/>
              <w:right w:w="28" w:type="dxa"/>
            </w:tcMar>
          </w:tcPr>
          <w:p w14:paraId="2BEB6339" w14:textId="77777777" w:rsidR="0075564C" w:rsidRPr="0075564C" w:rsidRDefault="0075564C" w:rsidP="17E51543">
            <w:pPr>
              <w:ind w:firstLine="0"/>
              <w:jc w:val="center"/>
              <w:rPr>
                <w:rFonts w:cs="Times New Roman"/>
                <w:sz w:val="27"/>
                <w:szCs w:val="27"/>
              </w:rPr>
            </w:pPr>
            <w:r w:rsidRPr="0075564C">
              <w:t>2014 год</w:t>
            </w:r>
          </w:p>
        </w:tc>
        <w:tc>
          <w:tcPr>
            <w:tcW w:w="687" w:type="pct"/>
            <w:tcMar>
              <w:left w:w="28" w:type="dxa"/>
              <w:right w:w="28" w:type="dxa"/>
            </w:tcMar>
          </w:tcPr>
          <w:p w14:paraId="2BEB633A" w14:textId="77777777" w:rsidR="0075564C" w:rsidRPr="0075564C" w:rsidRDefault="0075564C" w:rsidP="17E51543">
            <w:pPr>
              <w:ind w:firstLine="0"/>
              <w:jc w:val="center"/>
              <w:rPr>
                <w:rFonts w:cs="Times New Roman"/>
                <w:sz w:val="27"/>
                <w:szCs w:val="27"/>
              </w:rPr>
            </w:pPr>
            <w:r w:rsidRPr="0075564C">
              <w:t>2015 год</w:t>
            </w:r>
          </w:p>
        </w:tc>
        <w:tc>
          <w:tcPr>
            <w:tcW w:w="687" w:type="pct"/>
            <w:tcMar>
              <w:left w:w="28" w:type="dxa"/>
              <w:right w:w="28" w:type="dxa"/>
            </w:tcMar>
          </w:tcPr>
          <w:p w14:paraId="2BEB633B" w14:textId="77777777" w:rsidR="0075564C" w:rsidRPr="0075564C" w:rsidRDefault="0075564C" w:rsidP="17E51543">
            <w:pPr>
              <w:ind w:firstLine="0"/>
              <w:jc w:val="center"/>
              <w:rPr>
                <w:rFonts w:cs="Times New Roman"/>
                <w:sz w:val="27"/>
                <w:szCs w:val="27"/>
              </w:rPr>
            </w:pPr>
            <w:r w:rsidRPr="0075564C">
              <w:t>2016 год</w:t>
            </w:r>
          </w:p>
        </w:tc>
        <w:tc>
          <w:tcPr>
            <w:tcW w:w="820" w:type="pct"/>
            <w:tcMar>
              <w:left w:w="28" w:type="dxa"/>
              <w:right w:w="28" w:type="dxa"/>
            </w:tcMar>
          </w:tcPr>
          <w:p w14:paraId="2BEB633C" w14:textId="77777777" w:rsidR="0075564C" w:rsidRPr="0075564C" w:rsidRDefault="0075564C" w:rsidP="17E51543">
            <w:pPr>
              <w:ind w:firstLine="0"/>
              <w:jc w:val="center"/>
              <w:rPr>
                <w:rFonts w:cs="Times New Roman"/>
                <w:sz w:val="27"/>
                <w:szCs w:val="27"/>
              </w:rPr>
            </w:pPr>
            <w:r w:rsidRPr="0075564C">
              <w:t>2017 – 2043 годы</w:t>
            </w:r>
          </w:p>
        </w:tc>
      </w:tr>
      <w:tr w:rsidR="0075564C" w:rsidRPr="0075564C" w14:paraId="2BEB6344" w14:textId="77777777" w:rsidTr="17E51543">
        <w:tc>
          <w:tcPr>
            <w:tcW w:w="1247" w:type="pct"/>
            <w:tcMar>
              <w:left w:w="28" w:type="dxa"/>
              <w:right w:w="28" w:type="dxa"/>
            </w:tcMar>
          </w:tcPr>
          <w:p w14:paraId="2BEB633E" w14:textId="77777777" w:rsidR="0075564C" w:rsidRPr="0075564C" w:rsidRDefault="0075564C" w:rsidP="17E51543">
            <w:pPr>
              <w:ind w:firstLine="0"/>
            </w:pPr>
            <w:r w:rsidRPr="0075564C">
              <w:t>Областной бюджет</w:t>
            </w:r>
          </w:p>
        </w:tc>
        <w:tc>
          <w:tcPr>
            <w:tcW w:w="830" w:type="pct"/>
            <w:tcMar>
              <w:left w:w="28" w:type="dxa"/>
              <w:right w:w="28" w:type="dxa"/>
            </w:tcMar>
          </w:tcPr>
          <w:p w14:paraId="2BEB633F" w14:textId="77777777" w:rsidR="0075564C" w:rsidRPr="0075564C" w:rsidRDefault="0075564C" w:rsidP="17E51543">
            <w:pPr>
              <w:ind w:firstLine="0"/>
              <w:jc w:val="center"/>
            </w:pPr>
            <w:r w:rsidRPr="0075564C">
              <w:t>12 537 525</w:t>
            </w:r>
          </w:p>
        </w:tc>
        <w:tc>
          <w:tcPr>
            <w:tcW w:w="730" w:type="pct"/>
            <w:tcMar>
              <w:left w:w="28" w:type="dxa"/>
              <w:right w:w="28" w:type="dxa"/>
            </w:tcMar>
          </w:tcPr>
          <w:p w14:paraId="2BEB6340" w14:textId="77777777" w:rsidR="0075564C" w:rsidRPr="0075564C" w:rsidRDefault="0075564C" w:rsidP="17E51543">
            <w:pPr>
              <w:ind w:firstLine="0"/>
              <w:jc w:val="center"/>
            </w:pPr>
            <w:r w:rsidRPr="0075564C">
              <w:t>356 872</w:t>
            </w:r>
          </w:p>
        </w:tc>
        <w:tc>
          <w:tcPr>
            <w:tcW w:w="687" w:type="pct"/>
            <w:tcMar>
              <w:left w:w="28" w:type="dxa"/>
              <w:right w:w="28" w:type="dxa"/>
            </w:tcMar>
          </w:tcPr>
          <w:p w14:paraId="2BEB6341" w14:textId="77777777" w:rsidR="0075564C" w:rsidRPr="0075564C" w:rsidRDefault="0075564C" w:rsidP="17E51543">
            <w:pPr>
              <w:ind w:firstLine="0"/>
              <w:jc w:val="center"/>
            </w:pPr>
            <w:r w:rsidRPr="0075564C">
              <w:t>110 932</w:t>
            </w:r>
          </w:p>
        </w:tc>
        <w:tc>
          <w:tcPr>
            <w:tcW w:w="687" w:type="pct"/>
            <w:tcMar>
              <w:left w:w="28" w:type="dxa"/>
              <w:right w:w="28" w:type="dxa"/>
            </w:tcMar>
          </w:tcPr>
          <w:p w14:paraId="2BEB6342" w14:textId="77777777" w:rsidR="0075564C" w:rsidRPr="0075564C" w:rsidRDefault="0075564C" w:rsidP="17E51543">
            <w:pPr>
              <w:ind w:firstLine="0"/>
              <w:jc w:val="center"/>
            </w:pPr>
            <w:r w:rsidRPr="0075564C">
              <w:t>83 300</w:t>
            </w:r>
          </w:p>
        </w:tc>
        <w:tc>
          <w:tcPr>
            <w:tcW w:w="820" w:type="pct"/>
            <w:tcMar>
              <w:left w:w="28" w:type="dxa"/>
              <w:right w:w="28" w:type="dxa"/>
            </w:tcMar>
          </w:tcPr>
          <w:p w14:paraId="2BEB6343" w14:textId="77777777" w:rsidR="0075564C" w:rsidRPr="0075564C" w:rsidRDefault="0075564C" w:rsidP="17E51543">
            <w:pPr>
              <w:ind w:firstLine="0"/>
              <w:jc w:val="center"/>
            </w:pPr>
            <w:r w:rsidRPr="0075564C">
              <w:t>11 986 421</w:t>
            </w:r>
          </w:p>
        </w:tc>
      </w:tr>
      <w:tr w:rsidR="0075564C" w:rsidRPr="0075564C" w14:paraId="2BEB634B" w14:textId="77777777" w:rsidTr="17E51543">
        <w:tc>
          <w:tcPr>
            <w:tcW w:w="1247" w:type="pct"/>
            <w:shd w:val="clear" w:color="auto" w:fill="auto"/>
            <w:tcMar>
              <w:left w:w="28" w:type="dxa"/>
              <w:right w:w="28" w:type="dxa"/>
            </w:tcMar>
          </w:tcPr>
          <w:p w14:paraId="2BEB6345" w14:textId="77777777" w:rsidR="0075564C" w:rsidRPr="0075564C" w:rsidRDefault="0075564C" w:rsidP="17E51543">
            <w:pPr>
              <w:ind w:firstLine="0"/>
            </w:pPr>
            <w:r w:rsidRPr="0075564C">
              <w:t xml:space="preserve">Внебюджетные источники (средства собственников помещений) </w:t>
            </w:r>
          </w:p>
        </w:tc>
        <w:tc>
          <w:tcPr>
            <w:tcW w:w="830" w:type="pct"/>
            <w:shd w:val="clear" w:color="auto" w:fill="auto"/>
            <w:tcMar>
              <w:left w:w="28" w:type="dxa"/>
              <w:right w:w="28" w:type="dxa"/>
            </w:tcMar>
          </w:tcPr>
          <w:p w14:paraId="2BEB6346" w14:textId="77777777" w:rsidR="0075564C" w:rsidRPr="0075564C" w:rsidRDefault="0075564C" w:rsidP="17E51543">
            <w:pPr>
              <w:ind w:firstLine="0"/>
              <w:jc w:val="center"/>
            </w:pPr>
            <w:r w:rsidRPr="0075564C">
              <w:t>44 311 066</w:t>
            </w:r>
          </w:p>
        </w:tc>
        <w:tc>
          <w:tcPr>
            <w:tcW w:w="730" w:type="pct"/>
            <w:shd w:val="clear" w:color="auto" w:fill="auto"/>
            <w:tcMar>
              <w:left w:w="28" w:type="dxa"/>
              <w:right w:w="28" w:type="dxa"/>
            </w:tcMar>
          </w:tcPr>
          <w:p w14:paraId="2BEB6347" w14:textId="77777777" w:rsidR="0075564C" w:rsidRPr="0075564C" w:rsidRDefault="0075564C" w:rsidP="17E51543">
            <w:pPr>
              <w:ind w:firstLine="0"/>
              <w:jc w:val="center"/>
            </w:pPr>
            <w:r w:rsidRPr="0075564C">
              <w:t>283 401</w:t>
            </w:r>
          </w:p>
        </w:tc>
        <w:tc>
          <w:tcPr>
            <w:tcW w:w="687" w:type="pct"/>
            <w:shd w:val="clear" w:color="auto" w:fill="auto"/>
            <w:tcMar>
              <w:left w:w="28" w:type="dxa"/>
              <w:right w:w="28" w:type="dxa"/>
            </w:tcMar>
          </w:tcPr>
          <w:p w14:paraId="2BEB6348" w14:textId="77777777" w:rsidR="0075564C" w:rsidRPr="0075564C" w:rsidRDefault="0075564C" w:rsidP="17E51543">
            <w:pPr>
              <w:ind w:firstLine="0"/>
              <w:jc w:val="center"/>
            </w:pPr>
            <w:r w:rsidRPr="0075564C">
              <w:t>794 733</w:t>
            </w:r>
          </w:p>
        </w:tc>
        <w:tc>
          <w:tcPr>
            <w:tcW w:w="687" w:type="pct"/>
            <w:shd w:val="clear" w:color="auto" w:fill="auto"/>
            <w:tcMar>
              <w:left w:w="28" w:type="dxa"/>
              <w:right w:w="28" w:type="dxa"/>
            </w:tcMar>
          </w:tcPr>
          <w:p w14:paraId="2BEB6349" w14:textId="77777777" w:rsidR="0075564C" w:rsidRPr="0075564C" w:rsidRDefault="0075564C" w:rsidP="17E51543">
            <w:pPr>
              <w:ind w:firstLine="0"/>
              <w:jc w:val="center"/>
            </w:pPr>
            <w:r w:rsidRPr="0075564C">
              <w:t>913 460</w:t>
            </w:r>
          </w:p>
        </w:tc>
        <w:tc>
          <w:tcPr>
            <w:tcW w:w="820" w:type="pct"/>
            <w:shd w:val="clear" w:color="auto" w:fill="auto"/>
            <w:tcMar>
              <w:left w:w="28" w:type="dxa"/>
              <w:right w:w="28" w:type="dxa"/>
            </w:tcMar>
          </w:tcPr>
          <w:p w14:paraId="2BEB634A" w14:textId="77777777" w:rsidR="0075564C" w:rsidRPr="0075564C" w:rsidRDefault="0075564C" w:rsidP="17E51543">
            <w:pPr>
              <w:ind w:firstLine="0"/>
              <w:jc w:val="center"/>
            </w:pPr>
            <w:r w:rsidRPr="0075564C">
              <w:t>42 319 472</w:t>
            </w:r>
          </w:p>
        </w:tc>
      </w:tr>
      <w:tr w:rsidR="0075564C" w:rsidRPr="0075564C" w14:paraId="2BEB6352" w14:textId="77777777" w:rsidTr="17E51543">
        <w:tc>
          <w:tcPr>
            <w:tcW w:w="1247" w:type="pct"/>
            <w:tcMar>
              <w:left w:w="28" w:type="dxa"/>
              <w:right w:w="28" w:type="dxa"/>
            </w:tcMar>
          </w:tcPr>
          <w:p w14:paraId="2BEB634C" w14:textId="77777777" w:rsidR="0075564C" w:rsidRPr="0075564C" w:rsidRDefault="0075564C" w:rsidP="17E51543">
            <w:pPr>
              <w:ind w:firstLine="0"/>
            </w:pPr>
            <w:r w:rsidRPr="0075564C">
              <w:t>Справочно:</w:t>
            </w:r>
          </w:p>
        </w:tc>
        <w:tc>
          <w:tcPr>
            <w:tcW w:w="830" w:type="pct"/>
            <w:tcMar>
              <w:left w:w="28" w:type="dxa"/>
              <w:right w:w="28" w:type="dxa"/>
            </w:tcMar>
          </w:tcPr>
          <w:p w14:paraId="2BEB634D" w14:textId="77777777" w:rsidR="0075564C" w:rsidRPr="0075564C" w:rsidRDefault="0075564C" w:rsidP="17E51543">
            <w:pPr>
              <w:jc w:val="center"/>
            </w:pPr>
          </w:p>
        </w:tc>
        <w:tc>
          <w:tcPr>
            <w:tcW w:w="730" w:type="pct"/>
            <w:tcMar>
              <w:left w:w="28" w:type="dxa"/>
              <w:right w:w="28" w:type="dxa"/>
            </w:tcMar>
          </w:tcPr>
          <w:p w14:paraId="2BEB634E" w14:textId="77777777" w:rsidR="0075564C" w:rsidRPr="0075564C" w:rsidRDefault="0075564C" w:rsidP="17E51543">
            <w:pPr>
              <w:jc w:val="center"/>
            </w:pPr>
          </w:p>
        </w:tc>
        <w:tc>
          <w:tcPr>
            <w:tcW w:w="687" w:type="pct"/>
            <w:tcMar>
              <w:left w:w="28" w:type="dxa"/>
              <w:right w:w="28" w:type="dxa"/>
            </w:tcMar>
          </w:tcPr>
          <w:p w14:paraId="2BEB634F" w14:textId="77777777" w:rsidR="0075564C" w:rsidRPr="0075564C" w:rsidRDefault="0075564C" w:rsidP="17E51543">
            <w:pPr>
              <w:jc w:val="center"/>
            </w:pPr>
          </w:p>
        </w:tc>
        <w:tc>
          <w:tcPr>
            <w:tcW w:w="687" w:type="pct"/>
            <w:tcMar>
              <w:left w:w="28" w:type="dxa"/>
              <w:right w:w="28" w:type="dxa"/>
            </w:tcMar>
          </w:tcPr>
          <w:p w14:paraId="2BEB6350" w14:textId="77777777" w:rsidR="0075564C" w:rsidRPr="0075564C" w:rsidRDefault="0075564C" w:rsidP="17E51543">
            <w:pPr>
              <w:jc w:val="center"/>
            </w:pPr>
          </w:p>
        </w:tc>
        <w:tc>
          <w:tcPr>
            <w:tcW w:w="820" w:type="pct"/>
            <w:tcMar>
              <w:left w:w="28" w:type="dxa"/>
              <w:right w:w="28" w:type="dxa"/>
            </w:tcMar>
          </w:tcPr>
          <w:p w14:paraId="2BEB6351" w14:textId="77777777" w:rsidR="0075564C" w:rsidRPr="0075564C" w:rsidRDefault="0075564C" w:rsidP="17E51543">
            <w:pPr>
              <w:jc w:val="center"/>
            </w:pPr>
          </w:p>
        </w:tc>
      </w:tr>
      <w:tr w:rsidR="0075564C" w:rsidRPr="0075564C" w14:paraId="2BEB6359" w14:textId="77777777" w:rsidTr="17E51543">
        <w:tc>
          <w:tcPr>
            <w:tcW w:w="1247" w:type="pct"/>
            <w:tcMar>
              <w:left w:w="28" w:type="dxa"/>
              <w:right w:w="28" w:type="dxa"/>
            </w:tcMar>
          </w:tcPr>
          <w:p w14:paraId="2BEB6353" w14:textId="77777777" w:rsidR="0075564C" w:rsidRPr="0075564C" w:rsidRDefault="0075564C" w:rsidP="17E51543">
            <w:pPr>
              <w:ind w:firstLine="0"/>
            </w:pPr>
            <w:r w:rsidRPr="0075564C">
              <w:t>государственная корпорация – Фонд содействия реформированию жилищно-коммунального хозяйства</w:t>
            </w:r>
          </w:p>
        </w:tc>
        <w:tc>
          <w:tcPr>
            <w:tcW w:w="830" w:type="pct"/>
            <w:tcMar>
              <w:left w:w="28" w:type="dxa"/>
              <w:right w:w="28" w:type="dxa"/>
            </w:tcMar>
          </w:tcPr>
          <w:p w14:paraId="2BEB6354" w14:textId="77777777" w:rsidR="0075564C" w:rsidRPr="0075564C" w:rsidRDefault="0075564C" w:rsidP="17E51543">
            <w:pPr>
              <w:ind w:firstLine="0"/>
              <w:jc w:val="center"/>
            </w:pPr>
            <w:r w:rsidRPr="0075564C">
              <w:t>115 795</w:t>
            </w:r>
          </w:p>
        </w:tc>
        <w:tc>
          <w:tcPr>
            <w:tcW w:w="730" w:type="pct"/>
            <w:tcMar>
              <w:left w:w="28" w:type="dxa"/>
              <w:right w:w="28" w:type="dxa"/>
            </w:tcMar>
          </w:tcPr>
          <w:p w14:paraId="2BEB6355" w14:textId="77777777" w:rsidR="0075564C" w:rsidRPr="0075564C" w:rsidRDefault="0075564C" w:rsidP="17E51543">
            <w:pPr>
              <w:ind w:firstLine="0"/>
              <w:jc w:val="center"/>
            </w:pPr>
            <w:r w:rsidRPr="0075564C">
              <w:t>73 688</w:t>
            </w:r>
          </w:p>
        </w:tc>
        <w:tc>
          <w:tcPr>
            <w:tcW w:w="687" w:type="pct"/>
            <w:tcMar>
              <w:left w:w="28" w:type="dxa"/>
              <w:right w:w="28" w:type="dxa"/>
            </w:tcMar>
          </w:tcPr>
          <w:p w14:paraId="2BEB6356" w14:textId="77777777" w:rsidR="0075564C" w:rsidRPr="0075564C" w:rsidRDefault="0075564C" w:rsidP="17E51543">
            <w:pPr>
              <w:ind w:firstLine="0"/>
              <w:jc w:val="center"/>
            </w:pPr>
            <w:r w:rsidRPr="0075564C">
              <w:t>42 107</w:t>
            </w:r>
          </w:p>
        </w:tc>
        <w:tc>
          <w:tcPr>
            <w:tcW w:w="687" w:type="pct"/>
            <w:tcMar>
              <w:left w:w="28" w:type="dxa"/>
              <w:right w:w="28" w:type="dxa"/>
            </w:tcMar>
          </w:tcPr>
          <w:p w14:paraId="2BEB6357" w14:textId="77777777" w:rsidR="0075564C" w:rsidRPr="0075564C" w:rsidRDefault="0075564C" w:rsidP="17E51543">
            <w:pPr>
              <w:jc w:val="center"/>
            </w:pPr>
          </w:p>
        </w:tc>
        <w:tc>
          <w:tcPr>
            <w:tcW w:w="820" w:type="pct"/>
            <w:tcMar>
              <w:left w:w="28" w:type="dxa"/>
              <w:right w:w="28" w:type="dxa"/>
            </w:tcMar>
          </w:tcPr>
          <w:p w14:paraId="2BEB6358" w14:textId="77777777" w:rsidR="0075564C" w:rsidRPr="0075564C" w:rsidRDefault="0075564C" w:rsidP="17E51543">
            <w:pPr>
              <w:jc w:val="center"/>
            </w:pPr>
          </w:p>
        </w:tc>
      </w:tr>
      <w:tr w:rsidR="0075564C" w:rsidRPr="0075564C" w14:paraId="2BEB6360" w14:textId="77777777" w:rsidTr="17E51543">
        <w:tc>
          <w:tcPr>
            <w:tcW w:w="1247" w:type="pct"/>
            <w:shd w:val="clear" w:color="auto" w:fill="auto"/>
            <w:tcMar>
              <w:left w:w="28" w:type="dxa"/>
              <w:right w:w="28" w:type="dxa"/>
            </w:tcMar>
          </w:tcPr>
          <w:p w14:paraId="2BEB635A" w14:textId="77777777" w:rsidR="0075564C" w:rsidRPr="0075564C" w:rsidRDefault="0075564C" w:rsidP="17E51543">
            <w:pPr>
              <w:ind w:firstLine="0"/>
            </w:pPr>
            <w:r w:rsidRPr="0075564C">
              <w:t>Итого по Программе</w:t>
            </w:r>
          </w:p>
        </w:tc>
        <w:tc>
          <w:tcPr>
            <w:tcW w:w="830" w:type="pct"/>
            <w:shd w:val="clear" w:color="auto" w:fill="auto"/>
            <w:tcMar>
              <w:left w:w="28" w:type="dxa"/>
              <w:right w:w="28" w:type="dxa"/>
            </w:tcMar>
          </w:tcPr>
          <w:p w14:paraId="2BEB635B" w14:textId="77777777" w:rsidR="0075564C" w:rsidRPr="0075564C" w:rsidRDefault="0075564C" w:rsidP="17E51543">
            <w:pPr>
              <w:ind w:firstLine="0"/>
              <w:jc w:val="center"/>
            </w:pPr>
            <w:r w:rsidRPr="0075564C">
              <w:t>56 964 386*</w:t>
            </w:r>
          </w:p>
        </w:tc>
        <w:tc>
          <w:tcPr>
            <w:tcW w:w="730" w:type="pct"/>
            <w:shd w:val="clear" w:color="auto" w:fill="auto"/>
            <w:tcMar>
              <w:left w:w="28" w:type="dxa"/>
              <w:right w:w="28" w:type="dxa"/>
            </w:tcMar>
          </w:tcPr>
          <w:p w14:paraId="2BEB635C" w14:textId="77777777" w:rsidR="0075564C" w:rsidRPr="0075564C" w:rsidRDefault="0075564C" w:rsidP="17E51543">
            <w:pPr>
              <w:ind w:firstLine="0"/>
              <w:jc w:val="center"/>
            </w:pPr>
            <w:r w:rsidRPr="0075564C">
              <w:t>713 961</w:t>
            </w:r>
          </w:p>
        </w:tc>
        <w:tc>
          <w:tcPr>
            <w:tcW w:w="687" w:type="pct"/>
            <w:shd w:val="clear" w:color="auto" w:fill="auto"/>
            <w:tcMar>
              <w:left w:w="28" w:type="dxa"/>
              <w:right w:w="28" w:type="dxa"/>
            </w:tcMar>
          </w:tcPr>
          <w:p w14:paraId="2BEB635D" w14:textId="77777777" w:rsidR="0075564C" w:rsidRPr="0075564C" w:rsidRDefault="0075564C" w:rsidP="17E51543">
            <w:pPr>
              <w:ind w:firstLine="0"/>
              <w:jc w:val="center"/>
            </w:pPr>
            <w:r w:rsidRPr="0075564C">
              <w:t>947 772</w:t>
            </w:r>
          </w:p>
        </w:tc>
        <w:tc>
          <w:tcPr>
            <w:tcW w:w="687" w:type="pct"/>
            <w:shd w:val="clear" w:color="auto" w:fill="auto"/>
            <w:tcMar>
              <w:left w:w="28" w:type="dxa"/>
              <w:right w:w="28" w:type="dxa"/>
            </w:tcMar>
          </w:tcPr>
          <w:p w14:paraId="2BEB635E" w14:textId="77777777" w:rsidR="0075564C" w:rsidRPr="0075564C" w:rsidRDefault="0075564C" w:rsidP="17E51543">
            <w:pPr>
              <w:ind w:firstLine="0"/>
              <w:jc w:val="center"/>
            </w:pPr>
            <w:r w:rsidRPr="0075564C">
              <w:t>996 760</w:t>
            </w:r>
          </w:p>
        </w:tc>
        <w:tc>
          <w:tcPr>
            <w:tcW w:w="820" w:type="pct"/>
            <w:shd w:val="clear" w:color="auto" w:fill="auto"/>
            <w:tcMar>
              <w:left w:w="28" w:type="dxa"/>
              <w:right w:w="28" w:type="dxa"/>
            </w:tcMar>
          </w:tcPr>
          <w:p w14:paraId="2BEB635F" w14:textId="77777777" w:rsidR="0075564C" w:rsidRPr="0075564C" w:rsidRDefault="0075564C" w:rsidP="17E51543">
            <w:pPr>
              <w:ind w:firstLine="0"/>
              <w:jc w:val="center"/>
            </w:pPr>
            <w:r w:rsidRPr="0075564C">
              <w:t>54 305 893</w:t>
            </w:r>
          </w:p>
        </w:tc>
      </w:tr>
    </w:tbl>
    <w:p w14:paraId="2BEB6361" w14:textId="77777777" w:rsidR="0075564C" w:rsidRPr="0075564C" w:rsidRDefault="0075564C" w:rsidP="17E51543">
      <w:pPr>
        <w:jc w:val="both"/>
        <w:rPr>
          <w:rFonts w:cs="Times New Roman"/>
          <w:szCs w:val="28"/>
        </w:rPr>
      </w:pPr>
    </w:p>
    <w:p w14:paraId="2BEB6362" w14:textId="77777777" w:rsidR="0075564C" w:rsidRPr="0075564C" w:rsidRDefault="0075564C" w:rsidP="17E51543">
      <w:pPr>
        <w:jc w:val="both"/>
        <w:rPr>
          <w:rFonts w:cs="Times New Roman"/>
          <w:szCs w:val="28"/>
        </w:rPr>
      </w:pPr>
      <w:r w:rsidRPr="0075564C">
        <w:rPr>
          <w:rFonts w:cs="Times New Roman"/>
          <w:szCs w:val="28"/>
        </w:rPr>
        <w:t>* В период реализации Программы общая потребность в финансовых ресурсах может уточняться.</w:t>
      </w:r>
    </w:p>
    <w:p w14:paraId="2BEB6363" w14:textId="77777777" w:rsidR="0075564C" w:rsidRPr="0075564C" w:rsidRDefault="0075564C" w:rsidP="17E51543">
      <w:pPr>
        <w:jc w:val="both"/>
        <w:rPr>
          <w:rFonts w:cs="Times New Roman"/>
          <w:szCs w:val="28"/>
        </w:rPr>
      </w:pPr>
    </w:p>
    <w:p w14:paraId="2BEB6364" w14:textId="77777777" w:rsidR="0075564C" w:rsidRPr="0075564C" w:rsidRDefault="0075564C" w:rsidP="17E51543">
      <w:pPr>
        <w:jc w:val="both"/>
        <w:rPr>
          <w:rFonts w:cs="Times New Roman"/>
          <w:szCs w:val="28"/>
        </w:rPr>
      </w:pPr>
    </w:p>
    <w:p w14:paraId="2BEB6365" w14:textId="77777777" w:rsidR="0075564C" w:rsidRPr="0075564C" w:rsidRDefault="0075564C" w:rsidP="17E51543">
      <w:pPr>
        <w:jc w:val="both"/>
        <w:rPr>
          <w:rFonts w:cs="Times New Roman"/>
          <w:szCs w:val="28"/>
        </w:rPr>
      </w:pPr>
    </w:p>
    <w:p w14:paraId="2BEB6366" w14:textId="77777777" w:rsidR="0075564C" w:rsidRPr="0075564C" w:rsidRDefault="0075564C" w:rsidP="17E51543">
      <w:pPr>
        <w:jc w:val="both"/>
        <w:rPr>
          <w:rFonts w:cs="Times New Roman"/>
          <w:szCs w:val="28"/>
        </w:rPr>
      </w:pPr>
    </w:p>
    <w:p w14:paraId="2BEB6367" w14:textId="77777777" w:rsidR="0075564C" w:rsidRPr="0075564C" w:rsidRDefault="0075564C" w:rsidP="17E51543">
      <w:pPr>
        <w:jc w:val="both"/>
        <w:rPr>
          <w:rFonts w:cs="Times New Roman"/>
          <w:szCs w:val="28"/>
        </w:rPr>
      </w:pPr>
    </w:p>
    <w:p w14:paraId="2BEB6368" w14:textId="77777777" w:rsidR="0075564C" w:rsidRPr="0075564C" w:rsidRDefault="0075564C" w:rsidP="17E51543">
      <w:pPr>
        <w:jc w:val="both"/>
        <w:rPr>
          <w:rFonts w:cs="Times New Roman"/>
          <w:szCs w:val="28"/>
        </w:rPr>
      </w:pPr>
    </w:p>
    <w:p w14:paraId="2BEB6369" w14:textId="77777777" w:rsidR="0075564C" w:rsidRPr="0075564C" w:rsidRDefault="0075564C" w:rsidP="17E51543">
      <w:pPr>
        <w:jc w:val="both"/>
        <w:rPr>
          <w:rFonts w:cs="Times New Roman"/>
          <w:szCs w:val="28"/>
        </w:rPr>
      </w:pPr>
    </w:p>
    <w:p w14:paraId="2BEB636A" w14:textId="77777777" w:rsidR="0075564C" w:rsidRPr="0075564C" w:rsidRDefault="0075564C" w:rsidP="17E51543">
      <w:pPr>
        <w:jc w:val="both"/>
        <w:rPr>
          <w:rFonts w:cs="Times New Roman"/>
          <w:szCs w:val="28"/>
        </w:rPr>
      </w:pPr>
    </w:p>
    <w:p w14:paraId="2BEB636B" w14:textId="77777777" w:rsidR="0075564C" w:rsidRPr="0075564C" w:rsidRDefault="0075564C" w:rsidP="17E51543">
      <w:pPr>
        <w:jc w:val="both"/>
        <w:rPr>
          <w:rFonts w:cs="Times New Roman"/>
          <w:szCs w:val="28"/>
        </w:rPr>
      </w:pPr>
    </w:p>
    <w:p w14:paraId="2BEB636C" w14:textId="77777777" w:rsidR="0075564C" w:rsidRPr="0075564C" w:rsidRDefault="0075564C" w:rsidP="17E51543">
      <w:pPr>
        <w:jc w:val="both"/>
        <w:rPr>
          <w:rFonts w:cs="Times New Roman"/>
          <w:szCs w:val="28"/>
        </w:rPr>
      </w:pPr>
    </w:p>
    <w:p w14:paraId="2BEB636D" w14:textId="77777777" w:rsidR="0075564C" w:rsidRPr="0075564C" w:rsidRDefault="0075564C" w:rsidP="17E51543">
      <w:pPr>
        <w:jc w:val="both"/>
        <w:rPr>
          <w:rFonts w:cs="Times New Roman"/>
          <w:szCs w:val="28"/>
        </w:rPr>
      </w:pPr>
    </w:p>
    <w:p w14:paraId="2BEB636E" w14:textId="77777777" w:rsidR="0075564C" w:rsidRPr="0075564C" w:rsidRDefault="0075564C" w:rsidP="17E51543">
      <w:pPr>
        <w:jc w:val="both"/>
        <w:rPr>
          <w:rFonts w:cs="Times New Roman"/>
          <w:szCs w:val="28"/>
        </w:rPr>
      </w:pPr>
    </w:p>
    <w:p w14:paraId="2BEB636F" w14:textId="77777777" w:rsidR="0075564C" w:rsidRPr="0075564C" w:rsidRDefault="0075564C" w:rsidP="17E51543">
      <w:pPr>
        <w:jc w:val="both"/>
        <w:rPr>
          <w:rFonts w:cs="Times New Roman"/>
          <w:szCs w:val="28"/>
        </w:rPr>
      </w:pPr>
    </w:p>
    <w:p w14:paraId="2BEB6370" w14:textId="77777777" w:rsidR="0075564C" w:rsidRPr="0075564C" w:rsidRDefault="0075564C" w:rsidP="17E51543">
      <w:pPr>
        <w:jc w:val="both"/>
        <w:rPr>
          <w:rFonts w:cs="Times New Roman"/>
          <w:szCs w:val="28"/>
        </w:rPr>
      </w:pPr>
    </w:p>
    <w:p w14:paraId="2BEB6371" w14:textId="77777777" w:rsidR="0075564C" w:rsidRPr="0075564C" w:rsidRDefault="0075564C" w:rsidP="17E51543">
      <w:pPr>
        <w:jc w:val="both"/>
        <w:rPr>
          <w:rFonts w:cs="Times New Roman"/>
          <w:szCs w:val="28"/>
        </w:rPr>
      </w:pPr>
    </w:p>
    <w:p w14:paraId="2BEB6372" w14:textId="77777777" w:rsidR="0075564C" w:rsidRPr="0075564C" w:rsidRDefault="0075564C" w:rsidP="17E51543">
      <w:pPr>
        <w:jc w:val="both"/>
        <w:rPr>
          <w:rFonts w:cs="Times New Roman"/>
          <w:szCs w:val="28"/>
        </w:rPr>
      </w:pPr>
    </w:p>
    <w:p w14:paraId="2BEB6373" w14:textId="77777777" w:rsidR="0075564C" w:rsidRPr="0075564C" w:rsidRDefault="0075564C" w:rsidP="17E51543">
      <w:pPr>
        <w:jc w:val="both"/>
        <w:rPr>
          <w:rFonts w:cs="Times New Roman"/>
          <w:szCs w:val="28"/>
        </w:rPr>
      </w:pPr>
    </w:p>
    <w:p w14:paraId="2BEB6374" w14:textId="77777777" w:rsidR="0075564C" w:rsidRPr="0075564C" w:rsidRDefault="0075564C" w:rsidP="17E51543">
      <w:pPr>
        <w:jc w:val="both"/>
        <w:rPr>
          <w:rFonts w:cs="Times New Roman"/>
          <w:szCs w:val="28"/>
        </w:rPr>
      </w:pPr>
    </w:p>
    <w:p w14:paraId="2BEB6375" w14:textId="77777777" w:rsidR="0075564C" w:rsidRPr="0075564C" w:rsidRDefault="0075564C" w:rsidP="17E51543">
      <w:pPr>
        <w:jc w:val="both"/>
        <w:rPr>
          <w:rFonts w:cs="Times New Roman"/>
          <w:szCs w:val="28"/>
        </w:rPr>
      </w:pPr>
    </w:p>
    <w:p w14:paraId="2BEB6376" w14:textId="77777777" w:rsidR="0075564C" w:rsidRPr="0075564C" w:rsidRDefault="0075564C" w:rsidP="17E51543">
      <w:pPr>
        <w:numPr>
          <w:ilvl w:val="0"/>
          <w:numId w:val="3"/>
        </w:numPr>
        <w:tabs>
          <w:tab w:val="left" w:pos="284"/>
        </w:tabs>
        <w:ind w:firstLine="0"/>
        <w:contextualSpacing/>
        <w:jc w:val="center"/>
        <w:rPr>
          <w:rFonts w:cs="Times New Roman"/>
          <w:szCs w:val="28"/>
        </w:rPr>
      </w:pPr>
      <w:r w:rsidRPr="0075564C">
        <w:rPr>
          <w:rFonts w:cs="Times New Roman"/>
          <w:szCs w:val="28"/>
        </w:rPr>
        <w:lastRenderedPageBreak/>
        <w:t>Описание текущей ситуации и обоснование</w:t>
      </w:r>
    </w:p>
    <w:p w14:paraId="2BEB6377" w14:textId="77777777" w:rsidR="0075564C" w:rsidRPr="0075564C" w:rsidRDefault="0075564C" w:rsidP="17E51543">
      <w:pPr>
        <w:tabs>
          <w:tab w:val="left" w:pos="284"/>
        </w:tabs>
        <w:ind w:left="1080" w:firstLine="0"/>
        <w:contextualSpacing/>
        <w:jc w:val="center"/>
        <w:rPr>
          <w:rFonts w:cs="Times New Roman"/>
          <w:szCs w:val="28"/>
        </w:rPr>
      </w:pPr>
      <w:r w:rsidRPr="0075564C">
        <w:rPr>
          <w:rFonts w:cs="Times New Roman"/>
          <w:szCs w:val="28"/>
        </w:rPr>
        <w:t xml:space="preserve">     необходимости реализации Программы</w:t>
      </w:r>
    </w:p>
    <w:p w14:paraId="2BEB6378" w14:textId="77777777" w:rsidR="0075564C" w:rsidRPr="0075564C" w:rsidRDefault="0075564C" w:rsidP="17E51543">
      <w:pPr>
        <w:jc w:val="center"/>
        <w:rPr>
          <w:rFonts w:cs="Times New Roman"/>
          <w:szCs w:val="28"/>
        </w:rPr>
      </w:pPr>
    </w:p>
    <w:p w14:paraId="2BEB6379"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В соответствии с пунктом 6</w:t>
      </w:r>
      <w:r w:rsidRPr="0075564C">
        <w:rPr>
          <w:rFonts w:cs="Times New Roman"/>
          <w:szCs w:val="28"/>
          <w:vertAlign w:val="superscript"/>
          <w:lang w:eastAsia="ar-SA"/>
        </w:rPr>
        <w:t>1</w:t>
      </w:r>
      <w:r w:rsidRPr="0075564C">
        <w:rPr>
          <w:rFonts w:cs="Times New Roman"/>
          <w:szCs w:val="28"/>
          <w:lang w:eastAsia="ar-SA"/>
        </w:rPr>
        <w:t xml:space="preserve"> статьи 2 Жилищного кодекса Российской Федерации (далее – Жилищный кодекс) органы государственной власти и органы местного самоуправления муниципальных образований области организовывают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14:paraId="2BEB637A"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Для обеспечения указанных действий Ярославской областью совместно с органами местного самоуправления муниципальных образований области проведена работа по капитальному ремонту многоквартирных домов в рамках Федерального закона от 21 июля 2007 года № 185-ФЗ «О Фонде содействия реформированию жилищно-коммунального хозяйства». С 2008 по 2013 годы проведен капитальный ремонт более 6,3 млн. кв. метров общей площади многоквартирных домов, что составляет 28 процентов от общей площади многоквартирных домов, расположенных на территории Ярославской области (далее – многоквартирные дома). Однако с учетом значительной стоимости проведения комплексных капитальных ремонтов собственниками помещений в многоквартирных домах принимались решения о проведении выборочных капитальных ремонтов. Таким образом, значительная часть отремонтированных домов также требует капитального ремонта отдельных конструктивных элементов, что подтверждается итогами мониторинга, проведенного в Ярославской области в соответствии с поста-новлением Правительства области от 31.05.2013 № 620-п «Об утверждении Порядка проведения мониторинга технического состояния многоквартирных домов, расположенных на территории Ярославской области».</w:t>
      </w:r>
    </w:p>
    <w:p w14:paraId="2BEB637B"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Принятие  Федерального  закона  от  25 декабря 2012 года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коренным образом изменило подход к обеспечению своевременного проведения капитального ремонта общего имущества в  многоквартирных домах и определило основные принципы организации постоянно действующих систем капитального ремонта.</w:t>
      </w:r>
    </w:p>
    <w:p w14:paraId="2BEB637C"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С учетом  социальной значимости решения задачи по надлежащему содержанию многоквартирных домов, необходимости  упорядочения мероприятий по планированию и организации проведения капитального ремонта общего имущества многоквартирных домов в условиях реализации основных положений Жилищного кодекса дальнейшее выполнение капитального ремонта необходимо осуществлять в рамках Программы, </w:t>
      </w:r>
      <w:r w:rsidRPr="0075564C">
        <w:rPr>
          <w:rFonts w:cs="Times New Roman"/>
          <w:szCs w:val="28"/>
          <w:lang w:eastAsia="ar-SA"/>
        </w:rPr>
        <w:lastRenderedPageBreak/>
        <w:t>обеспеченной соответствующим финансированием, а также с использованием системы планирования и контроля.</w:t>
      </w:r>
    </w:p>
    <w:p w14:paraId="2BEB637D" w14:textId="77777777" w:rsidR="0075564C" w:rsidRPr="0075564C" w:rsidRDefault="0075564C" w:rsidP="17E51543">
      <w:pPr>
        <w:suppressAutoHyphens/>
        <w:contextualSpacing/>
        <w:jc w:val="center"/>
        <w:rPr>
          <w:rFonts w:cs="Times New Roman"/>
          <w:szCs w:val="28"/>
          <w:lang w:eastAsia="ar-SA"/>
        </w:rPr>
        <w:sectPr w:rsidR="0075564C" w:rsidRPr="0075564C" w:rsidSect="00784C91">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81"/>
        </w:sectPr>
      </w:pPr>
    </w:p>
    <w:p w14:paraId="2BEB637E" w14:textId="77777777" w:rsidR="0075564C" w:rsidRPr="0075564C" w:rsidRDefault="0075564C" w:rsidP="17E51543">
      <w:pPr>
        <w:numPr>
          <w:ilvl w:val="0"/>
          <w:numId w:val="3"/>
        </w:numPr>
        <w:suppressAutoHyphens/>
        <w:contextualSpacing/>
        <w:jc w:val="center"/>
        <w:rPr>
          <w:rFonts w:cs="Times New Roman"/>
          <w:szCs w:val="28"/>
          <w:lang w:eastAsia="ar-SA"/>
        </w:rPr>
      </w:pPr>
      <w:r w:rsidRPr="0075564C">
        <w:rPr>
          <w:rFonts w:cs="Times New Roman"/>
          <w:szCs w:val="28"/>
          <w:lang w:eastAsia="ar-SA"/>
        </w:rPr>
        <w:lastRenderedPageBreak/>
        <w:t>Цель Программы</w:t>
      </w:r>
    </w:p>
    <w:p w14:paraId="2BEB637F" w14:textId="77777777" w:rsidR="0075564C" w:rsidRPr="0075564C" w:rsidRDefault="0075564C" w:rsidP="17E51543">
      <w:pPr>
        <w:suppressAutoHyphens/>
        <w:jc w:val="center"/>
        <w:rPr>
          <w:rFonts w:cs="Times New Roman"/>
          <w:szCs w:val="28"/>
          <w:lang w:eastAsia="ar-SA"/>
        </w:rPr>
      </w:pPr>
    </w:p>
    <w:tbl>
      <w:tblPr>
        <w:tblStyle w:val="2"/>
        <w:tblW w:w="5000" w:type="pct"/>
        <w:jc w:val="center"/>
        <w:tblLook w:val="04A0" w:firstRow="1" w:lastRow="0" w:firstColumn="1" w:lastColumn="0" w:noHBand="0" w:noVBand="1"/>
      </w:tblPr>
      <w:tblGrid>
        <w:gridCol w:w="3035"/>
        <w:gridCol w:w="2756"/>
        <w:gridCol w:w="1499"/>
        <w:gridCol w:w="1295"/>
        <w:gridCol w:w="1082"/>
        <w:gridCol w:w="1094"/>
        <w:gridCol w:w="994"/>
        <w:gridCol w:w="952"/>
        <w:gridCol w:w="1044"/>
        <w:gridCol w:w="1035"/>
      </w:tblGrid>
      <w:tr w:rsidR="0075564C" w:rsidRPr="0075564C" w14:paraId="2BEB6382" w14:textId="77777777" w:rsidTr="17E51543">
        <w:trPr>
          <w:jc w:val="center"/>
        </w:trPr>
        <w:tc>
          <w:tcPr>
            <w:tcW w:w="1026" w:type="pct"/>
            <w:vMerge w:val="restart"/>
            <w:vAlign w:val="center"/>
          </w:tcPr>
          <w:p w14:paraId="2BEB638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Наименование цели</w:t>
            </w:r>
          </w:p>
        </w:tc>
        <w:tc>
          <w:tcPr>
            <w:tcW w:w="3974" w:type="pct"/>
            <w:gridSpan w:val="9"/>
            <w:vAlign w:val="center"/>
          </w:tcPr>
          <w:p w14:paraId="2BEB638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Показатель</w:t>
            </w:r>
          </w:p>
        </w:tc>
      </w:tr>
      <w:tr w:rsidR="0075564C" w:rsidRPr="0075564C" w14:paraId="2BEB6388" w14:textId="77777777" w:rsidTr="17E51543">
        <w:trPr>
          <w:trHeight w:val="654"/>
          <w:jc w:val="center"/>
        </w:trPr>
        <w:tc>
          <w:tcPr>
            <w:tcW w:w="1026" w:type="pct"/>
            <w:vMerge/>
            <w:vAlign w:val="center"/>
          </w:tcPr>
          <w:p w14:paraId="2BEB6383" w14:textId="77777777" w:rsidR="0075564C" w:rsidRPr="0075564C" w:rsidRDefault="0075564C" w:rsidP="0075564C">
            <w:pPr>
              <w:suppressAutoHyphens/>
              <w:jc w:val="center"/>
              <w:rPr>
                <w:rFonts w:cs="Times New Roman"/>
                <w:szCs w:val="28"/>
                <w:lang w:eastAsia="ar-SA"/>
              </w:rPr>
            </w:pPr>
          </w:p>
        </w:tc>
        <w:tc>
          <w:tcPr>
            <w:tcW w:w="932" w:type="pct"/>
            <w:vAlign w:val="center"/>
          </w:tcPr>
          <w:p w14:paraId="2BEB638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наименование</w:t>
            </w:r>
          </w:p>
        </w:tc>
        <w:tc>
          <w:tcPr>
            <w:tcW w:w="507" w:type="pct"/>
            <w:vAlign w:val="center"/>
          </w:tcPr>
          <w:p w14:paraId="2BEB638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единица измерения</w:t>
            </w:r>
          </w:p>
        </w:tc>
        <w:tc>
          <w:tcPr>
            <w:tcW w:w="438" w:type="pct"/>
            <w:vAlign w:val="center"/>
          </w:tcPr>
          <w:p w14:paraId="2BEB638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базовое значение</w:t>
            </w:r>
          </w:p>
        </w:tc>
        <w:tc>
          <w:tcPr>
            <w:tcW w:w="2097" w:type="pct"/>
            <w:gridSpan w:val="6"/>
            <w:vAlign w:val="center"/>
          </w:tcPr>
          <w:p w14:paraId="2BEB638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плановое значение по годам (год/ значение)*</w:t>
            </w:r>
          </w:p>
        </w:tc>
      </w:tr>
      <w:tr w:rsidR="0075564C" w:rsidRPr="0075564C" w14:paraId="2BEB6393" w14:textId="77777777" w:rsidTr="17E51543">
        <w:trPr>
          <w:jc w:val="center"/>
        </w:trPr>
        <w:tc>
          <w:tcPr>
            <w:tcW w:w="1026" w:type="pct"/>
            <w:vMerge w:val="restart"/>
          </w:tcPr>
          <w:p w14:paraId="2BEB6389" w14:textId="77777777" w:rsidR="0075564C" w:rsidRPr="0075564C" w:rsidRDefault="0075564C" w:rsidP="17E51543">
            <w:pPr>
              <w:suppressAutoHyphens/>
              <w:ind w:firstLine="0"/>
              <w:jc w:val="both"/>
              <w:rPr>
                <w:rFonts w:cs="Times New Roman"/>
                <w:szCs w:val="28"/>
              </w:rPr>
            </w:pPr>
            <w:r w:rsidRPr="0075564C">
              <w:rPr>
                <w:rFonts w:cs="Times New Roman"/>
                <w:szCs w:val="28"/>
                <w:lang w:eastAsia="ar-SA"/>
              </w:rPr>
              <w:t>Улучшение эксплуатационных характеристик мно-гоквартирных домов в   соответствии  со стандартами качества, обеспечивающее гражданам безо-пасные и комфортные условия проживания</w:t>
            </w:r>
          </w:p>
        </w:tc>
        <w:tc>
          <w:tcPr>
            <w:tcW w:w="932" w:type="pct"/>
            <w:vMerge w:val="restart"/>
          </w:tcPr>
          <w:p w14:paraId="2BEB638A"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доля площади помещений капи-тально отремонтиро-ванных многоквар-тирных домов в об-щей площади поме-щений многоквар-тирных домов</w:t>
            </w:r>
          </w:p>
        </w:tc>
        <w:tc>
          <w:tcPr>
            <w:tcW w:w="507" w:type="pct"/>
            <w:vMerge w:val="restart"/>
          </w:tcPr>
          <w:p w14:paraId="2BEB638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процентов</w:t>
            </w:r>
          </w:p>
        </w:tc>
        <w:tc>
          <w:tcPr>
            <w:tcW w:w="438" w:type="pct"/>
            <w:vMerge w:val="restart"/>
          </w:tcPr>
          <w:p w14:paraId="2BEB638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w:t>
            </w:r>
          </w:p>
        </w:tc>
        <w:tc>
          <w:tcPr>
            <w:tcW w:w="366" w:type="pct"/>
            <w:shd w:val="clear" w:color="auto" w:fill="auto"/>
          </w:tcPr>
          <w:p w14:paraId="2BEB638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2014</w:t>
            </w:r>
          </w:p>
        </w:tc>
        <w:tc>
          <w:tcPr>
            <w:tcW w:w="370" w:type="pct"/>
            <w:shd w:val="clear" w:color="auto" w:fill="auto"/>
          </w:tcPr>
          <w:p w14:paraId="2BEB638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2015</w:t>
            </w:r>
          </w:p>
        </w:tc>
        <w:tc>
          <w:tcPr>
            <w:tcW w:w="336" w:type="pct"/>
            <w:shd w:val="clear" w:color="auto" w:fill="auto"/>
          </w:tcPr>
          <w:p w14:paraId="2BEB638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2016</w:t>
            </w:r>
          </w:p>
        </w:tc>
        <w:tc>
          <w:tcPr>
            <w:tcW w:w="322" w:type="pct"/>
            <w:shd w:val="clear" w:color="auto" w:fill="auto"/>
          </w:tcPr>
          <w:p w14:paraId="2BEB639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2017</w:t>
            </w:r>
          </w:p>
        </w:tc>
        <w:tc>
          <w:tcPr>
            <w:tcW w:w="353" w:type="pct"/>
            <w:shd w:val="clear" w:color="auto" w:fill="auto"/>
          </w:tcPr>
          <w:p w14:paraId="2BEB639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2018</w:t>
            </w:r>
          </w:p>
        </w:tc>
        <w:tc>
          <w:tcPr>
            <w:tcW w:w="350" w:type="pct"/>
            <w:shd w:val="clear" w:color="auto" w:fill="auto"/>
          </w:tcPr>
          <w:p w14:paraId="2BEB639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2019</w:t>
            </w:r>
          </w:p>
        </w:tc>
      </w:tr>
      <w:tr w:rsidR="0075564C" w:rsidRPr="0075564C" w14:paraId="2BEB639E" w14:textId="77777777" w:rsidTr="17E51543">
        <w:trPr>
          <w:jc w:val="center"/>
        </w:trPr>
        <w:tc>
          <w:tcPr>
            <w:tcW w:w="1026" w:type="pct"/>
            <w:vMerge/>
          </w:tcPr>
          <w:p w14:paraId="2BEB6394" w14:textId="77777777" w:rsidR="0075564C" w:rsidRPr="0075564C" w:rsidRDefault="0075564C" w:rsidP="0075564C">
            <w:pPr>
              <w:suppressAutoHyphens/>
              <w:jc w:val="both"/>
              <w:rPr>
                <w:rFonts w:cs="Times New Roman"/>
                <w:szCs w:val="28"/>
              </w:rPr>
            </w:pPr>
          </w:p>
        </w:tc>
        <w:tc>
          <w:tcPr>
            <w:tcW w:w="932" w:type="pct"/>
            <w:vMerge/>
          </w:tcPr>
          <w:p w14:paraId="2BEB6395" w14:textId="77777777" w:rsidR="0075564C" w:rsidRPr="0075564C" w:rsidRDefault="0075564C" w:rsidP="0075564C">
            <w:pPr>
              <w:suppressAutoHyphens/>
              <w:jc w:val="both"/>
              <w:rPr>
                <w:rFonts w:cs="Times New Roman"/>
                <w:szCs w:val="28"/>
                <w:lang w:eastAsia="ar-SA"/>
              </w:rPr>
            </w:pPr>
          </w:p>
        </w:tc>
        <w:tc>
          <w:tcPr>
            <w:tcW w:w="507" w:type="pct"/>
            <w:vMerge/>
          </w:tcPr>
          <w:p w14:paraId="2BEB6396" w14:textId="77777777" w:rsidR="0075564C" w:rsidRPr="0075564C" w:rsidRDefault="0075564C" w:rsidP="0075564C">
            <w:pPr>
              <w:suppressAutoHyphens/>
              <w:jc w:val="both"/>
              <w:rPr>
                <w:rFonts w:cs="Times New Roman"/>
                <w:szCs w:val="28"/>
                <w:lang w:eastAsia="ar-SA"/>
              </w:rPr>
            </w:pPr>
          </w:p>
        </w:tc>
        <w:tc>
          <w:tcPr>
            <w:tcW w:w="438" w:type="pct"/>
            <w:vMerge/>
          </w:tcPr>
          <w:p w14:paraId="2BEB6397"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9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4</w:t>
            </w:r>
          </w:p>
        </w:tc>
        <w:tc>
          <w:tcPr>
            <w:tcW w:w="370" w:type="pct"/>
            <w:shd w:val="clear" w:color="auto" w:fill="auto"/>
          </w:tcPr>
          <w:p w14:paraId="2BEB639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w:t>
            </w:r>
          </w:p>
        </w:tc>
        <w:tc>
          <w:tcPr>
            <w:tcW w:w="336" w:type="pct"/>
            <w:shd w:val="clear" w:color="auto" w:fill="auto"/>
          </w:tcPr>
          <w:p w14:paraId="2BEB639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w:t>
            </w:r>
          </w:p>
        </w:tc>
        <w:tc>
          <w:tcPr>
            <w:tcW w:w="322" w:type="pct"/>
            <w:shd w:val="clear" w:color="auto" w:fill="auto"/>
          </w:tcPr>
          <w:p w14:paraId="2BEB639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w:t>
            </w:r>
          </w:p>
        </w:tc>
        <w:tc>
          <w:tcPr>
            <w:tcW w:w="353" w:type="pct"/>
            <w:shd w:val="clear" w:color="auto" w:fill="auto"/>
          </w:tcPr>
          <w:p w14:paraId="2BEB639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w:t>
            </w:r>
          </w:p>
        </w:tc>
        <w:tc>
          <w:tcPr>
            <w:tcW w:w="350" w:type="pct"/>
            <w:shd w:val="clear" w:color="auto" w:fill="auto"/>
          </w:tcPr>
          <w:p w14:paraId="2BEB639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8</w:t>
            </w:r>
          </w:p>
        </w:tc>
      </w:tr>
      <w:tr w:rsidR="0075564C" w:rsidRPr="0075564C" w14:paraId="2BEB63A9" w14:textId="77777777" w:rsidTr="17E51543">
        <w:trPr>
          <w:jc w:val="center"/>
        </w:trPr>
        <w:tc>
          <w:tcPr>
            <w:tcW w:w="1026" w:type="pct"/>
            <w:vMerge/>
          </w:tcPr>
          <w:p w14:paraId="2BEB639F" w14:textId="77777777" w:rsidR="0075564C" w:rsidRPr="0075564C" w:rsidRDefault="0075564C" w:rsidP="0075564C">
            <w:pPr>
              <w:suppressAutoHyphens/>
              <w:jc w:val="both"/>
              <w:rPr>
                <w:rFonts w:cs="Times New Roman"/>
                <w:szCs w:val="28"/>
              </w:rPr>
            </w:pPr>
          </w:p>
        </w:tc>
        <w:tc>
          <w:tcPr>
            <w:tcW w:w="932" w:type="pct"/>
            <w:vMerge/>
          </w:tcPr>
          <w:p w14:paraId="2BEB63A0" w14:textId="77777777" w:rsidR="0075564C" w:rsidRPr="0075564C" w:rsidRDefault="0075564C" w:rsidP="0075564C">
            <w:pPr>
              <w:suppressAutoHyphens/>
              <w:jc w:val="both"/>
              <w:rPr>
                <w:rFonts w:cs="Times New Roman"/>
                <w:szCs w:val="28"/>
                <w:lang w:eastAsia="ar-SA"/>
              </w:rPr>
            </w:pPr>
          </w:p>
        </w:tc>
        <w:tc>
          <w:tcPr>
            <w:tcW w:w="507" w:type="pct"/>
            <w:vMerge/>
          </w:tcPr>
          <w:p w14:paraId="2BEB63A1" w14:textId="77777777" w:rsidR="0075564C" w:rsidRPr="0075564C" w:rsidRDefault="0075564C" w:rsidP="0075564C">
            <w:pPr>
              <w:suppressAutoHyphens/>
              <w:jc w:val="both"/>
              <w:rPr>
                <w:rFonts w:cs="Times New Roman"/>
                <w:szCs w:val="28"/>
                <w:lang w:eastAsia="ar-SA"/>
              </w:rPr>
            </w:pPr>
          </w:p>
        </w:tc>
        <w:tc>
          <w:tcPr>
            <w:tcW w:w="438" w:type="pct"/>
            <w:vMerge/>
          </w:tcPr>
          <w:p w14:paraId="2BEB63A2"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A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2020</w:t>
            </w:r>
          </w:p>
        </w:tc>
        <w:tc>
          <w:tcPr>
            <w:tcW w:w="370" w:type="pct"/>
            <w:shd w:val="clear" w:color="auto" w:fill="auto"/>
          </w:tcPr>
          <w:p w14:paraId="2BEB63A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2021</w:t>
            </w:r>
          </w:p>
        </w:tc>
        <w:tc>
          <w:tcPr>
            <w:tcW w:w="336" w:type="pct"/>
            <w:shd w:val="clear" w:color="auto" w:fill="auto"/>
          </w:tcPr>
          <w:p w14:paraId="2BEB63A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2022</w:t>
            </w:r>
          </w:p>
        </w:tc>
        <w:tc>
          <w:tcPr>
            <w:tcW w:w="322" w:type="pct"/>
            <w:shd w:val="clear" w:color="auto" w:fill="auto"/>
          </w:tcPr>
          <w:p w14:paraId="2BEB63A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2023</w:t>
            </w:r>
          </w:p>
        </w:tc>
        <w:tc>
          <w:tcPr>
            <w:tcW w:w="353" w:type="pct"/>
            <w:shd w:val="clear" w:color="auto" w:fill="auto"/>
          </w:tcPr>
          <w:p w14:paraId="2BEB63A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2024</w:t>
            </w:r>
          </w:p>
        </w:tc>
        <w:tc>
          <w:tcPr>
            <w:tcW w:w="350" w:type="pct"/>
            <w:shd w:val="clear" w:color="auto" w:fill="auto"/>
          </w:tcPr>
          <w:p w14:paraId="2BEB63A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2025</w:t>
            </w:r>
          </w:p>
        </w:tc>
      </w:tr>
      <w:tr w:rsidR="0075564C" w:rsidRPr="0075564C" w14:paraId="2BEB63B4" w14:textId="77777777" w:rsidTr="17E51543">
        <w:trPr>
          <w:jc w:val="center"/>
        </w:trPr>
        <w:tc>
          <w:tcPr>
            <w:tcW w:w="1026" w:type="pct"/>
            <w:vMerge/>
          </w:tcPr>
          <w:p w14:paraId="2BEB63AA" w14:textId="77777777" w:rsidR="0075564C" w:rsidRPr="0075564C" w:rsidRDefault="0075564C" w:rsidP="0075564C">
            <w:pPr>
              <w:suppressAutoHyphens/>
              <w:jc w:val="both"/>
              <w:rPr>
                <w:rFonts w:cs="Times New Roman"/>
                <w:szCs w:val="28"/>
              </w:rPr>
            </w:pPr>
          </w:p>
        </w:tc>
        <w:tc>
          <w:tcPr>
            <w:tcW w:w="932" w:type="pct"/>
            <w:vMerge/>
          </w:tcPr>
          <w:p w14:paraId="2BEB63AB" w14:textId="77777777" w:rsidR="0075564C" w:rsidRPr="0075564C" w:rsidRDefault="0075564C" w:rsidP="0075564C">
            <w:pPr>
              <w:suppressAutoHyphens/>
              <w:jc w:val="both"/>
              <w:rPr>
                <w:rFonts w:cs="Times New Roman"/>
                <w:szCs w:val="28"/>
                <w:lang w:eastAsia="ar-SA"/>
              </w:rPr>
            </w:pPr>
          </w:p>
        </w:tc>
        <w:tc>
          <w:tcPr>
            <w:tcW w:w="507" w:type="pct"/>
            <w:vMerge/>
          </w:tcPr>
          <w:p w14:paraId="2BEB63AC" w14:textId="77777777" w:rsidR="0075564C" w:rsidRPr="0075564C" w:rsidRDefault="0075564C" w:rsidP="0075564C">
            <w:pPr>
              <w:suppressAutoHyphens/>
              <w:jc w:val="both"/>
              <w:rPr>
                <w:rFonts w:cs="Times New Roman"/>
                <w:szCs w:val="28"/>
                <w:lang w:eastAsia="ar-SA"/>
              </w:rPr>
            </w:pPr>
          </w:p>
        </w:tc>
        <w:tc>
          <w:tcPr>
            <w:tcW w:w="438" w:type="pct"/>
            <w:vMerge/>
          </w:tcPr>
          <w:p w14:paraId="2BEB63AD"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A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8</w:t>
            </w:r>
          </w:p>
        </w:tc>
        <w:tc>
          <w:tcPr>
            <w:tcW w:w="370" w:type="pct"/>
            <w:shd w:val="clear" w:color="auto" w:fill="auto"/>
          </w:tcPr>
          <w:p w14:paraId="2BEB63A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8</w:t>
            </w:r>
          </w:p>
        </w:tc>
        <w:tc>
          <w:tcPr>
            <w:tcW w:w="336" w:type="pct"/>
            <w:shd w:val="clear" w:color="auto" w:fill="auto"/>
          </w:tcPr>
          <w:p w14:paraId="2BEB63B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8</w:t>
            </w:r>
          </w:p>
        </w:tc>
        <w:tc>
          <w:tcPr>
            <w:tcW w:w="322" w:type="pct"/>
            <w:shd w:val="clear" w:color="auto" w:fill="auto"/>
          </w:tcPr>
          <w:p w14:paraId="2BEB63B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8</w:t>
            </w:r>
          </w:p>
        </w:tc>
        <w:tc>
          <w:tcPr>
            <w:tcW w:w="353" w:type="pct"/>
            <w:shd w:val="clear" w:color="auto" w:fill="auto"/>
          </w:tcPr>
          <w:p w14:paraId="2BEB63B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w:t>
            </w:r>
          </w:p>
        </w:tc>
        <w:tc>
          <w:tcPr>
            <w:tcW w:w="350" w:type="pct"/>
            <w:shd w:val="clear" w:color="auto" w:fill="auto"/>
          </w:tcPr>
          <w:p w14:paraId="2BEB63B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w:t>
            </w:r>
          </w:p>
        </w:tc>
      </w:tr>
      <w:tr w:rsidR="0075564C" w:rsidRPr="0075564C" w14:paraId="2BEB63BF" w14:textId="77777777" w:rsidTr="17E51543">
        <w:trPr>
          <w:jc w:val="center"/>
        </w:trPr>
        <w:tc>
          <w:tcPr>
            <w:tcW w:w="1026" w:type="pct"/>
            <w:vMerge/>
          </w:tcPr>
          <w:p w14:paraId="2BEB63B5" w14:textId="77777777" w:rsidR="0075564C" w:rsidRPr="0075564C" w:rsidRDefault="0075564C" w:rsidP="0075564C">
            <w:pPr>
              <w:suppressAutoHyphens/>
              <w:jc w:val="both"/>
              <w:rPr>
                <w:rFonts w:cs="Times New Roman"/>
                <w:szCs w:val="28"/>
              </w:rPr>
            </w:pPr>
          </w:p>
        </w:tc>
        <w:tc>
          <w:tcPr>
            <w:tcW w:w="932" w:type="pct"/>
            <w:vMerge/>
          </w:tcPr>
          <w:p w14:paraId="2BEB63B6" w14:textId="77777777" w:rsidR="0075564C" w:rsidRPr="0075564C" w:rsidRDefault="0075564C" w:rsidP="0075564C">
            <w:pPr>
              <w:suppressAutoHyphens/>
              <w:jc w:val="both"/>
              <w:rPr>
                <w:rFonts w:cs="Times New Roman"/>
                <w:szCs w:val="28"/>
                <w:lang w:eastAsia="ar-SA"/>
              </w:rPr>
            </w:pPr>
          </w:p>
        </w:tc>
        <w:tc>
          <w:tcPr>
            <w:tcW w:w="507" w:type="pct"/>
            <w:vMerge/>
          </w:tcPr>
          <w:p w14:paraId="2BEB63B7" w14:textId="77777777" w:rsidR="0075564C" w:rsidRPr="0075564C" w:rsidRDefault="0075564C" w:rsidP="0075564C">
            <w:pPr>
              <w:suppressAutoHyphens/>
              <w:jc w:val="both"/>
              <w:rPr>
                <w:rFonts w:cs="Times New Roman"/>
                <w:szCs w:val="28"/>
                <w:lang w:eastAsia="ar-SA"/>
              </w:rPr>
            </w:pPr>
          </w:p>
        </w:tc>
        <w:tc>
          <w:tcPr>
            <w:tcW w:w="438" w:type="pct"/>
            <w:vMerge/>
          </w:tcPr>
          <w:p w14:paraId="2BEB63B8"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B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2026</w:t>
            </w:r>
          </w:p>
        </w:tc>
        <w:tc>
          <w:tcPr>
            <w:tcW w:w="370" w:type="pct"/>
            <w:shd w:val="clear" w:color="auto" w:fill="auto"/>
          </w:tcPr>
          <w:p w14:paraId="2BEB63B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2027</w:t>
            </w:r>
          </w:p>
        </w:tc>
        <w:tc>
          <w:tcPr>
            <w:tcW w:w="336" w:type="pct"/>
            <w:shd w:val="clear" w:color="auto" w:fill="auto"/>
          </w:tcPr>
          <w:p w14:paraId="2BEB63B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2028</w:t>
            </w:r>
          </w:p>
        </w:tc>
        <w:tc>
          <w:tcPr>
            <w:tcW w:w="322" w:type="pct"/>
            <w:shd w:val="clear" w:color="auto" w:fill="auto"/>
          </w:tcPr>
          <w:p w14:paraId="2BEB63B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2029</w:t>
            </w:r>
          </w:p>
        </w:tc>
        <w:tc>
          <w:tcPr>
            <w:tcW w:w="353" w:type="pct"/>
            <w:shd w:val="clear" w:color="auto" w:fill="auto"/>
          </w:tcPr>
          <w:p w14:paraId="2BEB63B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2030</w:t>
            </w:r>
          </w:p>
        </w:tc>
        <w:tc>
          <w:tcPr>
            <w:tcW w:w="350" w:type="pct"/>
            <w:shd w:val="clear" w:color="auto" w:fill="auto"/>
          </w:tcPr>
          <w:p w14:paraId="2BEB63B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2031</w:t>
            </w:r>
          </w:p>
        </w:tc>
      </w:tr>
      <w:tr w:rsidR="0075564C" w:rsidRPr="0075564C" w14:paraId="2BEB63CA" w14:textId="77777777" w:rsidTr="17E51543">
        <w:trPr>
          <w:jc w:val="center"/>
        </w:trPr>
        <w:tc>
          <w:tcPr>
            <w:tcW w:w="1026" w:type="pct"/>
            <w:vMerge/>
          </w:tcPr>
          <w:p w14:paraId="2BEB63C0" w14:textId="77777777" w:rsidR="0075564C" w:rsidRPr="0075564C" w:rsidRDefault="0075564C" w:rsidP="0075564C">
            <w:pPr>
              <w:suppressAutoHyphens/>
              <w:jc w:val="both"/>
              <w:rPr>
                <w:rFonts w:cs="Times New Roman"/>
                <w:szCs w:val="28"/>
              </w:rPr>
            </w:pPr>
          </w:p>
        </w:tc>
        <w:tc>
          <w:tcPr>
            <w:tcW w:w="932" w:type="pct"/>
            <w:vMerge/>
          </w:tcPr>
          <w:p w14:paraId="2BEB63C1" w14:textId="77777777" w:rsidR="0075564C" w:rsidRPr="0075564C" w:rsidRDefault="0075564C" w:rsidP="0075564C">
            <w:pPr>
              <w:suppressAutoHyphens/>
              <w:jc w:val="both"/>
              <w:rPr>
                <w:rFonts w:cs="Times New Roman"/>
                <w:szCs w:val="28"/>
                <w:lang w:eastAsia="ar-SA"/>
              </w:rPr>
            </w:pPr>
          </w:p>
        </w:tc>
        <w:tc>
          <w:tcPr>
            <w:tcW w:w="507" w:type="pct"/>
            <w:vMerge/>
          </w:tcPr>
          <w:p w14:paraId="2BEB63C2" w14:textId="77777777" w:rsidR="0075564C" w:rsidRPr="0075564C" w:rsidRDefault="0075564C" w:rsidP="0075564C">
            <w:pPr>
              <w:suppressAutoHyphens/>
              <w:jc w:val="both"/>
              <w:rPr>
                <w:rFonts w:cs="Times New Roman"/>
                <w:szCs w:val="28"/>
                <w:lang w:eastAsia="ar-SA"/>
              </w:rPr>
            </w:pPr>
          </w:p>
        </w:tc>
        <w:tc>
          <w:tcPr>
            <w:tcW w:w="438" w:type="pct"/>
            <w:vMerge/>
          </w:tcPr>
          <w:p w14:paraId="2BEB63C3"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C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w:t>
            </w:r>
          </w:p>
        </w:tc>
        <w:tc>
          <w:tcPr>
            <w:tcW w:w="370" w:type="pct"/>
            <w:shd w:val="clear" w:color="auto" w:fill="auto"/>
          </w:tcPr>
          <w:p w14:paraId="2BEB63C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w:t>
            </w:r>
          </w:p>
        </w:tc>
        <w:tc>
          <w:tcPr>
            <w:tcW w:w="336" w:type="pct"/>
            <w:shd w:val="clear" w:color="auto" w:fill="auto"/>
          </w:tcPr>
          <w:p w14:paraId="2BEB63C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w:t>
            </w:r>
          </w:p>
        </w:tc>
        <w:tc>
          <w:tcPr>
            <w:tcW w:w="322" w:type="pct"/>
            <w:shd w:val="clear" w:color="auto" w:fill="auto"/>
          </w:tcPr>
          <w:p w14:paraId="2BEB63C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10</w:t>
            </w:r>
          </w:p>
        </w:tc>
        <w:tc>
          <w:tcPr>
            <w:tcW w:w="353" w:type="pct"/>
            <w:shd w:val="clear" w:color="auto" w:fill="auto"/>
          </w:tcPr>
          <w:p w14:paraId="2BEB63C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10</w:t>
            </w:r>
          </w:p>
        </w:tc>
        <w:tc>
          <w:tcPr>
            <w:tcW w:w="350" w:type="pct"/>
            <w:shd w:val="clear" w:color="auto" w:fill="auto"/>
          </w:tcPr>
          <w:p w14:paraId="2BEB63C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10</w:t>
            </w:r>
          </w:p>
        </w:tc>
      </w:tr>
      <w:tr w:rsidR="0075564C" w:rsidRPr="0075564C" w14:paraId="2BEB63D5" w14:textId="77777777" w:rsidTr="17E51543">
        <w:trPr>
          <w:jc w:val="center"/>
        </w:trPr>
        <w:tc>
          <w:tcPr>
            <w:tcW w:w="1026" w:type="pct"/>
            <w:vMerge/>
          </w:tcPr>
          <w:p w14:paraId="2BEB63CB" w14:textId="77777777" w:rsidR="0075564C" w:rsidRPr="0075564C" w:rsidRDefault="0075564C" w:rsidP="0075564C">
            <w:pPr>
              <w:suppressAutoHyphens/>
              <w:jc w:val="both"/>
              <w:rPr>
                <w:rFonts w:cs="Times New Roman"/>
                <w:szCs w:val="28"/>
              </w:rPr>
            </w:pPr>
          </w:p>
        </w:tc>
        <w:tc>
          <w:tcPr>
            <w:tcW w:w="932" w:type="pct"/>
            <w:vMerge/>
          </w:tcPr>
          <w:p w14:paraId="2BEB63CC" w14:textId="77777777" w:rsidR="0075564C" w:rsidRPr="0075564C" w:rsidRDefault="0075564C" w:rsidP="0075564C">
            <w:pPr>
              <w:suppressAutoHyphens/>
              <w:jc w:val="both"/>
              <w:rPr>
                <w:rFonts w:cs="Times New Roman"/>
                <w:szCs w:val="28"/>
                <w:lang w:eastAsia="ar-SA"/>
              </w:rPr>
            </w:pPr>
          </w:p>
        </w:tc>
        <w:tc>
          <w:tcPr>
            <w:tcW w:w="507" w:type="pct"/>
            <w:vMerge/>
          </w:tcPr>
          <w:p w14:paraId="2BEB63CD" w14:textId="77777777" w:rsidR="0075564C" w:rsidRPr="0075564C" w:rsidRDefault="0075564C" w:rsidP="0075564C">
            <w:pPr>
              <w:suppressAutoHyphens/>
              <w:jc w:val="both"/>
              <w:rPr>
                <w:rFonts w:cs="Times New Roman"/>
                <w:szCs w:val="28"/>
                <w:lang w:eastAsia="ar-SA"/>
              </w:rPr>
            </w:pPr>
          </w:p>
        </w:tc>
        <w:tc>
          <w:tcPr>
            <w:tcW w:w="438" w:type="pct"/>
            <w:vMerge/>
          </w:tcPr>
          <w:p w14:paraId="2BEB63CE"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C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2032</w:t>
            </w:r>
          </w:p>
        </w:tc>
        <w:tc>
          <w:tcPr>
            <w:tcW w:w="370" w:type="pct"/>
            <w:shd w:val="clear" w:color="auto" w:fill="auto"/>
          </w:tcPr>
          <w:p w14:paraId="2BEB63D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2033</w:t>
            </w:r>
          </w:p>
        </w:tc>
        <w:tc>
          <w:tcPr>
            <w:tcW w:w="336" w:type="pct"/>
            <w:shd w:val="clear" w:color="auto" w:fill="auto"/>
          </w:tcPr>
          <w:p w14:paraId="2BEB63D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2034</w:t>
            </w:r>
          </w:p>
        </w:tc>
        <w:tc>
          <w:tcPr>
            <w:tcW w:w="322" w:type="pct"/>
            <w:shd w:val="clear" w:color="auto" w:fill="auto"/>
          </w:tcPr>
          <w:p w14:paraId="2BEB63D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2035</w:t>
            </w:r>
          </w:p>
        </w:tc>
        <w:tc>
          <w:tcPr>
            <w:tcW w:w="353" w:type="pct"/>
            <w:shd w:val="clear" w:color="auto" w:fill="auto"/>
          </w:tcPr>
          <w:p w14:paraId="2BEB63D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2036</w:t>
            </w:r>
          </w:p>
        </w:tc>
        <w:tc>
          <w:tcPr>
            <w:tcW w:w="350" w:type="pct"/>
            <w:shd w:val="clear" w:color="auto" w:fill="auto"/>
          </w:tcPr>
          <w:p w14:paraId="2BEB63D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2037</w:t>
            </w:r>
          </w:p>
        </w:tc>
      </w:tr>
      <w:tr w:rsidR="0075564C" w:rsidRPr="0075564C" w14:paraId="2BEB63E0" w14:textId="77777777" w:rsidTr="17E51543">
        <w:trPr>
          <w:jc w:val="center"/>
        </w:trPr>
        <w:tc>
          <w:tcPr>
            <w:tcW w:w="1026" w:type="pct"/>
            <w:vMerge/>
          </w:tcPr>
          <w:p w14:paraId="2BEB63D6" w14:textId="77777777" w:rsidR="0075564C" w:rsidRPr="0075564C" w:rsidRDefault="0075564C" w:rsidP="0075564C">
            <w:pPr>
              <w:suppressAutoHyphens/>
              <w:jc w:val="both"/>
              <w:rPr>
                <w:rFonts w:cs="Times New Roman"/>
                <w:szCs w:val="28"/>
              </w:rPr>
            </w:pPr>
          </w:p>
        </w:tc>
        <w:tc>
          <w:tcPr>
            <w:tcW w:w="932" w:type="pct"/>
            <w:vMerge/>
          </w:tcPr>
          <w:p w14:paraId="2BEB63D7" w14:textId="77777777" w:rsidR="0075564C" w:rsidRPr="0075564C" w:rsidRDefault="0075564C" w:rsidP="0075564C">
            <w:pPr>
              <w:suppressAutoHyphens/>
              <w:jc w:val="both"/>
              <w:rPr>
                <w:rFonts w:cs="Times New Roman"/>
                <w:szCs w:val="28"/>
                <w:lang w:eastAsia="ar-SA"/>
              </w:rPr>
            </w:pPr>
          </w:p>
        </w:tc>
        <w:tc>
          <w:tcPr>
            <w:tcW w:w="507" w:type="pct"/>
            <w:vMerge/>
          </w:tcPr>
          <w:p w14:paraId="2BEB63D8" w14:textId="77777777" w:rsidR="0075564C" w:rsidRPr="0075564C" w:rsidRDefault="0075564C" w:rsidP="0075564C">
            <w:pPr>
              <w:suppressAutoHyphens/>
              <w:jc w:val="both"/>
              <w:rPr>
                <w:rFonts w:cs="Times New Roman"/>
                <w:szCs w:val="28"/>
                <w:lang w:eastAsia="ar-SA"/>
              </w:rPr>
            </w:pPr>
          </w:p>
        </w:tc>
        <w:tc>
          <w:tcPr>
            <w:tcW w:w="438" w:type="pct"/>
            <w:vMerge/>
          </w:tcPr>
          <w:p w14:paraId="2BEB63D9"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D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10</w:t>
            </w:r>
          </w:p>
        </w:tc>
        <w:tc>
          <w:tcPr>
            <w:tcW w:w="370" w:type="pct"/>
            <w:shd w:val="clear" w:color="auto" w:fill="auto"/>
          </w:tcPr>
          <w:p w14:paraId="2BEB63D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10</w:t>
            </w:r>
          </w:p>
        </w:tc>
        <w:tc>
          <w:tcPr>
            <w:tcW w:w="336" w:type="pct"/>
            <w:shd w:val="clear" w:color="auto" w:fill="auto"/>
          </w:tcPr>
          <w:p w14:paraId="2BEB63D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w:t>
            </w:r>
          </w:p>
        </w:tc>
        <w:tc>
          <w:tcPr>
            <w:tcW w:w="322" w:type="pct"/>
            <w:shd w:val="clear" w:color="auto" w:fill="auto"/>
          </w:tcPr>
          <w:p w14:paraId="2BEB63D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w:t>
            </w:r>
          </w:p>
        </w:tc>
        <w:tc>
          <w:tcPr>
            <w:tcW w:w="353" w:type="pct"/>
            <w:shd w:val="clear" w:color="auto" w:fill="auto"/>
          </w:tcPr>
          <w:p w14:paraId="2BEB63D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w:t>
            </w:r>
          </w:p>
        </w:tc>
        <w:tc>
          <w:tcPr>
            <w:tcW w:w="350" w:type="pct"/>
            <w:shd w:val="clear" w:color="auto" w:fill="auto"/>
          </w:tcPr>
          <w:p w14:paraId="2BEB63D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w:t>
            </w:r>
          </w:p>
        </w:tc>
      </w:tr>
      <w:tr w:rsidR="0075564C" w:rsidRPr="0075564C" w14:paraId="2BEB63EB" w14:textId="77777777" w:rsidTr="17E51543">
        <w:trPr>
          <w:jc w:val="center"/>
        </w:trPr>
        <w:tc>
          <w:tcPr>
            <w:tcW w:w="1026" w:type="pct"/>
            <w:vMerge/>
          </w:tcPr>
          <w:p w14:paraId="2BEB63E1" w14:textId="77777777" w:rsidR="0075564C" w:rsidRPr="0075564C" w:rsidRDefault="0075564C" w:rsidP="0075564C">
            <w:pPr>
              <w:suppressAutoHyphens/>
              <w:jc w:val="both"/>
              <w:rPr>
                <w:rFonts w:cs="Times New Roman"/>
                <w:szCs w:val="28"/>
              </w:rPr>
            </w:pPr>
          </w:p>
        </w:tc>
        <w:tc>
          <w:tcPr>
            <w:tcW w:w="932" w:type="pct"/>
            <w:vMerge/>
          </w:tcPr>
          <w:p w14:paraId="2BEB63E2" w14:textId="77777777" w:rsidR="0075564C" w:rsidRPr="0075564C" w:rsidRDefault="0075564C" w:rsidP="0075564C">
            <w:pPr>
              <w:suppressAutoHyphens/>
              <w:jc w:val="both"/>
              <w:rPr>
                <w:rFonts w:cs="Times New Roman"/>
                <w:szCs w:val="28"/>
                <w:lang w:eastAsia="ar-SA"/>
              </w:rPr>
            </w:pPr>
          </w:p>
        </w:tc>
        <w:tc>
          <w:tcPr>
            <w:tcW w:w="507" w:type="pct"/>
            <w:vMerge/>
          </w:tcPr>
          <w:p w14:paraId="2BEB63E3" w14:textId="77777777" w:rsidR="0075564C" w:rsidRPr="0075564C" w:rsidRDefault="0075564C" w:rsidP="0075564C">
            <w:pPr>
              <w:suppressAutoHyphens/>
              <w:jc w:val="both"/>
              <w:rPr>
                <w:rFonts w:cs="Times New Roman"/>
                <w:szCs w:val="28"/>
                <w:lang w:eastAsia="ar-SA"/>
              </w:rPr>
            </w:pPr>
          </w:p>
        </w:tc>
        <w:tc>
          <w:tcPr>
            <w:tcW w:w="438" w:type="pct"/>
            <w:vMerge/>
          </w:tcPr>
          <w:p w14:paraId="2BEB63E4"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E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2038</w:t>
            </w:r>
          </w:p>
        </w:tc>
        <w:tc>
          <w:tcPr>
            <w:tcW w:w="370" w:type="pct"/>
            <w:shd w:val="clear" w:color="auto" w:fill="auto"/>
          </w:tcPr>
          <w:p w14:paraId="2BEB63E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2039</w:t>
            </w:r>
          </w:p>
        </w:tc>
        <w:tc>
          <w:tcPr>
            <w:tcW w:w="336" w:type="pct"/>
            <w:shd w:val="clear" w:color="auto" w:fill="auto"/>
          </w:tcPr>
          <w:p w14:paraId="2BEB63E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2040</w:t>
            </w:r>
          </w:p>
        </w:tc>
        <w:tc>
          <w:tcPr>
            <w:tcW w:w="322" w:type="pct"/>
            <w:shd w:val="clear" w:color="auto" w:fill="auto"/>
          </w:tcPr>
          <w:p w14:paraId="2BEB63E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2041</w:t>
            </w:r>
          </w:p>
        </w:tc>
        <w:tc>
          <w:tcPr>
            <w:tcW w:w="353" w:type="pct"/>
            <w:shd w:val="clear" w:color="auto" w:fill="auto"/>
          </w:tcPr>
          <w:p w14:paraId="2BEB63E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2042</w:t>
            </w:r>
          </w:p>
        </w:tc>
        <w:tc>
          <w:tcPr>
            <w:tcW w:w="350" w:type="pct"/>
            <w:shd w:val="clear" w:color="auto" w:fill="auto"/>
          </w:tcPr>
          <w:p w14:paraId="2BEB63E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2043</w:t>
            </w:r>
          </w:p>
        </w:tc>
      </w:tr>
      <w:tr w:rsidR="0075564C" w:rsidRPr="0075564C" w14:paraId="2BEB63F6" w14:textId="77777777" w:rsidTr="17E51543">
        <w:trPr>
          <w:trHeight w:val="330"/>
          <w:jc w:val="center"/>
        </w:trPr>
        <w:tc>
          <w:tcPr>
            <w:tcW w:w="1026" w:type="pct"/>
            <w:vMerge/>
          </w:tcPr>
          <w:p w14:paraId="2BEB63EC" w14:textId="77777777" w:rsidR="0075564C" w:rsidRPr="0075564C" w:rsidRDefault="0075564C" w:rsidP="0075564C">
            <w:pPr>
              <w:suppressAutoHyphens/>
              <w:jc w:val="both"/>
              <w:rPr>
                <w:rFonts w:cs="Times New Roman"/>
                <w:szCs w:val="28"/>
              </w:rPr>
            </w:pPr>
          </w:p>
        </w:tc>
        <w:tc>
          <w:tcPr>
            <w:tcW w:w="932" w:type="pct"/>
            <w:vMerge/>
          </w:tcPr>
          <w:p w14:paraId="2BEB63ED" w14:textId="77777777" w:rsidR="0075564C" w:rsidRPr="0075564C" w:rsidRDefault="0075564C" w:rsidP="0075564C">
            <w:pPr>
              <w:suppressAutoHyphens/>
              <w:jc w:val="both"/>
              <w:rPr>
                <w:rFonts w:cs="Times New Roman"/>
                <w:szCs w:val="28"/>
                <w:lang w:eastAsia="ar-SA"/>
              </w:rPr>
            </w:pPr>
          </w:p>
        </w:tc>
        <w:tc>
          <w:tcPr>
            <w:tcW w:w="507" w:type="pct"/>
            <w:vMerge/>
          </w:tcPr>
          <w:p w14:paraId="2BEB63EE" w14:textId="77777777" w:rsidR="0075564C" w:rsidRPr="0075564C" w:rsidRDefault="0075564C" w:rsidP="0075564C">
            <w:pPr>
              <w:suppressAutoHyphens/>
              <w:jc w:val="both"/>
              <w:rPr>
                <w:rFonts w:cs="Times New Roman"/>
                <w:szCs w:val="28"/>
                <w:lang w:eastAsia="ar-SA"/>
              </w:rPr>
            </w:pPr>
          </w:p>
        </w:tc>
        <w:tc>
          <w:tcPr>
            <w:tcW w:w="438" w:type="pct"/>
            <w:vMerge/>
          </w:tcPr>
          <w:p w14:paraId="2BEB63EF" w14:textId="77777777" w:rsidR="0075564C" w:rsidRPr="0075564C" w:rsidRDefault="0075564C" w:rsidP="0075564C">
            <w:pPr>
              <w:suppressAutoHyphens/>
              <w:jc w:val="both"/>
              <w:rPr>
                <w:rFonts w:cs="Times New Roman"/>
                <w:szCs w:val="28"/>
                <w:lang w:eastAsia="ar-SA"/>
              </w:rPr>
            </w:pPr>
          </w:p>
        </w:tc>
        <w:tc>
          <w:tcPr>
            <w:tcW w:w="366" w:type="pct"/>
            <w:shd w:val="clear" w:color="auto" w:fill="auto"/>
          </w:tcPr>
          <w:p w14:paraId="2BEB63F0" w14:textId="77777777" w:rsidR="0075564C" w:rsidRPr="0075564C" w:rsidRDefault="0075564C" w:rsidP="17E51543">
            <w:pPr>
              <w:ind w:firstLine="0"/>
              <w:jc w:val="center"/>
            </w:pPr>
            <w:r w:rsidRPr="0075564C">
              <w:t>11</w:t>
            </w:r>
          </w:p>
        </w:tc>
        <w:tc>
          <w:tcPr>
            <w:tcW w:w="370" w:type="pct"/>
            <w:shd w:val="clear" w:color="auto" w:fill="auto"/>
          </w:tcPr>
          <w:p w14:paraId="2BEB63F1" w14:textId="77777777" w:rsidR="0075564C" w:rsidRPr="0075564C" w:rsidRDefault="0075564C" w:rsidP="17E51543">
            <w:pPr>
              <w:ind w:firstLine="0"/>
              <w:jc w:val="center"/>
            </w:pPr>
            <w:r w:rsidRPr="0075564C">
              <w:t>11</w:t>
            </w:r>
          </w:p>
        </w:tc>
        <w:tc>
          <w:tcPr>
            <w:tcW w:w="336" w:type="pct"/>
            <w:shd w:val="clear" w:color="auto" w:fill="auto"/>
          </w:tcPr>
          <w:p w14:paraId="2BEB63F2" w14:textId="77777777" w:rsidR="0075564C" w:rsidRPr="0075564C" w:rsidRDefault="0075564C" w:rsidP="17E51543">
            <w:pPr>
              <w:ind w:firstLine="8"/>
              <w:jc w:val="center"/>
            </w:pPr>
            <w:r w:rsidRPr="0075564C">
              <w:t>11</w:t>
            </w:r>
          </w:p>
        </w:tc>
        <w:tc>
          <w:tcPr>
            <w:tcW w:w="322" w:type="pct"/>
            <w:shd w:val="clear" w:color="auto" w:fill="auto"/>
          </w:tcPr>
          <w:p w14:paraId="2BEB63F3" w14:textId="77777777" w:rsidR="0075564C" w:rsidRPr="0075564C" w:rsidRDefault="0075564C" w:rsidP="17E51543">
            <w:pPr>
              <w:ind w:firstLine="0"/>
              <w:jc w:val="center"/>
            </w:pPr>
            <w:r w:rsidRPr="0075564C">
              <w:t>11</w:t>
            </w:r>
          </w:p>
        </w:tc>
        <w:tc>
          <w:tcPr>
            <w:tcW w:w="353" w:type="pct"/>
            <w:shd w:val="clear" w:color="auto" w:fill="auto"/>
          </w:tcPr>
          <w:p w14:paraId="2BEB63F4" w14:textId="77777777" w:rsidR="0075564C" w:rsidRPr="0075564C" w:rsidRDefault="0075564C" w:rsidP="17E51543">
            <w:pPr>
              <w:ind w:firstLine="0"/>
              <w:jc w:val="center"/>
            </w:pPr>
            <w:r w:rsidRPr="0075564C">
              <w:t>11</w:t>
            </w:r>
          </w:p>
        </w:tc>
        <w:tc>
          <w:tcPr>
            <w:tcW w:w="350" w:type="pct"/>
            <w:shd w:val="clear" w:color="auto" w:fill="auto"/>
          </w:tcPr>
          <w:p w14:paraId="2BEB63F5" w14:textId="77777777" w:rsidR="0075564C" w:rsidRPr="0075564C" w:rsidRDefault="0075564C" w:rsidP="17E51543">
            <w:pPr>
              <w:ind w:firstLine="0"/>
              <w:jc w:val="center"/>
            </w:pPr>
            <w:r w:rsidRPr="0075564C">
              <w:t>9</w:t>
            </w:r>
          </w:p>
        </w:tc>
      </w:tr>
    </w:tbl>
    <w:p w14:paraId="2BEB63F7" w14:textId="77777777" w:rsidR="0075564C" w:rsidRPr="0075564C" w:rsidRDefault="0075564C" w:rsidP="17E51543">
      <w:pPr>
        <w:suppressAutoHyphens/>
        <w:jc w:val="center"/>
        <w:rPr>
          <w:rFonts w:cs="Times New Roman"/>
          <w:szCs w:val="28"/>
          <w:lang w:eastAsia="ar-SA"/>
        </w:rPr>
      </w:pPr>
    </w:p>
    <w:p w14:paraId="2BEB63F8"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xml:space="preserve">* Плановые значения показателей рассчитаны с учетом разных межремонтных сроков проведения капитального ремонта по видам работ и  неоднократного участия многоквартирных домов в Программе. </w:t>
      </w:r>
    </w:p>
    <w:p w14:paraId="2BEB63F9" w14:textId="77777777" w:rsidR="0075564C" w:rsidRPr="0075564C" w:rsidRDefault="0075564C" w:rsidP="17E51543">
      <w:pPr>
        <w:suppressAutoHyphens/>
        <w:ind w:firstLine="708"/>
        <w:jc w:val="center"/>
        <w:rPr>
          <w:rFonts w:cs="Times New Roman"/>
          <w:szCs w:val="28"/>
          <w:lang w:eastAsia="ar-SA"/>
        </w:rPr>
      </w:pPr>
    </w:p>
    <w:p w14:paraId="2BEB63FA" w14:textId="77777777" w:rsidR="0075564C" w:rsidRPr="0075564C" w:rsidRDefault="0075564C" w:rsidP="17E51543">
      <w:pPr>
        <w:suppressAutoHyphens/>
        <w:jc w:val="center"/>
        <w:rPr>
          <w:rFonts w:cs="Times New Roman"/>
          <w:szCs w:val="28"/>
          <w:lang w:eastAsia="ar-SA"/>
        </w:rPr>
      </w:pPr>
    </w:p>
    <w:p w14:paraId="2BEB63FB" w14:textId="77777777" w:rsidR="0075564C" w:rsidRPr="0075564C" w:rsidRDefault="0075564C" w:rsidP="17E51543">
      <w:pPr>
        <w:suppressAutoHyphens/>
        <w:jc w:val="center"/>
        <w:rPr>
          <w:rFonts w:cs="Times New Roman"/>
          <w:szCs w:val="28"/>
          <w:lang w:eastAsia="ar-SA"/>
        </w:rPr>
      </w:pPr>
    </w:p>
    <w:p w14:paraId="2BEB63FD" w14:textId="77777777" w:rsidR="0075564C" w:rsidRPr="0075564C" w:rsidRDefault="0075564C" w:rsidP="17E51543">
      <w:pPr>
        <w:suppressAutoHyphens/>
        <w:jc w:val="both"/>
        <w:rPr>
          <w:rFonts w:cs="Times New Roman"/>
          <w:szCs w:val="28"/>
          <w:lang w:eastAsia="ar-SA"/>
        </w:rPr>
      </w:pPr>
    </w:p>
    <w:p w14:paraId="2BEB63FE" w14:textId="77777777" w:rsidR="0075564C" w:rsidRPr="0075564C" w:rsidRDefault="0075564C" w:rsidP="17E51543">
      <w:pPr>
        <w:suppressAutoHyphens/>
        <w:jc w:val="both"/>
        <w:rPr>
          <w:rFonts w:cs="Times New Roman"/>
          <w:szCs w:val="28"/>
          <w:lang w:eastAsia="ar-SA"/>
        </w:rPr>
      </w:pPr>
    </w:p>
    <w:p w14:paraId="2BEB63FF" w14:textId="77777777" w:rsidR="0075564C" w:rsidRPr="0075564C" w:rsidRDefault="0075564C" w:rsidP="17E51543">
      <w:pPr>
        <w:suppressAutoHyphens/>
        <w:jc w:val="both"/>
        <w:rPr>
          <w:rFonts w:cs="Times New Roman"/>
          <w:szCs w:val="28"/>
          <w:lang w:eastAsia="ar-SA"/>
        </w:rPr>
      </w:pPr>
    </w:p>
    <w:p w14:paraId="2BEB6400" w14:textId="77777777" w:rsidR="0075564C" w:rsidRPr="0075564C" w:rsidRDefault="0075564C" w:rsidP="17E51543">
      <w:pPr>
        <w:suppressAutoHyphens/>
        <w:jc w:val="both"/>
        <w:rPr>
          <w:rFonts w:cs="Times New Roman"/>
          <w:szCs w:val="28"/>
          <w:lang w:eastAsia="ar-SA"/>
        </w:rPr>
      </w:pPr>
    </w:p>
    <w:p w14:paraId="2BEB6401" w14:textId="77777777" w:rsidR="0075564C" w:rsidRPr="0075564C" w:rsidRDefault="0075564C" w:rsidP="17E51543">
      <w:pPr>
        <w:suppressAutoHyphens/>
        <w:jc w:val="both"/>
        <w:rPr>
          <w:rFonts w:cs="Times New Roman"/>
          <w:szCs w:val="28"/>
          <w:lang w:eastAsia="ar-SA"/>
        </w:rPr>
      </w:pPr>
    </w:p>
    <w:p w14:paraId="2BEB6402" w14:textId="77777777" w:rsidR="0075564C" w:rsidRPr="0075564C" w:rsidRDefault="0075564C" w:rsidP="17E51543">
      <w:pPr>
        <w:numPr>
          <w:ilvl w:val="0"/>
          <w:numId w:val="3"/>
        </w:numPr>
        <w:suppressAutoHyphens/>
        <w:contextualSpacing/>
        <w:jc w:val="center"/>
        <w:rPr>
          <w:rFonts w:cs="Times New Roman"/>
          <w:szCs w:val="28"/>
          <w:lang w:eastAsia="ar-SA"/>
        </w:rPr>
      </w:pPr>
      <w:r w:rsidRPr="0075564C">
        <w:rPr>
          <w:rFonts w:cs="Times New Roman"/>
          <w:szCs w:val="28"/>
          <w:lang w:eastAsia="ar-SA"/>
        </w:rPr>
        <w:lastRenderedPageBreak/>
        <w:t>Задачи Программы</w:t>
      </w:r>
    </w:p>
    <w:p w14:paraId="2BEB6403" w14:textId="77777777" w:rsidR="0075564C" w:rsidRPr="0075564C" w:rsidRDefault="0075564C" w:rsidP="17E51543">
      <w:pPr>
        <w:suppressAutoHyphens/>
        <w:jc w:val="center"/>
        <w:rPr>
          <w:rFonts w:cs="Times New Roman"/>
          <w:szCs w:val="28"/>
          <w:lang w:eastAsia="ar-SA"/>
        </w:rPr>
      </w:pPr>
    </w:p>
    <w:tbl>
      <w:tblPr>
        <w:tblStyle w:val="3"/>
        <w:tblW w:w="5000" w:type="pct"/>
        <w:jc w:val="center"/>
        <w:tblLook w:val="04A0" w:firstRow="1" w:lastRow="0" w:firstColumn="1" w:lastColumn="0" w:noHBand="0" w:noVBand="1"/>
      </w:tblPr>
      <w:tblGrid>
        <w:gridCol w:w="4104"/>
        <w:gridCol w:w="3719"/>
        <w:gridCol w:w="2268"/>
        <w:gridCol w:w="781"/>
        <w:gridCol w:w="781"/>
        <w:gridCol w:w="781"/>
        <w:gridCol w:w="781"/>
        <w:gridCol w:w="781"/>
        <w:gridCol w:w="790"/>
      </w:tblGrid>
      <w:tr w:rsidR="0075564C" w:rsidRPr="0075564C" w14:paraId="2BEB6406" w14:textId="77777777" w:rsidTr="17E51543">
        <w:trPr>
          <w:jc w:val="center"/>
        </w:trPr>
        <w:tc>
          <w:tcPr>
            <w:tcW w:w="1388" w:type="pct"/>
            <w:vMerge w:val="restart"/>
            <w:vAlign w:val="center"/>
          </w:tcPr>
          <w:p w14:paraId="2BEB640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Наименование задач</w:t>
            </w:r>
          </w:p>
        </w:tc>
        <w:tc>
          <w:tcPr>
            <w:tcW w:w="3612" w:type="pct"/>
            <w:gridSpan w:val="8"/>
            <w:vAlign w:val="center"/>
          </w:tcPr>
          <w:p w14:paraId="2BEB640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Результат</w:t>
            </w:r>
          </w:p>
        </w:tc>
      </w:tr>
      <w:tr w:rsidR="0075564C" w:rsidRPr="0075564C" w14:paraId="2BEB640C" w14:textId="77777777" w:rsidTr="17E51543">
        <w:trPr>
          <w:trHeight w:val="654"/>
          <w:jc w:val="center"/>
        </w:trPr>
        <w:tc>
          <w:tcPr>
            <w:tcW w:w="1388" w:type="pct"/>
            <w:vMerge/>
            <w:vAlign w:val="center"/>
          </w:tcPr>
          <w:p w14:paraId="2BEB6407" w14:textId="77777777" w:rsidR="0075564C" w:rsidRPr="0075564C" w:rsidRDefault="0075564C" w:rsidP="0075564C">
            <w:pPr>
              <w:suppressAutoHyphens/>
              <w:jc w:val="center"/>
              <w:rPr>
                <w:rFonts w:cs="Times New Roman"/>
                <w:szCs w:val="28"/>
                <w:lang w:eastAsia="ar-SA"/>
              </w:rPr>
            </w:pPr>
          </w:p>
        </w:tc>
        <w:tc>
          <w:tcPr>
            <w:tcW w:w="1258" w:type="pct"/>
            <w:vAlign w:val="center"/>
          </w:tcPr>
          <w:p w14:paraId="2BEB640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наименование</w:t>
            </w:r>
          </w:p>
        </w:tc>
        <w:tc>
          <w:tcPr>
            <w:tcW w:w="767" w:type="pct"/>
            <w:vAlign w:val="center"/>
          </w:tcPr>
          <w:p w14:paraId="2BEB640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единица измерения</w:t>
            </w:r>
          </w:p>
        </w:tc>
        <w:tc>
          <w:tcPr>
            <w:tcW w:w="1586" w:type="pct"/>
            <w:gridSpan w:val="6"/>
            <w:vAlign w:val="center"/>
          </w:tcPr>
          <w:p w14:paraId="2BEB640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 xml:space="preserve">плановое значение по годам </w:t>
            </w:r>
          </w:p>
          <w:p w14:paraId="2BEB640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(год/ значение)*</w:t>
            </w:r>
          </w:p>
        </w:tc>
      </w:tr>
      <w:tr w:rsidR="0075564C" w:rsidRPr="0075564C" w14:paraId="2BEB6417" w14:textId="77777777" w:rsidTr="17E51543">
        <w:trPr>
          <w:jc w:val="center"/>
        </w:trPr>
        <w:tc>
          <w:tcPr>
            <w:tcW w:w="1388" w:type="pct"/>
            <w:vMerge w:val="restart"/>
          </w:tcPr>
          <w:p w14:paraId="2BEB640D" w14:textId="77777777" w:rsidR="0075564C" w:rsidRPr="0075564C" w:rsidRDefault="0075564C" w:rsidP="17E51543">
            <w:pPr>
              <w:suppressAutoHyphens/>
              <w:ind w:firstLine="0"/>
              <w:jc w:val="both"/>
              <w:rPr>
                <w:rFonts w:cs="Times New Roman"/>
                <w:szCs w:val="28"/>
              </w:rPr>
            </w:pPr>
            <w:r w:rsidRPr="0075564C">
              <w:rPr>
                <w:rFonts w:cs="Times New Roman"/>
                <w:szCs w:val="28"/>
              </w:rPr>
              <w:t>Организация и планирование работ по ликвидации накопленных недоремонтов  и вывод капитального ремонта общего имущества многок-вартирных домов на нормативный уровень</w:t>
            </w:r>
          </w:p>
        </w:tc>
        <w:tc>
          <w:tcPr>
            <w:tcW w:w="1258" w:type="pct"/>
            <w:vMerge w:val="restart"/>
          </w:tcPr>
          <w:p w14:paraId="2BEB640E" w14:textId="77777777" w:rsidR="0075564C" w:rsidRPr="0075564C" w:rsidRDefault="0075564C" w:rsidP="17E51543">
            <w:pPr>
              <w:suppressAutoHyphens/>
              <w:ind w:firstLine="0"/>
              <w:jc w:val="both"/>
              <w:rPr>
                <w:rFonts w:cs="Times New Roman"/>
                <w:szCs w:val="28"/>
                <w:lang w:eastAsia="ar-SA"/>
              </w:rPr>
            </w:pPr>
            <w:r w:rsidRPr="0075564C">
              <w:rPr>
                <w:rFonts w:cs="Times New Roman"/>
                <w:szCs w:val="28"/>
                <w:lang w:eastAsia="ar-SA"/>
              </w:rPr>
              <w:t>количество капитально отремонтированных многоквартирных домов</w:t>
            </w:r>
          </w:p>
          <w:p w14:paraId="2BEB640F" w14:textId="77777777" w:rsidR="0075564C" w:rsidRPr="0075564C" w:rsidRDefault="0075564C" w:rsidP="17E51543">
            <w:pPr>
              <w:suppressAutoHyphens/>
              <w:ind w:firstLine="0"/>
              <w:jc w:val="both"/>
              <w:rPr>
                <w:rFonts w:cs="Times New Roman"/>
                <w:szCs w:val="28"/>
                <w:lang w:eastAsia="ar-SA"/>
              </w:rPr>
            </w:pPr>
          </w:p>
        </w:tc>
        <w:tc>
          <w:tcPr>
            <w:tcW w:w="767" w:type="pct"/>
            <w:vMerge w:val="restart"/>
          </w:tcPr>
          <w:p w14:paraId="2BEB641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шт.</w:t>
            </w:r>
          </w:p>
        </w:tc>
        <w:tc>
          <w:tcPr>
            <w:tcW w:w="264" w:type="pct"/>
            <w:shd w:val="clear" w:color="auto" w:fill="auto"/>
          </w:tcPr>
          <w:p w14:paraId="2BEB641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2014</w:t>
            </w:r>
          </w:p>
        </w:tc>
        <w:tc>
          <w:tcPr>
            <w:tcW w:w="264" w:type="pct"/>
            <w:shd w:val="clear" w:color="auto" w:fill="auto"/>
          </w:tcPr>
          <w:p w14:paraId="2BEB641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2015</w:t>
            </w:r>
          </w:p>
        </w:tc>
        <w:tc>
          <w:tcPr>
            <w:tcW w:w="264" w:type="pct"/>
            <w:shd w:val="clear" w:color="auto" w:fill="auto"/>
          </w:tcPr>
          <w:p w14:paraId="2BEB641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2016</w:t>
            </w:r>
          </w:p>
        </w:tc>
        <w:tc>
          <w:tcPr>
            <w:tcW w:w="264" w:type="pct"/>
            <w:shd w:val="clear" w:color="auto" w:fill="auto"/>
          </w:tcPr>
          <w:p w14:paraId="2BEB641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2017</w:t>
            </w:r>
          </w:p>
        </w:tc>
        <w:tc>
          <w:tcPr>
            <w:tcW w:w="264" w:type="pct"/>
            <w:shd w:val="clear" w:color="auto" w:fill="auto"/>
          </w:tcPr>
          <w:p w14:paraId="2BEB641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2018</w:t>
            </w:r>
          </w:p>
        </w:tc>
        <w:tc>
          <w:tcPr>
            <w:tcW w:w="264" w:type="pct"/>
            <w:shd w:val="clear" w:color="auto" w:fill="auto"/>
          </w:tcPr>
          <w:p w14:paraId="2BEB641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2019</w:t>
            </w:r>
          </w:p>
        </w:tc>
      </w:tr>
      <w:tr w:rsidR="0075564C" w:rsidRPr="0075564C" w14:paraId="2BEB6421" w14:textId="77777777" w:rsidTr="17E51543">
        <w:trPr>
          <w:jc w:val="center"/>
        </w:trPr>
        <w:tc>
          <w:tcPr>
            <w:tcW w:w="1388" w:type="pct"/>
            <w:vMerge/>
          </w:tcPr>
          <w:p w14:paraId="2BEB6418" w14:textId="77777777" w:rsidR="0075564C" w:rsidRPr="0075564C" w:rsidRDefault="0075564C" w:rsidP="0075564C">
            <w:pPr>
              <w:suppressAutoHyphens/>
              <w:jc w:val="both"/>
              <w:rPr>
                <w:rFonts w:cs="Times New Roman"/>
                <w:szCs w:val="28"/>
              </w:rPr>
            </w:pPr>
          </w:p>
        </w:tc>
        <w:tc>
          <w:tcPr>
            <w:tcW w:w="1258" w:type="pct"/>
            <w:vMerge/>
          </w:tcPr>
          <w:p w14:paraId="2BEB6419" w14:textId="77777777" w:rsidR="0075564C" w:rsidRPr="0075564C" w:rsidRDefault="0075564C" w:rsidP="0075564C">
            <w:pPr>
              <w:suppressAutoHyphens/>
              <w:jc w:val="both"/>
              <w:rPr>
                <w:rFonts w:cs="Times New Roman"/>
                <w:szCs w:val="28"/>
                <w:lang w:eastAsia="ar-SA"/>
              </w:rPr>
            </w:pPr>
          </w:p>
        </w:tc>
        <w:tc>
          <w:tcPr>
            <w:tcW w:w="767" w:type="pct"/>
            <w:vMerge/>
          </w:tcPr>
          <w:p w14:paraId="2BEB641A"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1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481</w:t>
            </w:r>
          </w:p>
        </w:tc>
        <w:tc>
          <w:tcPr>
            <w:tcW w:w="264" w:type="pct"/>
            <w:shd w:val="clear" w:color="auto" w:fill="auto"/>
          </w:tcPr>
          <w:p w14:paraId="2BEB641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958</w:t>
            </w:r>
          </w:p>
        </w:tc>
        <w:tc>
          <w:tcPr>
            <w:tcW w:w="264" w:type="pct"/>
            <w:shd w:val="clear" w:color="auto" w:fill="auto"/>
          </w:tcPr>
          <w:p w14:paraId="2BEB641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959</w:t>
            </w:r>
          </w:p>
        </w:tc>
        <w:tc>
          <w:tcPr>
            <w:tcW w:w="264" w:type="pct"/>
            <w:shd w:val="clear" w:color="auto" w:fill="auto"/>
          </w:tcPr>
          <w:p w14:paraId="2BEB641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959</w:t>
            </w:r>
          </w:p>
        </w:tc>
        <w:tc>
          <w:tcPr>
            <w:tcW w:w="264" w:type="pct"/>
            <w:shd w:val="clear" w:color="auto" w:fill="auto"/>
          </w:tcPr>
          <w:p w14:paraId="2BEB641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959</w:t>
            </w:r>
          </w:p>
        </w:tc>
        <w:tc>
          <w:tcPr>
            <w:tcW w:w="264" w:type="pct"/>
            <w:shd w:val="clear" w:color="auto" w:fill="auto"/>
          </w:tcPr>
          <w:p w14:paraId="2BEB642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655</w:t>
            </w:r>
          </w:p>
        </w:tc>
      </w:tr>
      <w:tr w:rsidR="0075564C" w:rsidRPr="0075564C" w14:paraId="2BEB642B" w14:textId="77777777" w:rsidTr="17E51543">
        <w:trPr>
          <w:jc w:val="center"/>
        </w:trPr>
        <w:tc>
          <w:tcPr>
            <w:tcW w:w="1388" w:type="pct"/>
            <w:vMerge/>
          </w:tcPr>
          <w:p w14:paraId="2BEB6422" w14:textId="77777777" w:rsidR="0075564C" w:rsidRPr="0075564C" w:rsidRDefault="0075564C" w:rsidP="0075564C">
            <w:pPr>
              <w:suppressAutoHyphens/>
              <w:jc w:val="both"/>
              <w:rPr>
                <w:rFonts w:cs="Times New Roman"/>
                <w:szCs w:val="28"/>
              </w:rPr>
            </w:pPr>
          </w:p>
        </w:tc>
        <w:tc>
          <w:tcPr>
            <w:tcW w:w="1258" w:type="pct"/>
            <w:vMerge/>
          </w:tcPr>
          <w:p w14:paraId="2BEB6423" w14:textId="77777777" w:rsidR="0075564C" w:rsidRPr="0075564C" w:rsidRDefault="0075564C" w:rsidP="0075564C">
            <w:pPr>
              <w:suppressAutoHyphens/>
              <w:jc w:val="both"/>
              <w:rPr>
                <w:rFonts w:cs="Times New Roman"/>
                <w:szCs w:val="28"/>
                <w:lang w:eastAsia="ar-SA"/>
              </w:rPr>
            </w:pPr>
          </w:p>
        </w:tc>
        <w:tc>
          <w:tcPr>
            <w:tcW w:w="767" w:type="pct"/>
            <w:vMerge/>
          </w:tcPr>
          <w:p w14:paraId="2BEB6424"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2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2020</w:t>
            </w:r>
          </w:p>
        </w:tc>
        <w:tc>
          <w:tcPr>
            <w:tcW w:w="264" w:type="pct"/>
            <w:shd w:val="clear" w:color="auto" w:fill="auto"/>
          </w:tcPr>
          <w:p w14:paraId="2BEB642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2021</w:t>
            </w:r>
          </w:p>
        </w:tc>
        <w:tc>
          <w:tcPr>
            <w:tcW w:w="264" w:type="pct"/>
            <w:shd w:val="clear" w:color="auto" w:fill="auto"/>
          </w:tcPr>
          <w:p w14:paraId="2BEB642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2022</w:t>
            </w:r>
          </w:p>
        </w:tc>
        <w:tc>
          <w:tcPr>
            <w:tcW w:w="264" w:type="pct"/>
            <w:shd w:val="clear" w:color="auto" w:fill="auto"/>
          </w:tcPr>
          <w:p w14:paraId="2BEB642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2023</w:t>
            </w:r>
          </w:p>
        </w:tc>
        <w:tc>
          <w:tcPr>
            <w:tcW w:w="264" w:type="pct"/>
            <w:shd w:val="clear" w:color="auto" w:fill="auto"/>
          </w:tcPr>
          <w:p w14:paraId="2BEB642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2024</w:t>
            </w:r>
          </w:p>
        </w:tc>
        <w:tc>
          <w:tcPr>
            <w:tcW w:w="264" w:type="pct"/>
            <w:shd w:val="clear" w:color="auto" w:fill="auto"/>
          </w:tcPr>
          <w:p w14:paraId="2BEB642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2025</w:t>
            </w:r>
          </w:p>
        </w:tc>
      </w:tr>
      <w:tr w:rsidR="0075564C" w:rsidRPr="0075564C" w14:paraId="2BEB6435" w14:textId="77777777" w:rsidTr="17E51543">
        <w:trPr>
          <w:jc w:val="center"/>
        </w:trPr>
        <w:tc>
          <w:tcPr>
            <w:tcW w:w="1388" w:type="pct"/>
            <w:vMerge/>
          </w:tcPr>
          <w:p w14:paraId="2BEB642C" w14:textId="77777777" w:rsidR="0075564C" w:rsidRPr="0075564C" w:rsidRDefault="0075564C" w:rsidP="0075564C">
            <w:pPr>
              <w:suppressAutoHyphens/>
              <w:jc w:val="both"/>
              <w:rPr>
                <w:rFonts w:cs="Times New Roman"/>
                <w:szCs w:val="28"/>
              </w:rPr>
            </w:pPr>
          </w:p>
        </w:tc>
        <w:tc>
          <w:tcPr>
            <w:tcW w:w="1258" w:type="pct"/>
            <w:vMerge/>
          </w:tcPr>
          <w:p w14:paraId="2BEB642D" w14:textId="77777777" w:rsidR="0075564C" w:rsidRPr="0075564C" w:rsidRDefault="0075564C" w:rsidP="0075564C">
            <w:pPr>
              <w:suppressAutoHyphens/>
              <w:jc w:val="both"/>
              <w:rPr>
                <w:rFonts w:cs="Times New Roman"/>
                <w:szCs w:val="28"/>
                <w:lang w:eastAsia="ar-SA"/>
              </w:rPr>
            </w:pPr>
          </w:p>
        </w:tc>
        <w:tc>
          <w:tcPr>
            <w:tcW w:w="767" w:type="pct"/>
            <w:vMerge/>
          </w:tcPr>
          <w:p w14:paraId="2BEB642E"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2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655</w:t>
            </w:r>
          </w:p>
        </w:tc>
        <w:tc>
          <w:tcPr>
            <w:tcW w:w="264" w:type="pct"/>
            <w:shd w:val="clear" w:color="auto" w:fill="auto"/>
          </w:tcPr>
          <w:p w14:paraId="2BEB643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655</w:t>
            </w:r>
          </w:p>
        </w:tc>
        <w:tc>
          <w:tcPr>
            <w:tcW w:w="264" w:type="pct"/>
            <w:shd w:val="clear" w:color="auto" w:fill="auto"/>
          </w:tcPr>
          <w:p w14:paraId="2BEB643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655</w:t>
            </w:r>
          </w:p>
        </w:tc>
        <w:tc>
          <w:tcPr>
            <w:tcW w:w="264" w:type="pct"/>
            <w:shd w:val="clear" w:color="auto" w:fill="auto"/>
          </w:tcPr>
          <w:p w14:paraId="2BEB643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655</w:t>
            </w:r>
          </w:p>
        </w:tc>
        <w:tc>
          <w:tcPr>
            <w:tcW w:w="264" w:type="pct"/>
            <w:shd w:val="clear" w:color="auto" w:fill="auto"/>
          </w:tcPr>
          <w:p w14:paraId="2BEB643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721</w:t>
            </w:r>
          </w:p>
        </w:tc>
        <w:tc>
          <w:tcPr>
            <w:tcW w:w="264" w:type="pct"/>
            <w:shd w:val="clear" w:color="auto" w:fill="auto"/>
          </w:tcPr>
          <w:p w14:paraId="2BEB643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721</w:t>
            </w:r>
          </w:p>
        </w:tc>
      </w:tr>
      <w:tr w:rsidR="0075564C" w:rsidRPr="0075564C" w14:paraId="2BEB643F" w14:textId="77777777" w:rsidTr="17E51543">
        <w:trPr>
          <w:jc w:val="center"/>
        </w:trPr>
        <w:tc>
          <w:tcPr>
            <w:tcW w:w="1388" w:type="pct"/>
            <w:vMerge/>
          </w:tcPr>
          <w:p w14:paraId="2BEB6436" w14:textId="77777777" w:rsidR="0075564C" w:rsidRPr="0075564C" w:rsidRDefault="0075564C" w:rsidP="0075564C">
            <w:pPr>
              <w:suppressAutoHyphens/>
              <w:jc w:val="both"/>
              <w:rPr>
                <w:rFonts w:cs="Times New Roman"/>
                <w:szCs w:val="28"/>
              </w:rPr>
            </w:pPr>
          </w:p>
        </w:tc>
        <w:tc>
          <w:tcPr>
            <w:tcW w:w="1258" w:type="pct"/>
            <w:vMerge/>
          </w:tcPr>
          <w:p w14:paraId="2BEB6437" w14:textId="77777777" w:rsidR="0075564C" w:rsidRPr="0075564C" w:rsidRDefault="0075564C" w:rsidP="0075564C">
            <w:pPr>
              <w:suppressAutoHyphens/>
              <w:jc w:val="both"/>
              <w:rPr>
                <w:rFonts w:cs="Times New Roman"/>
                <w:szCs w:val="28"/>
                <w:lang w:eastAsia="ar-SA"/>
              </w:rPr>
            </w:pPr>
          </w:p>
        </w:tc>
        <w:tc>
          <w:tcPr>
            <w:tcW w:w="767" w:type="pct"/>
            <w:vMerge/>
          </w:tcPr>
          <w:p w14:paraId="2BEB6438"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3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2026</w:t>
            </w:r>
          </w:p>
        </w:tc>
        <w:tc>
          <w:tcPr>
            <w:tcW w:w="264" w:type="pct"/>
            <w:shd w:val="clear" w:color="auto" w:fill="auto"/>
          </w:tcPr>
          <w:p w14:paraId="2BEB643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2027</w:t>
            </w:r>
          </w:p>
        </w:tc>
        <w:tc>
          <w:tcPr>
            <w:tcW w:w="264" w:type="pct"/>
            <w:shd w:val="clear" w:color="auto" w:fill="auto"/>
          </w:tcPr>
          <w:p w14:paraId="2BEB643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2028</w:t>
            </w:r>
          </w:p>
        </w:tc>
        <w:tc>
          <w:tcPr>
            <w:tcW w:w="264" w:type="pct"/>
            <w:shd w:val="clear" w:color="auto" w:fill="auto"/>
          </w:tcPr>
          <w:p w14:paraId="2BEB643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2029</w:t>
            </w:r>
          </w:p>
        </w:tc>
        <w:tc>
          <w:tcPr>
            <w:tcW w:w="264" w:type="pct"/>
            <w:shd w:val="clear" w:color="auto" w:fill="auto"/>
          </w:tcPr>
          <w:p w14:paraId="2BEB643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2030</w:t>
            </w:r>
          </w:p>
        </w:tc>
        <w:tc>
          <w:tcPr>
            <w:tcW w:w="264" w:type="pct"/>
            <w:shd w:val="clear" w:color="auto" w:fill="auto"/>
          </w:tcPr>
          <w:p w14:paraId="2BEB643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2031</w:t>
            </w:r>
          </w:p>
        </w:tc>
      </w:tr>
      <w:tr w:rsidR="0075564C" w:rsidRPr="0075564C" w14:paraId="2BEB6449" w14:textId="77777777" w:rsidTr="17E51543">
        <w:trPr>
          <w:jc w:val="center"/>
        </w:trPr>
        <w:tc>
          <w:tcPr>
            <w:tcW w:w="1388" w:type="pct"/>
            <w:vMerge/>
          </w:tcPr>
          <w:p w14:paraId="2BEB6440" w14:textId="77777777" w:rsidR="0075564C" w:rsidRPr="0075564C" w:rsidRDefault="0075564C" w:rsidP="0075564C">
            <w:pPr>
              <w:suppressAutoHyphens/>
              <w:jc w:val="both"/>
              <w:rPr>
                <w:rFonts w:cs="Times New Roman"/>
                <w:szCs w:val="28"/>
              </w:rPr>
            </w:pPr>
          </w:p>
        </w:tc>
        <w:tc>
          <w:tcPr>
            <w:tcW w:w="1258" w:type="pct"/>
            <w:vMerge/>
          </w:tcPr>
          <w:p w14:paraId="2BEB6441" w14:textId="77777777" w:rsidR="0075564C" w:rsidRPr="0075564C" w:rsidRDefault="0075564C" w:rsidP="0075564C">
            <w:pPr>
              <w:suppressAutoHyphens/>
              <w:jc w:val="both"/>
              <w:rPr>
                <w:rFonts w:cs="Times New Roman"/>
                <w:szCs w:val="28"/>
                <w:lang w:eastAsia="ar-SA"/>
              </w:rPr>
            </w:pPr>
          </w:p>
        </w:tc>
        <w:tc>
          <w:tcPr>
            <w:tcW w:w="767" w:type="pct"/>
            <w:vMerge/>
          </w:tcPr>
          <w:p w14:paraId="2BEB6442"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4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721</w:t>
            </w:r>
          </w:p>
        </w:tc>
        <w:tc>
          <w:tcPr>
            <w:tcW w:w="264" w:type="pct"/>
            <w:shd w:val="clear" w:color="auto" w:fill="auto"/>
          </w:tcPr>
          <w:p w14:paraId="2BEB644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721</w:t>
            </w:r>
          </w:p>
        </w:tc>
        <w:tc>
          <w:tcPr>
            <w:tcW w:w="264" w:type="pct"/>
            <w:shd w:val="clear" w:color="auto" w:fill="auto"/>
          </w:tcPr>
          <w:p w14:paraId="2BEB644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719</w:t>
            </w:r>
          </w:p>
        </w:tc>
        <w:tc>
          <w:tcPr>
            <w:tcW w:w="264" w:type="pct"/>
            <w:shd w:val="clear" w:color="auto" w:fill="auto"/>
          </w:tcPr>
          <w:p w14:paraId="2BEB644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1114</w:t>
            </w:r>
          </w:p>
        </w:tc>
        <w:tc>
          <w:tcPr>
            <w:tcW w:w="264" w:type="pct"/>
            <w:shd w:val="clear" w:color="auto" w:fill="auto"/>
          </w:tcPr>
          <w:p w14:paraId="2BEB644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1114</w:t>
            </w:r>
          </w:p>
        </w:tc>
        <w:tc>
          <w:tcPr>
            <w:tcW w:w="264" w:type="pct"/>
            <w:shd w:val="clear" w:color="auto" w:fill="auto"/>
          </w:tcPr>
          <w:p w14:paraId="2BEB644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1114</w:t>
            </w:r>
          </w:p>
        </w:tc>
      </w:tr>
      <w:tr w:rsidR="0075564C" w:rsidRPr="0075564C" w14:paraId="2BEB6453" w14:textId="77777777" w:rsidTr="17E51543">
        <w:trPr>
          <w:jc w:val="center"/>
        </w:trPr>
        <w:tc>
          <w:tcPr>
            <w:tcW w:w="1388" w:type="pct"/>
            <w:vMerge/>
          </w:tcPr>
          <w:p w14:paraId="2BEB644A" w14:textId="77777777" w:rsidR="0075564C" w:rsidRPr="0075564C" w:rsidRDefault="0075564C" w:rsidP="0075564C">
            <w:pPr>
              <w:suppressAutoHyphens/>
              <w:jc w:val="both"/>
              <w:rPr>
                <w:rFonts w:cs="Times New Roman"/>
                <w:szCs w:val="28"/>
              </w:rPr>
            </w:pPr>
          </w:p>
        </w:tc>
        <w:tc>
          <w:tcPr>
            <w:tcW w:w="1258" w:type="pct"/>
            <w:vMerge/>
          </w:tcPr>
          <w:p w14:paraId="2BEB644B" w14:textId="77777777" w:rsidR="0075564C" w:rsidRPr="0075564C" w:rsidRDefault="0075564C" w:rsidP="0075564C">
            <w:pPr>
              <w:suppressAutoHyphens/>
              <w:jc w:val="both"/>
              <w:rPr>
                <w:rFonts w:cs="Times New Roman"/>
                <w:szCs w:val="28"/>
                <w:lang w:eastAsia="ar-SA"/>
              </w:rPr>
            </w:pPr>
          </w:p>
        </w:tc>
        <w:tc>
          <w:tcPr>
            <w:tcW w:w="767" w:type="pct"/>
            <w:vMerge/>
          </w:tcPr>
          <w:p w14:paraId="2BEB644C"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4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2032</w:t>
            </w:r>
          </w:p>
        </w:tc>
        <w:tc>
          <w:tcPr>
            <w:tcW w:w="264" w:type="pct"/>
            <w:shd w:val="clear" w:color="auto" w:fill="auto"/>
          </w:tcPr>
          <w:p w14:paraId="2BEB644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2033</w:t>
            </w:r>
          </w:p>
        </w:tc>
        <w:tc>
          <w:tcPr>
            <w:tcW w:w="264" w:type="pct"/>
            <w:shd w:val="clear" w:color="auto" w:fill="auto"/>
          </w:tcPr>
          <w:p w14:paraId="2BEB644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2034</w:t>
            </w:r>
          </w:p>
        </w:tc>
        <w:tc>
          <w:tcPr>
            <w:tcW w:w="264" w:type="pct"/>
            <w:shd w:val="clear" w:color="auto" w:fill="auto"/>
          </w:tcPr>
          <w:p w14:paraId="2BEB645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2035</w:t>
            </w:r>
          </w:p>
        </w:tc>
        <w:tc>
          <w:tcPr>
            <w:tcW w:w="264" w:type="pct"/>
            <w:shd w:val="clear" w:color="auto" w:fill="auto"/>
          </w:tcPr>
          <w:p w14:paraId="2BEB645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2036</w:t>
            </w:r>
          </w:p>
        </w:tc>
        <w:tc>
          <w:tcPr>
            <w:tcW w:w="264" w:type="pct"/>
            <w:shd w:val="clear" w:color="auto" w:fill="auto"/>
          </w:tcPr>
          <w:p w14:paraId="2BEB645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2037</w:t>
            </w:r>
          </w:p>
        </w:tc>
      </w:tr>
      <w:tr w:rsidR="0075564C" w:rsidRPr="0075564C" w14:paraId="2BEB645D" w14:textId="77777777" w:rsidTr="17E51543">
        <w:trPr>
          <w:jc w:val="center"/>
        </w:trPr>
        <w:tc>
          <w:tcPr>
            <w:tcW w:w="1388" w:type="pct"/>
            <w:vMerge/>
          </w:tcPr>
          <w:p w14:paraId="2BEB6454" w14:textId="77777777" w:rsidR="0075564C" w:rsidRPr="0075564C" w:rsidRDefault="0075564C" w:rsidP="0075564C">
            <w:pPr>
              <w:suppressAutoHyphens/>
              <w:jc w:val="both"/>
              <w:rPr>
                <w:rFonts w:cs="Times New Roman"/>
                <w:szCs w:val="28"/>
              </w:rPr>
            </w:pPr>
          </w:p>
        </w:tc>
        <w:tc>
          <w:tcPr>
            <w:tcW w:w="1258" w:type="pct"/>
            <w:vMerge/>
          </w:tcPr>
          <w:p w14:paraId="2BEB6455" w14:textId="77777777" w:rsidR="0075564C" w:rsidRPr="0075564C" w:rsidRDefault="0075564C" w:rsidP="0075564C">
            <w:pPr>
              <w:suppressAutoHyphens/>
              <w:jc w:val="both"/>
              <w:rPr>
                <w:rFonts w:cs="Times New Roman"/>
                <w:szCs w:val="28"/>
                <w:lang w:eastAsia="ar-SA"/>
              </w:rPr>
            </w:pPr>
          </w:p>
        </w:tc>
        <w:tc>
          <w:tcPr>
            <w:tcW w:w="767" w:type="pct"/>
            <w:vMerge/>
          </w:tcPr>
          <w:p w14:paraId="2BEB6456"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5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1114</w:t>
            </w:r>
          </w:p>
        </w:tc>
        <w:tc>
          <w:tcPr>
            <w:tcW w:w="264" w:type="pct"/>
            <w:shd w:val="clear" w:color="auto" w:fill="auto"/>
          </w:tcPr>
          <w:p w14:paraId="2BEB645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1114</w:t>
            </w:r>
          </w:p>
        </w:tc>
        <w:tc>
          <w:tcPr>
            <w:tcW w:w="264" w:type="pct"/>
            <w:shd w:val="clear" w:color="auto" w:fill="auto"/>
          </w:tcPr>
          <w:p w14:paraId="2BEB645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738</w:t>
            </w:r>
          </w:p>
        </w:tc>
        <w:tc>
          <w:tcPr>
            <w:tcW w:w="264" w:type="pct"/>
            <w:shd w:val="clear" w:color="auto" w:fill="auto"/>
          </w:tcPr>
          <w:p w14:paraId="2BEB645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738</w:t>
            </w:r>
          </w:p>
        </w:tc>
        <w:tc>
          <w:tcPr>
            <w:tcW w:w="264" w:type="pct"/>
            <w:shd w:val="clear" w:color="auto" w:fill="auto"/>
          </w:tcPr>
          <w:p w14:paraId="2BEB645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738</w:t>
            </w:r>
          </w:p>
        </w:tc>
        <w:tc>
          <w:tcPr>
            <w:tcW w:w="264" w:type="pct"/>
            <w:shd w:val="clear" w:color="auto" w:fill="auto"/>
          </w:tcPr>
          <w:p w14:paraId="2BEB645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738</w:t>
            </w:r>
          </w:p>
        </w:tc>
      </w:tr>
      <w:tr w:rsidR="0075564C" w:rsidRPr="0075564C" w14:paraId="2BEB6467" w14:textId="77777777" w:rsidTr="17E51543">
        <w:trPr>
          <w:jc w:val="center"/>
        </w:trPr>
        <w:tc>
          <w:tcPr>
            <w:tcW w:w="1388" w:type="pct"/>
            <w:vMerge/>
          </w:tcPr>
          <w:p w14:paraId="2BEB645E" w14:textId="77777777" w:rsidR="0075564C" w:rsidRPr="0075564C" w:rsidRDefault="0075564C" w:rsidP="0075564C">
            <w:pPr>
              <w:suppressAutoHyphens/>
              <w:jc w:val="both"/>
              <w:rPr>
                <w:rFonts w:cs="Times New Roman"/>
                <w:szCs w:val="28"/>
              </w:rPr>
            </w:pPr>
          </w:p>
        </w:tc>
        <w:tc>
          <w:tcPr>
            <w:tcW w:w="1258" w:type="pct"/>
            <w:vMerge/>
          </w:tcPr>
          <w:p w14:paraId="2BEB645F" w14:textId="77777777" w:rsidR="0075564C" w:rsidRPr="0075564C" w:rsidRDefault="0075564C" w:rsidP="0075564C">
            <w:pPr>
              <w:suppressAutoHyphens/>
              <w:jc w:val="both"/>
              <w:rPr>
                <w:rFonts w:cs="Times New Roman"/>
                <w:szCs w:val="28"/>
                <w:lang w:eastAsia="ar-SA"/>
              </w:rPr>
            </w:pPr>
          </w:p>
        </w:tc>
        <w:tc>
          <w:tcPr>
            <w:tcW w:w="767" w:type="pct"/>
            <w:vMerge/>
          </w:tcPr>
          <w:p w14:paraId="2BEB6460"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6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2038</w:t>
            </w:r>
          </w:p>
        </w:tc>
        <w:tc>
          <w:tcPr>
            <w:tcW w:w="264" w:type="pct"/>
            <w:shd w:val="clear" w:color="auto" w:fill="auto"/>
          </w:tcPr>
          <w:p w14:paraId="2BEB646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2039</w:t>
            </w:r>
          </w:p>
        </w:tc>
        <w:tc>
          <w:tcPr>
            <w:tcW w:w="264" w:type="pct"/>
            <w:shd w:val="clear" w:color="auto" w:fill="auto"/>
          </w:tcPr>
          <w:p w14:paraId="2BEB646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2040</w:t>
            </w:r>
          </w:p>
        </w:tc>
        <w:tc>
          <w:tcPr>
            <w:tcW w:w="264" w:type="pct"/>
            <w:shd w:val="clear" w:color="auto" w:fill="auto"/>
          </w:tcPr>
          <w:p w14:paraId="2BEB646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2041</w:t>
            </w:r>
          </w:p>
        </w:tc>
        <w:tc>
          <w:tcPr>
            <w:tcW w:w="264" w:type="pct"/>
            <w:shd w:val="clear" w:color="auto" w:fill="auto"/>
          </w:tcPr>
          <w:p w14:paraId="2BEB646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2042</w:t>
            </w:r>
          </w:p>
        </w:tc>
        <w:tc>
          <w:tcPr>
            <w:tcW w:w="264" w:type="pct"/>
            <w:shd w:val="clear" w:color="auto" w:fill="auto"/>
          </w:tcPr>
          <w:p w14:paraId="2BEB646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2043</w:t>
            </w:r>
          </w:p>
        </w:tc>
      </w:tr>
      <w:tr w:rsidR="0075564C" w:rsidRPr="0075564C" w14:paraId="2BEB6471" w14:textId="77777777" w:rsidTr="17E51543">
        <w:trPr>
          <w:jc w:val="center"/>
        </w:trPr>
        <w:tc>
          <w:tcPr>
            <w:tcW w:w="1388" w:type="pct"/>
            <w:vMerge/>
          </w:tcPr>
          <w:p w14:paraId="2BEB6468" w14:textId="77777777" w:rsidR="0075564C" w:rsidRPr="0075564C" w:rsidRDefault="0075564C" w:rsidP="0075564C">
            <w:pPr>
              <w:suppressAutoHyphens/>
              <w:jc w:val="both"/>
              <w:rPr>
                <w:rFonts w:cs="Times New Roman"/>
                <w:szCs w:val="28"/>
              </w:rPr>
            </w:pPr>
          </w:p>
        </w:tc>
        <w:tc>
          <w:tcPr>
            <w:tcW w:w="1258" w:type="pct"/>
            <w:vMerge/>
          </w:tcPr>
          <w:p w14:paraId="2BEB6469" w14:textId="77777777" w:rsidR="0075564C" w:rsidRPr="0075564C" w:rsidRDefault="0075564C" w:rsidP="0075564C">
            <w:pPr>
              <w:suppressAutoHyphens/>
              <w:jc w:val="both"/>
              <w:rPr>
                <w:rFonts w:cs="Times New Roman"/>
                <w:szCs w:val="28"/>
                <w:lang w:eastAsia="ar-SA"/>
              </w:rPr>
            </w:pPr>
          </w:p>
        </w:tc>
        <w:tc>
          <w:tcPr>
            <w:tcW w:w="767" w:type="pct"/>
            <w:vMerge/>
          </w:tcPr>
          <w:p w14:paraId="2BEB646A" w14:textId="77777777" w:rsidR="0075564C" w:rsidRPr="0075564C" w:rsidRDefault="0075564C" w:rsidP="0075564C">
            <w:pPr>
              <w:suppressAutoHyphens/>
              <w:jc w:val="both"/>
              <w:rPr>
                <w:rFonts w:cs="Times New Roman"/>
                <w:szCs w:val="28"/>
                <w:lang w:eastAsia="ar-SA"/>
              </w:rPr>
            </w:pPr>
          </w:p>
        </w:tc>
        <w:tc>
          <w:tcPr>
            <w:tcW w:w="264" w:type="pct"/>
            <w:shd w:val="clear" w:color="auto" w:fill="auto"/>
          </w:tcPr>
          <w:p w14:paraId="2BEB646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738</w:t>
            </w:r>
          </w:p>
        </w:tc>
        <w:tc>
          <w:tcPr>
            <w:tcW w:w="264" w:type="pct"/>
            <w:shd w:val="clear" w:color="auto" w:fill="auto"/>
          </w:tcPr>
          <w:p w14:paraId="2BEB646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788</w:t>
            </w:r>
          </w:p>
        </w:tc>
        <w:tc>
          <w:tcPr>
            <w:tcW w:w="264" w:type="pct"/>
            <w:shd w:val="clear" w:color="auto" w:fill="auto"/>
          </w:tcPr>
          <w:p w14:paraId="2BEB646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788</w:t>
            </w:r>
          </w:p>
        </w:tc>
        <w:tc>
          <w:tcPr>
            <w:tcW w:w="264" w:type="pct"/>
            <w:shd w:val="clear" w:color="auto" w:fill="auto"/>
          </w:tcPr>
          <w:p w14:paraId="2BEB646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788</w:t>
            </w:r>
          </w:p>
        </w:tc>
        <w:tc>
          <w:tcPr>
            <w:tcW w:w="264" w:type="pct"/>
            <w:shd w:val="clear" w:color="auto" w:fill="auto"/>
          </w:tcPr>
          <w:p w14:paraId="2BEB646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788</w:t>
            </w:r>
          </w:p>
        </w:tc>
        <w:tc>
          <w:tcPr>
            <w:tcW w:w="264" w:type="pct"/>
            <w:shd w:val="clear" w:color="auto" w:fill="auto"/>
          </w:tcPr>
          <w:p w14:paraId="2BEB647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787</w:t>
            </w:r>
          </w:p>
        </w:tc>
      </w:tr>
    </w:tbl>
    <w:p w14:paraId="2BEB6472" w14:textId="77777777" w:rsidR="0075564C" w:rsidRPr="0075564C" w:rsidRDefault="0075564C" w:rsidP="17E51543">
      <w:pPr>
        <w:suppressAutoHyphens/>
        <w:jc w:val="center"/>
        <w:rPr>
          <w:rFonts w:cs="Times New Roman"/>
          <w:szCs w:val="28"/>
          <w:lang w:eastAsia="ar-SA"/>
        </w:rPr>
      </w:pPr>
    </w:p>
    <w:p w14:paraId="2BEB6473"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 Плановые значения показателей рассчитаны с учетом разных межремонтных сроков проведения капитального ремонта по видам работ и  неоднократного участия многоквартирных домов в Программе. </w:t>
      </w:r>
    </w:p>
    <w:p w14:paraId="2BEB6474" w14:textId="77777777" w:rsidR="0075564C" w:rsidRPr="0075564C" w:rsidRDefault="0075564C" w:rsidP="17E51543">
      <w:pPr>
        <w:suppressAutoHyphens/>
        <w:jc w:val="center"/>
        <w:rPr>
          <w:rFonts w:cs="Times New Roman"/>
          <w:szCs w:val="28"/>
          <w:lang w:eastAsia="ar-SA"/>
        </w:rPr>
      </w:pPr>
    </w:p>
    <w:p w14:paraId="2BEB6475" w14:textId="77777777" w:rsidR="0075564C" w:rsidRPr="0075564C" w:rsidRDefault="0075564C" w:rsidP="17E51543">
      <w:pPr>
        <w:suppressAutoHyphens/>
        <w:jc w:val="center"/>
        <w:rPr>
          <w:rFonts w:cs="Times New Roman"/>
          <w:szCs w:val="28"/>
          <w:lang w:eastAsia="ar-SA"/>
        </w:rPr>
      </w:pPr>
    </w:p>
    <w:p w14:paraId="2BEB6476" w14:textId="77777777" w:rsidR="0075564C" w:rsidRPr="0075564C" w:rsidRDefault="0075564C" w:rsidP="17E51543">
      <w:pPr>
        <w:suppressAutoHyphens/>
        <w:jc w:val="center"/>
        <w:rPr>
          <w:rFonts w:cs="Times New Roman"/>
          <w:szCs w:val="28"/>
          <w:lang w:eastAsia="ar-SA"/>
        </w:rPr>
      </w:pPr>
    </w:p>
    <w:p w14:paraId="2BEB6477" w14:textId="77777777" w:rsidR="0075564C" w:rsidRPr="0075564C" w:rsidRDefault="0075564C" w:rsidP="17E51543">
      <w:pPr>
        <w:suppressAutoHyphens/>
        <w:jc w:val="center"/>
        <w:rPr>
          <w:rFonts w:cs="Times New Roman"/>
          <w:szCs w:val="28"/>
          <w:lang w:eastAsia="ar-SA"/>
        </w:rPr>
      </w:pPr>
    </w:p>
    <w:p w14:paraId="2BEB647A" w14:textId="77777777" w:rsidR="0075564C" w:rsidRPr="0075564C" w:rsidRDefault="0075564C" w:rsidP="17E51543">
      <w:pPr>
        <w:suppressAutoHyphens/>
        <w:jc w:val="center"/>
        <w:rPr>
          <w:rFonts w:cs="Times New Roman"/>
          <w:szCs w:val="28"/>
          <w:lang w:eastAsia="ar-SA"/>
        </w:rPr>
      </w:pPr>
    </w:p>
    <w:p w14:paraId="2BEB647B" w14:textId="77777777" w:rsidR="0075564C" w:rsidRPr="0075564C" w:rsidRDefault="0075564C" w:rsidP="17E51543">
      <w:pPr>
        <w:suppressAutoHyphens/>
        <w:jc w:val="center"/>
        <w:rPr>
          <w:rFonts w:cs="Times New Roman"/>
          <w:szCs w:val="28"/>
          <w:lang w:eastAsia="ar-SA"/>
        </w:rPr>
      </w:pPr>
    </w:p>
    <w:p w14:paraId="2BEB647C" w14:textId="77777777" w:rsidR="0075564C" w:rsidRPr="0075564C" w:rsidRDefault="0075564C" w:rsidP="17E51543">
      <w:pPr>
        <w:suppressAutoHyphens/>
        <w:jc w:val="center"/>
        <w:rPr>
          <w:rFonts w:cs="Times New Roman"/>
          <w:szCs w:val="28"/>
          <w:lang w:eastAsia="ar-SA"/>
        </w:rPr>
      </w:pPr>
    </w:p>
    <w:p w14:paraId="2BEB647D" w14:textId="77777777" w:rsidR="0075564C" w:rsidRPr="0075564C" w:rsidRDefault="0075564C" w:rsidP="17E51543">
      <w:pPr>
        <w:suppressAutoHyphens/>
        <w:contextualSpacing/>
        <w:jc w:val="center"/>
        <w:rPr>
          <w:rFonts w:cs="Times New Roman"/>
          <w:szCs w:val="28"/>
          <w:lang w:eastAsia="ar-SA"/>
        </w:rPr>
        <w:sectPr w:rsidR="0075564C" w:rsidRPr="0075564C" w:rsidSect="00F816CA">
          <w:pgSz w:w="16838" w:h="11906" w:orient="landscape"/>
          <w:pgMar w:top="1985" w:right="1134" w:bottom="567" w:left="1134" w:header="709" w:footer="709" w:gutter="0"/>
          <w:cols w:space="708"/>
          <w:docGrid w:linePitch="381"/>
        </w:sectPr>
      </w:pPr>
    </w:p>
    <w:p w14:paraId="2BEB647E" w14:textId="77777777" w:rsidR="0075564C" w:rsidRPr="0075564C" w:rsidRDefault="0075564C" w:rsidP="17E51543">
      <w:pPr>
        <w:numPr>
          <w:ilvl w:val="0"/>
          <w:numId w:val="3"/>
        </w:numPr>
        <w:suppressAutoHyphens/>
        <w:contextualSpacing/>
        <w:jc w:val="center"/>
        <w:rPr>
          <w:rFonts w:cs="Times New Roman"/>
          <w:szCs w:val="28"/>
          <w:lang w:eastAsia="ar-SA"/>
        </w:rPr>
      </w:pPr>
      <w:r w:rsidRPr="0075564C">
        <w:rPr>
          <w:rFonts w:cs="Times New Roman"/>
          <w:szCs w:val="28"/>
          <w:lang w:eastAsia="ar-SA"/>
        </w:rPr>
        <w:lastRenderedPageBreak/>
        <w:t>Механизм реализации Программы</w:t>
      </w:r>
    </w:p>
    <w:p w14:paraId="2BEB647F" w14:textId="77777777" w:rsidR="0075564C" w:rsidRPr="0075564C" w:rsidRDefault="0075564C" w:rsidP="17E51543">
      <w:pPr>
        <w:suppressAutoHyphens/>
        <w:jc w:val="center"/>
        <w:rPr>
          <w:rFonts w:cs="Times New Roman"/>
          <w:szCs w:val="28"/>
          <w:lang w:eastAsia="ar-SA"/>
        </w:rPr>
      </w:pPr>
    </w:p>
    <w:p w14:paraId="2BEB6480"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1. Реализация Программы осуществляется на территории всех муниципальных образований области.</w:t>
      </w:r>
    </w:p>
    <w:p w14:paraId="2BEB6481"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2. Программа определяет очередность и сроки проведения капитального ремонта общего имущества в многоквартирных домах в соответствии с основными положениями, определенными статьей 4 Закона Ярославской области от 28 июня 2013 г. № 32-з «Об отдельных вопросах организации проведения капитального ремонта общего имущества в многоквартирных домах на территории Ярославской области» (далее – Закон Ярославской области от 28 июня 2013 г. № 32-з).</w:t>
      </w:r>
    </w:p>
    <w:p w14:paraId="2BEB6482"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3. Программой предусмотрено проведение капитального ремонта общего имущества всех многоквартирных домов, за исключением домов, признанных аварийными и подлежащими сносу в порядке, установленном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многоквартирных домов,   все помещения в которых принадлежат одному собственнику.</w:t>
      </w:r>
    </w:p>
    <w:p w14:paraId="2BEB6483"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4. Многоквартирные дома включаются в Программу вне зависимости от того, какой способ формирования фонда капитального ремонта выбран собственниками помещений в многоквартирном доме, и вне зависимости от отсутствия необходимости проведения капитального ремонта на момент формирования Программы.</w:t>
      </w:r>
    </w:p>
    <w:p w14:paraId="2BEB6484"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Объекты жилищного строительства, планируемые к вводу после принятия Программы, включаются в нее при актуализации.</w:t>
      </w:r>
    </w:p>
    <w:p w14:paraId="2BEB6485"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5. В соответствии с приказом Министерства строительства и жилищно-коммунального хозяйства Российской Федерации от 7 февраля 2014 г.                     № 41/пр «Об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 Программа сформирована на срок 30 лет, являющийся оптимальным для проведения капитального ремонта общего имущества во всех многоквартирных домах.</w:t>
      </w:r>
    </w:p>
    <w:p w14:paraId="2BEB6486"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В течение срока действия Программы  планируется обеспечить своевременность проведения капитальных ремонтов общего имущества всех многоквартирных домов, включенных в Программу. </w:t>
      </w:r>
    </w:p>
    <w:p w14:paraId="2BEB6487" w14:textId="77777777" w:rsidR="0075564C" w:rsidRPr="0075564C" w:rsidRDefault="0075564C" w:rsidP="17E51543">
      <w:pPr>
        <w:tabs>
          <w:tab w:val="left" w:pos="993"/>
        </w:tabs>
        <w:suppressAutoHyphens/>
        <w:jc w:val="both"/>
        <w:rPr>
          <w:rFonts w:cs="Times New Roman"/>
          <w:szCs w:val="28"/>
          <w:lang w:eastAsia="ar-SA"/>
        </w:rPr>
      </w:pPr>
      <w:r w:rsidRPr="0075564C">
        <w:rPr>
          <w:rFonts w:cs="Times New Roman"/>
          <w:szCs w:val="28"/>
          <w:lang w:eastAsia="ar-SA"/>
        </w:rPr>
        <w:t>Перечень услуг и (или) работ по капитальному ремонту общего имущества в многоквартирных домах, оказание и (или) выполнение которых финансируется за счет средств фонда капитального ремонта, сформированного исходя из минимального размера взноса на капитальный ремонт, включает в себя:</w:t>
      </w:r>
    </w:p>
    <w:p w14:paraId="2BEB6488" w14:textId="77777777" w:rsidR="0075564C" w:rsidRPr="0075564C" w:rsidRDefault="0075564C" w:rsidP="17E51543">
      <w:pPr>
        <w:suppressAutoHyphens/>
        <w:contextualSpacing/>
        <w:jc w:val="both"/>
        <w:rPr>
          <w:rFonts w:cs="Times New Roman"/>
          <w:szCs w:val="28"/>
          <w:lang w:eastAsia="ar-SA"/>
        </w:rPr>
      </w:pPr>
      <w:r w:rsidRPr="0075564C">
        <w:rPr>
          <w:rFonts w:cs="Times New Roman"/>
          <w:szCs w:val="28"/>
          <w:lang w:eastAsia="ar-SA"/>
        </w:rPr>
        <w:lastRenderedPageBreak/>
        <w:t xml:space="preserve">- ремонт внутридомовых инженерных систем электро-, тепло-, газо-, водоснабжения, водоотведения; </w:t>
      </w:r>
    </w:p>
    <w:p w14:paraId="2BEB6489" w14:textId="77777777" w:rsidR="0075564C" w:rsidRPr="0075564C" w:rsidRDefault="0075564C" w:rsidP="17E51543">
      <w:pPr>
        <w:suppressAutoHyphens/>
        <w:contextualSpacing/>
        <w:jc w:val="both"/>
        <w:rPr>
          <w:rFonts w:cs="Times New Roman"/>
          <w:szCs w:val="28"/>
          <w:lang w:eastAsia="ar-SA"/>
        </w:rPr>
      </w:pPr>
      <w:r w:rsidRPr="0075564C">
        <w:rPr>
          <w:rFonts w:cs="Times New Roman"/>
          <w:szCs w:val="28"/>
          <w:lang w:eastAsia="ar-SA"/>
        </w:rPr>
        <w:t>- ремонт или замену лифтового оборудования, признанного непригодным для эксплуатации, ремонт лифтовых шахт;</w:t>
      </w:r>
    </w:p>
    <w:p w14:paraId="2BEB648A"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ремонт крыши;</w:t>
      </w:r>
    </w:p>
    <w:p w14:paraId="2BEB648B"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ремонт подвальных помещений, относящихся к общему имуществу в многоквартирном доме;</w:t>
      </w:r>
    </w:p>
    <w:p w14:paraId="2BEB648C"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утепление и ремонт фасада;</w:t>
      </w:r>
    </w:p>
    <w:p w14:paraId="2BEB648D"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ремонт фундамента многоквартирного дома;</w:t>
      </w:r>
    </w:p>
    <w:p w14:paraId="2BEB648E"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разработку проектной документации (в случае если ее разработка предусмотрена действующим законодательством Российской Федерации);</w:t>
      </w:r>
    </w:p>
    <w:p w14:paraId="2BEB648F"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проведение экспертизы проектной документации (в случае если ее разработка предусмотрена действующим законодательством Российской Федерации);</w:t>
      </w:r>
    </w:p>
    <w:p w14:paraId="2BEB6490"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осуществление строительного контроля;</w:t>
      </w:r>
    </w:p>
    <w:p w14:paraId="2BEB6491" w14:textId="77777777" w:rsidR="0075564C" w:rsidRPr="0075564C" w:rsidRDefault="0075564C" w:rsidP="17E51543">
      <w:pPr>
        <w:tabs>
          <w:tab w:val="left" w:pos="993"/>
        </w:tabs>
        <w:suppressAutoHyphens/>
        <w:jc w:val="both"/>
        <w:rPr>
          <w:rFonts w:cs="Times New Roman"/>
          <w:szCs w:val="28"/>
          <w:lang w:eastAsia="ar-SA"/>
        </w:rPr>
      </w:pPr>
      <w:r w:rsidRPr="0075564C">
        <w:rPr>
          <w:rFonts w:cs="Times New Roman"/>
          <w:szCs w:val="28"/>
          <w:lang w:eastAsia="ar-SA"/>
        </w:rPr>
        <w:t>- проведение государственной историко-культурной экспертизы и авторского надзора в отношении капитального ремонта многоквартирных домов в установленных федеральным законодательством случаях.</w:t>
      </w:r>
    </w:p>
    <w:p w14:paraId="2BEB6492"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6. Адресный перечень многоквартирных домов, в отношении которых в период реализации Программы планируется проведение капитального ремонта общего имущества (далее – адресный перечень),  приведен в приложении 1 к Программе.</w:t>
      </w:r>
    </w:p>
    <w:p w14:paraId="2BEB6493"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Очередность проведения капитального ремонта общего имущества в многоквартирных домах определена исходя из критериев, установленных статьей 4 Закона Ярославской области от 28 июня 2013 г. № 32-з.</w:t>
      </w:r>
    </w:p>
    <w:p w14:paraId="2BEB6494"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xml:space="preserve"> В соответствии с пунктом 8 Порядка применения критериев очередности осуществления капитального ремонта общего имущества в многоквартирных домах,  утвержденного постановлением  Правительства  области от 31.12.2013 № 1778-п «Об утверждении Порядка применения критериев очередности осуществления капитального ремонта общего имущества в многоквартирных домах», в приложении 2 к Программе приведен адресный перечень многоквартирных домов, соответствующих критерию очередности,  установленному  пунктом 3  части  2 статьи 4 Закона Ярославской области от 28 июня 2013 г. № 32-з.</w:t>
      </w:r>
    </w:p>
    <w:p w14:paraId="2BEB6495"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xml:space="preserve">В соответствии  с  пунктом  «б» части   9  статьи 1 Федерального закона от 28 декабря 2013 года № 417-ФЗ  «О внесении изменений в Жилищный кодекс Российской Федерации и в отдельные законодательные акты Российской Федерации» в Программе по каждому многоквартирному дому определен плановый период, в течение которого будет осуществлено проведение капитального ремонта общедомового имущества. С учетом значительной потребности в капитальном ремонте многоквартирных домов и исходя из прогнозируемого финансового обеспечения Программы период проведения капитального ремонта общего имущества по каждому многоквартирному дому в объеме видов работ и (или) услуг, определенных </w:t>
      </w:r>
      <w:r w:rsidRPr="0075564C">
        <w:rPr>
          <w:rFonts w:cs="Times New Roman"/>
          <w:szCs w:val="28"/>
          <w:lang w:eastAsia="ar-SA"/>
        </w:rPr>
        <w:lastRenderedPageBreak/>
        <w:t>статьей 5 Закона Ярославской области от 28 июня 2013 г., разбит на два этапа, в течение которых будет осуществлен комплексный капитальный ремонт:</w:t>
      </w:r>
    </w:p>
    <w:p w14:paraId="2BEB6496"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первый этап – 2014 − 2028 годы;</w:t>
      </w:r>
    </w:p>
    <w:p w14:paraId="2BEB6497"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второй этап – 2029 − 2043 годы.</w:t>
      </w:r>
    </w:p>
    <w:p w14:paraId="2BEB6498"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Каждый  этап состоит из трех пятилетних периодов.</w:t>
      </w:r>
    </w:p>
    <w:p w14:paraId="2BEB6499"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В рамках первого этапа реализации Программы во всех многоквартирных домах планируется обеспечить проведение наиболее приоритетных видов работ по капитальному ремонту, к которым, в том числе, относятся:</w:t>
      </w:r>
    </w:p>
    <w:p w14:paraId="2BEB649A"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ремонт крыш;</w:t>
      </w:r>
    </w:p>
    <w:p w14:paraId="2BEB649B"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ремонт внутридомовых инженерных систем электро</w:t>
      </w:r>
      <w:r w:rsidRPr="0075564C">
        <w:rPr>
          <w:rFonts w:cs="Times New Roman"/>
          <w:szCs w:val="28"/>
          <w:lang w:val="en-US" w:eastAsia="ar-SA"/>
        </w:rPr>
        <w:t>c</w:t>
      </w:r>
      <w:r w:rsidRPr="0075564C">
        <w:rPr>
          <w:rFonts w:cs="Times New Roman"/>
          <w:szCs w:val="28"/>
          <w:lang w:eastAsia="ar-SA"/>
        </w:rPr>
        <w:t>набжения;</w:t>
      </w:r>
    </w:p>
    <w:p w14:paraId="2BEB649C"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ремонт внутридомовых инженерных систем холодного и горячего водоснабжения;</w:t>
      </w:r>
    </w:p>
    <w:p w14:paraId="2BEB649D"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ремонт внутридомовых инженерных систем водоотведения или ремонт выгребных ям.</w:t>
      </w:r>
    </w:p>
    <w:p w14:paraId="2BEB649E"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Приоритетность видов работ определена на основании проведенного мониторинга технического состояния общего имущества многоквартирных домов Ярославской области.</w:t>
      </w:r>
    </w:p>
    <w:p w14:paraId="2BEB649F"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xml:space="preserve">В рамках второго этапа реализации Программы, в порядке установленной приоритетности, осуществляются следующие виды работ:  </w:t>
      </w:r>
    </w:p>
    <w:p w14:paraId="2BEB64A0" w14:textId="77777777" w:rsidR="0075564C" w:rsidRPr="0075564C" w:rsidRDefault="0075564C" w:rsidP="17E51543">
      <w:pPr>
        <w:suppressAutoHyphens/>
        <w:ind w:left="709" w:firstLine="0"/>
        <w:contextualSpacing/>
        <w:jc w:val="both"/>
        <w:rPr>
          <w:rFonts w:cs="Times New Roman"/>
          <w:szCs w:val="28"/>
          <w:lang w:eastAsia="ar-SA"/>
        </w:rPr>
      </w:pPr>
      <w:r w:rsidRPr="0075564C">
        <w:rPr>
          <w:rFonts w:cs="Times New Roman"/>
          <w:szCs w:val="28"/>
          <w:lang w:eastAsia="ar-SA"/>
        </w:rPr>
        <w:t>- ремонт внутридомовых инженерных систем теплоснабжения;</w:t>
      </w:r>
    </w:p>
    <w:p w14:paraId="2BEB64A1" w14:textId="77777777" w:rsidR="0075564C" w:rsidRPr="0075564C" w:rsidRDefault="0075564C" w:rsidP="17E51543">
      <w:pPr>
        <w:suppressAutoHyphens/>
        <w:ind w:left="709" w:firstLine="0"/>
        <w:contextualSpacing/>
        <w:jc w:val="both"/>
        <w:rPr>
          <w:rFonts w:cs="Times New Roman"/>
          <w:szCs w:val="28"/>
          <w:lang w:eastAsia="ar-SA"/>
        </w:rPr>
      </w:pPr>
      <w:r w:rsidRPr="0075564C">
        <w:rPr>
          <w:rFonts w:cs="Times New Roman"/>
          <w:szCs w:val="28"/>
          <w:lang w:eastAsia="ar-SA"/>
        </w:rPr>
        <w:t>- утепление и ремонт фасадов;</w:t>
      </w:r>
    </w:p>
    <w:p w14:paraId="2BEB64A2" w14:textId="77777777" w:rsidR="0075564C" w:rsidRPr="0075564C" w:rsidRDefault="0075564C" w:rsidP="17E51543">
      <w:pPr>
        <w:suppressAutoHyphens/>
        <w:contextualSpacing/>
        <w:jc w:val="both"/>
        <w:rPr>
          <w:rFonts w:cs="Times New Roman"/>
          <w:szCs w:val="28"/>
          <w:lang w:eastAsia="ar-SA"/>
        </w:rPr>
      </w:pPr>
      <w:r w:rsidRPr="0075564C">
        <w:rPr>
          <w:rFonts w:cs="Times New Roman"/>
          <w:szCs w:val="28"/>
          <w:lang w:eastAsia="ar-SA"/>
        </w:rPr>
        <w:t>- ремонт или замена лифтового оборудования, признанного непригодным для эксплуатации, ремонт лифтовых шахт;</w:t>
      </w:r>
    </w:p>
    <w:p w14:paraId="2BEB64A3" w14:textId="77777777" w:rsidR="0075564C" w:rsidRPr="0075564C" w:rsidRDefault="0075564C" w:rsidP="17E51543">
      <w:pPr>
        <w:suppressAutoHyphens/>
        <w:contextualSpacing/>
        <w:jc w:val="both"/>
        <w:rPr>
          <w:rFonts w:cs="Times New Roman"/>
          <w:szCs w:val="28"/>
          <w:lang w:eastAsia="ar-SA"/>
        </w:rPr>
      </w:pPr>
      <w:r w:rsidRPr="0075564C">
        <w:rPr>
          <w:rFonts w:cs="Times New Roman"/>
          <w:szCs w:val="28"/>
          <w:lang w:eastAsia="ar-SA"/>
        </w:rPr>
        <w:t>- ремонт подвальных помещений, относящихся к общему имуществу в многоквартирном доме;</w:t>
      </w:r>
    </w:p>
    <w:p w14:paraId="2BEB64A4" w14:textId="77777777" w:rsidR="0075564C" w:rsidRPr="0075564C" w:rsidRDefault="0075564C" w:rsidP="17E51543">
      <w:pPr>
        <w:suppressAutoHyphens/>
        <w:ind w:left="709" w:firstLine="0"/>
        <w:contextualSpacing/>
        <w:jc w:val="both"/>
        <w:rPr>
          <w:rFonts w:cs="Times New Roman"/>
          <w:szCs w:val="28"/>
          <w:lang w:eastAsia="ar-SA"/>
        </w:rPr>
      </w:pPr>
      <w:r w:rsidRPr="0075564C">
        <w:rPr>
          <w:rFonts w:cs="Times New Roman"/>
          <w:szCs w:val="28"/>
          <w:lang w:eastAsia="ar-SA"/>
        </w:rPr>
        <w:t>- ремонт внутридомовых инженерных систем газоснабжения;</w:t>
      </w:r>
    </w:p>
    <w:p w14:paraId="2BEB64A5" w14:textId="77777777" w:rsidR="0075564C" w:rsidRPr="0075564C" w:rsidRDefault="0075564C" w:rsidP="17E51543">
      <w:pPr>
        <w:suppressAutoHyphens/>
        <w:ind w:left="709" w:firstLine="0"/>
        <w:contextualSpacing/>
        <w:jc w:val="both"/>
        <w:rPr>
          <w:rFonts w:cs="Times New Roman"/>
          <w:szCs w:val="28"/>
          <w:lang w:eastAsia="ar-SA"/>
        </w:rPr>
      </w:pPr>
      <w:r w:rsidRPr="0075564C">
        <w:rPr>
          <w:rFonts w:cs="Times New Roman"/>
          <w:szCs w:val="28"/>
          <w:lang w:eastAsia="ar-SA"/>
        </w:rPr>
        <w:t xml:space="preserve">- ремонт фундаментов. </w:t>
      </w:r>
    </w:p>
    <w:p w14:paraId="2BEB64A6" w14:textId="77777777" w:rsidR="0075564C" w:rsidRPr="0075564C" w:rsidRDefault="0075564C" w:rsidP="17E51543">
      <w:pPr>
        <w:suppressAutoHyphens/>
        <w:contextualSpacing/>
        <w:jc w:val="both"/>
        <w:rPr>
          <w:rFonts w:cs="Times New Roman"/>
          <w:szCs w:val="28"/>
          <w:lang w:eastAsia="ar-SA"/>
        </w:rPr>
      </w:pPr>
      <w:r w:rsidRPr="0075564C">
        <w:rPr>
          <w:rFonts w:cs="Times New Roman"/>
          <w:szCs w:val="28"/>
          <w:lang w:eastAsia="ar-SA"/>
        </w:rPr>
        <w:t xml:space="preserve">В рамках каждого этапа реализации Программы осуществляется проведение только тех видов работ и (или) услуг по капитальному ремонту, по которым истек очередной межремонтный срок. </w:t>
      </w:r>
    </w:p>
    <w:p w14:paraId="2BEB64A7" w14:textId="77777777" w:rsidR="0075564C" w:rsidRPr="0075564C" w:rsidRDefault="0075564C" w:rsidP="17E51543">
      <w:pPr>
        <w:suppressAutoHyphens/>
        <w:contextualSpacing/>
        <w:jc w:val="both"/>
        <w:rPr>
          <w:rFonts w:cs="Times New Roman"/>
          <w:szCs w:val="28"/>
          <w:lang w:eastAsia="ar-SA"/>
        </w:rPr>
      </w:pPr>
      <w:r w:rsidRPr="0075564C">
        <w:rPr>
          <w:rFonts w:cs="Times New Roman"/>
          <w:szCs w:val="28"/>
          <w:lang w:eastAsia="ar-SA"/>
        </w:rPr>
        <w:t>Изменение перечня работ и (или) услуг по каждому из этапов реализации Программы возможно только в случае отсутствия необходимости проведения капитального ремонта того или иного вида работ и (или) услуг, по причине ненаступления  срока капитального ремонта.</w:t>
      </w:r>
    </w:p>
    <w:p w14:paraId="2BEB64A8"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t xml:space="preserve">В соответствии с решениями собственников помещений в многоквартирных домах, принятыми на общих собраниях в порядке, установленном жилищным законодательством, перечень планируемых для проведения капитального ремонта видов работ и (или) услуг может быть изменен посредством перенесения видов работ с первого этапа на второй этап и наоборот. При этом изменение количества видов работ и (или) услуг в рамках каждого этапа реализации Программы не допускается. </w:t>
      </w:r>
    </w:p>
    <w:p w14:paraId="2BEB64A9" w14:textId="77777777" w:rsidR="0075564C" w:rsidRPr="0075564C" w:rsidRDefault="0075564C" w:rsidP="17E51543">
      <w:pPr>
        <w:suppressAutoHyphens/>
        <w:ind w:firstLine="708"/>
        <w:jc w:val="both"/>
        <w:rPr>
          <w:rFonts w:cs="Times New Roman"/>
          <w:szCs w:val="28"/>
          <w:lang w:eastAsia="ar-SA"/>
        </w:rPr>
      </w:pPr>
      <w:r w:rsidRPr="0075564C">
        <w:rPr>
          <w:rFonts w:cs="Times New Roman"/>
          <w:szCs w:val="28"/>
          <w:lang w:eastAsia="ar-SA"/>
        </w:rPr>
        <w:lastRenderedPageBreak/>
        <w:t>В период реализации каждого из этапов реализации Программы капитальный ремонт будет осуществлен во всех многоквартирных домах, включенных в адресный перечень.</w:t>
      </w:r>
    </w:p>
    <w:p w14:paraId="2BEB64AA"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7. Внесение в Программу изменений, предусматривающих перенос установленного адресным перечнем периода капитального ремонта на более поздний период и сокращение перечня планируемых видов услуг и (или) работ по капитальному ремонту, не допускается, за исключением случаев принятия соответствующего решения собственниками помещений в многоквартирном доме.</w:t>
      </w:r>
    </w:p>
    <w:p w14:paraId="2BEB64AB"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8. В целях реализации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а также определения объема государственной и муниципальной поддержки  формируются краткосрочные региональные и соответствующие муниципальные планы со сроком реализации до трех лет, утверждаемые Правительством области и органами местного самоуправления муниципальных образований области.</w:t>
      </w:r>
    </w:p>
    <w:p w14:paraId="2BEB64AC"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Формирование и утверждение региональных и муниципальных краткосрочных планов осуществляется в сроки, определенные частями 2 и  3 статьи  7  и  частью  1 статьи 30 Закона Ярославской области от 28 июня             2013 г.  № 32-з.</w:t>
      </w:r>
    </w:p>
    <w:p w14:paraId="2BEB64AD"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Форма регионального (муниципального) краткосрочного плана реализации Программы приведена в  приложении 3 к Программе.  </w:t>
      </w:r>
    </w:p>
    <w:p w14:paraId="2BEB64AE" w14:textId="77777777" w:rsidR="0075564C" w:rsidRPr="0075564C" w:rsidRDefault="0075564C" w:rsidP="17E51543">
      <w:pPr>
        <w:suppressAutoHyphens/>
        <w:jc w:val="both"/>
        <w:rPr>
          <w:rFonts w:cs="Times New Roman"/>
          <w:szCs w:val="28"/>
        </w:rPr>
      </w:pPr>
      <w:r w:rsidRPr="0075564C">
        <w:rPr>
          <w:rFonts w:cs="Times New Roman"/>
          <w:szCs w:val="28"/>
        </w:rPr>
        <w:t xml:space="preserve">В случае привлечения Ярославской областью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многоквартирных домов, краткосрочный план реализации Программы должен содержать сведения, определенные частью 4.1 статьи 7 Закона Ярославской области от 28 июня 2013 г.  № 32-з. </w:t>
      </w:r>
    </w:p>
    <w:p w14:paraId="2BEB64AF" w14:textId="77777777" w:rsidR="0075564C" w:rsidRPr="0075564C" w:rsidRDefault="0075564C" w:rsidP="17E51543">
      <w:pPr>
        <w:suppressAutoHyphens/>
        <w:jc w:val="both"/>
        <w:rPr>
          <w:rFonts w:cs="Times New Roman"/>
          <w:szCs w:val="28"/>
        </w:rPr>
      </w:pPr>
      <w:r w:rsidRPr="0075564C">
        <w:rPr>
          <w:rFonts w:cs="Times New Roman"/>
          <w:szCs w:val="28"/>
        </w:rPr>
        <w:t xml:space="preserve">В состав </w:t>
      </w:r>
      <w:r w:rsidRPr="0075564C">
        <w:rPr>
          <w:rFonts w:cs="Times New Roman"/>
          <w:szCs w:val="28"/>
          <w:lang w:eastAsia="ar-SA"/>
        </w:rPr>
        <w:t>регионального (муниципального) краткосрочного плана реализации Программы</w:t>
      </w:r>
      <w:r w:rsidRPr="0075564C">
        <w:rPr>
          <w:rFonts w:cs="Times New Roman"/>
          <w:szCs w:val="28"/>
        </w:rPr>
        <w:t xml:space="preserve"> включается реестр многоквартирных  домов по видам работ и (или) услуг. Форма реестра многоквартирных домов по видам работ и (или) услуг приведена в приложении 4 к Программе.</w:t>
      </w:r>
    </w:p>
    <w:p w14:paraId="2BEB64B0" w14:textId="77777777" w:rsidR="0075564C" w:rsidRPr="0075564C" w:rsidRDefault="0075564C" w:rsidP="17E51543">
      <w:pPr>
        <w:suppressAutoHyphens/>
        <w:jc w:val="both"/>
        <w:rPr>
          <w:rFonts w:cs="Times New Roman"/>
          <w:szCs w:val="28"/>
        </w:rPr>
      </w:pPr>
      <w:r w:rsidRPr="0075564C">
        <w:rPr>
          <w:rFonts w:cs="Times New Roman"/>
          <w:szCs w:val="28"/>
        </w:rPr>
        <w:t>Многоквартирные дома,  капитальный ремонт которых будет проводиться с участием средств Фонда ЖКХ, отражаются в краткосрочном плане реализации Программы отдельным перечнем.</w:t>
      </w:r>
    </w:p>
    <w:p w14:paraId="2BEB64B1" w14:textId="77777777" w:rsidR="0075564C" w:rsidRPr="0075564C" w:rsidRDefault="0075564C" w:rsidP="17E51543">
      <w:pPr>
        <w:suppressAutoHyphens/>
        <w:jc w:val="both"/>
        <w:rPr>
          <w:rFonts w:cs="Times New Roman"/>
          <w:szCs w:val="28"/>
        </w:rPr>
      </w:pPr>
      <w:r w:rsidRPr="0075564C">
        <w:rPr>
          <w:rFonts w:cs="Times New Roman"/>
          <w:szCs w:val="28"/>
        </w:rPr>
        <w:t>В отдельный перечень многоквартирных домов, капитальный ремонт которых будет проводиться с участием средств Фонда ЖКХ, включаются дома, расположенные на территории муниципальных образований области, выполнивших условия предоставления финансовой поддержки за счет средств Фонда ЖКХ, предусмотренные статьей 14 Федерального закона                  от 21 июля 2007 года № 185-ФЗ «О Фонде содействия реформированию жилищно-коммунального хозяйства».</w:t>
      </w:r>
    </w:p>
    <w:p w14:paraId="2BEB64B2" w14:textId="77777777" w:rsidR="0075564C" w:rsidRPr="0075564C" w:rsidRDefault="0075564C" w:rsidP="17E51543">
      <w:pPr>
        <w:suppressAutoHyphens/>
        <w:jc w:val="both"/>
        <w:rPr>
          <w:rFonts w:cs="Times New Roman"/>
          <w:szCs w:val="28"/>
        </w:rPr>
      </w:pPr>
      <w:r w:rsidRPr="0075564C">
        <w:rPr>
          <w:rFonts w:cs="Times New Roman"/>
          <w:szCs w:val="28"/>
        </w:rPr>
        <w:lastRenderedPageBreak/>
        <w:t xml:space="preserve">В отдельный перечень многоквартирных домов, капитальный ремонт которых осуществляется с участием средств Фонда ЖКХ, включаются многоквартирные дома, </w:t>
      </w:r>
      <w:r w:rsidRPr="0075564C">
        <w:rPr>
          <w:rFonts w:cs="Times New Roman"/>
          <w:szCs w:val="28"/>
          <w:lang w:eastAsia="ar-SA"/>
        </w:rPr>
        <w:t>соответствующие критерию очередности,  установленному  пунктом  3  части  2  статьи  4  Закона  Ярославской области от 28 июня 2013 г. № 32-з.</w:t>
      </w:r>
    </w:p>
    <w:p w14:paraId="2BEB64B3"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Региональный (муниципальный) краткосрочный план реализации Программы должен содержать планируемые показатели выполнения работ по капитальному ремонту многоквартирных домов. Форма планируемых показателей выполнения работ по капитальному ремонту многоквартирных домов приведена в приложении 5 к Программе.</w:t>
      </w:r>
    </w:p>
    <w:p w14:paraId="2BEB64B4"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9. Программа подлежит актуализации не реже  одного раза в год. </w:t>
      </w:r>
    </w:p>
    <w:p w14:paraId="2BEB64B5"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В приложении 6 к Программе приведена форма перечня многоквартирных домов, включенных в Программу/исключенных из Программы при проведении ее актуализации.</w:t>
      </w:r>
    </w:p>
    <w:p w14:paraId="2BEB64B6"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Основаниями исключения многоквартирного дома из Программы являются: </w:t>
      </w:r>
    </w:p>
    <w:p w14:paraId="2BEB64B7"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признание многоквартирного дома аварийным и подлежащим сносу в порядке, установленном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2BEB64B8"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выявление в процессе актуализации Программы факта принадлежности помещений многоквартирного дома одному собственнику;</w:t>
      </w:r>
    </w:p>
    <w:p w14:paraId="2BEB64B9" w14:textId="77777777" w:rsidR="0075564C" w:rsidRPr="0075564C" w:rsidRDefault="0075564C" w:rsidP="17E51543">
      <w:pPr>
        <w:autoSpaceDE w:val="0"/>
        <w:autoSpaceDN w:val="0"/>
        <w:adjustRightInd w:val="0"/>
        <w:jc w:val="both"/>
        <w:rPr>
          <w:rFonts w:cs="Times New Roman"/>
          <w:szCs w:val="28"/>
        </w:rPr>
      </w:pPr>
      <w:r w:rsidRPr="0075564C">
        <w:rPr>
          <w:rFonts w:cs="Times New Roman"/>
          <w:szCs w:val="28"/>
        </w:rPr>
        <w:t>- физический износ основных конструктивных элементов (крыш, стен, фундаментов) многоквартирного дома более семидесяти процентов;</w:t>
      </w:r>
    </w:p>
    <w:p w14:paraId="2BEB64BA" w14:textId="77777777" w:rsidR="0075564C" w:rsidRPr="0075564C" w:rsidRDefault="0075564C" w:rsidP="17E51543">
      <w:pPr>
        <w:autoSpaceDE w:val="0"/>
        <w:autoSpaceDN w:val="0"/>
        <w:adjustRightInd w:val="0"/>
        <w:jc w:val="both"/>
        <w:rPr>
          <w:rFonts w:cs="Times New Roman"/>
          <w:szCs w:val="28"/>
        </w:rPr>
      </w:pPr>
      <w:r w:rsidRPr="0075564C">
        <w:rPr>
          <w:rFonts w:cs="Times New Roman"/>
          <w:szCs w:val="28"/>
        </w:rPr>
        <w:t>- превышение совокупной стоимости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над предельной стоимостью этих услуг и (или) работ, утвержденной постановлением Правительства области;</w:t>
      </w:r>
    </w:p>
    <w:p w14:paraId="2BEB64BB" w14:textId="77777777" w:rsidR="0075564C" w:rsidRPr="0075564C" w:rsidRDefault="0075564C" w:rsidP="17E51543">
      <w:pPr>
        <w:jc w:val="both"/>
        <w:rPr>
          <w:rFonts w:cs="Times New Roman"/>
          <w:szCs w:val="28"/>
        </w:rPr>
      </w:pPr>
      <w:r w:rsidRPr="0075564C">
        <w:rPr>
          <w:rFonts w:cs="Times New Roman"/>
          <w:szCs w:val="28"/>
          <w:lang w:eastAsia="ar-SA"/>
        </w:rPr>
        <w:t>- наличие в составе многоквартирного дома менее трех квартир.</w:t>
      </w:r>
    </w:p>
    <w:p w14:paraId="2BEB64BC"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Основаниями для включения многоквартирного дома в Программу являются:</w:t>
      </w:r>
    </w:p>
    <w:p w14:paraId="2BEB64BD"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ввод многоквартирного дома в эксплуатацию после завершения строительства или реконструкции;</w:t>
      </w:r>
    </w:p>
    <w:p w14:paraId="2BEB64BE"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установление факта принадлежности дома к категории многоквартирных домов.</w:t>
      </w:r>
    </w:p>
    <w:p w14:paraId="2BEB64BF"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В приложении 7 к Программе приведена форма перечня многоквартирных домов, в отношении которых по итогам проведения актуализации Программы изменен период проведения капитального ремонта. </w:t>
      </w:r>
    </w:p>
    <w:p w14:paraId="2BEB64C0"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Основаниями для изменения очередности проведения капитального ремонта многоквартирного дома являются:</w:t>
      </w:r>
    </w:p>
    <w:p w14:paraId="2BEB64C1" w14:textId="77777777" w:rsidR="0075564C" w:rsidRPr="0075564C" w:rsidRDefault="0075564C" w:rsidP="17E51543">
      <w:pPr>
        <w:tabs>
          <w:tab w:val="left" w:pos="1134"/>
        </w:tabs>
        <w:suppressAutoHyphens/>
        <w:jc w:val="both"/>
        <w:rPr>
          <w:rFonts w:cs="Times New Roman"/>
          <w:szCs w:val="28"/>
          <w:lang w:eastAsia="ar-SA"/>
        </w:rPr>
      </w:pPr>
      <w:r w:rsidRPr="0075564C">
        <w:rPr>
          <w:rFonts w:cs="Times New Roman"/>
          <w:szCs w:val="28"/>
          <w:lang w:eastAsia="ar-SA"/>
        </w:rPr>
        <w:lastRenderedPageBreak/>
        <w:t>- решения общих собраний собственников помещений в многоквартирных домах;</w:t>
      </w:r>
    </w:p>
    <w:p w14:paraId="2BEB64C2" w14:textId="77777777" w:rsidR="0075564C" w:rsidRPr="0075564C" w:rsidRDefault="0075564C" w:rsidP="17E51543">
      <w:pPr>
        <w:suppressAutoHyphens/>
        <w:jc w:val="both"/>
        <w:rPr>
          <w:rFonts w:cs="Times New Roman"/>
          <w:szCs w:val="28"/>
        </w:rPr>
      </w:pPr>
      <w:r w:rsidRPr="0075564C">
        <w:rPr>
          <w:rFonts w:cs="Times New Roman"/>
          <w:szCs w:val="28"/>
        </w:rPr>
        <w:t>- выявление физического состояния многоквартирного дома, при котором имеются дефекты и повреждения, приведшие к снижению несущей способности строительной конструкции, но отсутствует опасность внезапного разрушения многоквартирного дома и функционирование конструкций и эксплуатация такого многоквартирного дома возможны при проведении незамедлительного капитального ремонта (восстановления, усиления) таких строительных конструкций, за исключением несущих строительных конструкций, и (или) замене отдельных элементов несущих строительных конструкций на аналогичные или иные, улучшающие показатели таких конструкций, элементы, что подтверждается в порядке, установленном Правительством области;</w:t>
      </w:r>
    </w:p>
    <w:p w14:paraId="2BEB64C3"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иные основания, влекущие необходимость внесения изменений в Программу.</w:t>
      </w:r>
    </w:p>
    <w:p w14:paraId="2BEB64C4" w14:textId="77777777" w:rsidR="0075564C" w:rsidRPr="0075564C" w:rsidRDefault="0075564C" w:rsidP="17E51543">
      <w:pPr>
        <w:suppressAutoHyphens/>
        <w:jc w:val="both"/>
        <w:rPr>
          <w:rFonts w:cs="Times New Roman"/>
          <w:szCs w:val="28"/>
        </w:rPr>
      </w:pPr>
      <w:r w:rsidRPr="0075564C">
        <w:rPr>
          <w:rFonts w:cs="Times New Roman"/>
          <w:szCs w:val="28"/>
          <w:lang w:eastAsia="ar-SA"/>
        </w:rPr>
        <w:t>Сведения об актуализации Программы, составленные по формам согласно приложениям 6 и 7 к Программе, размещаются на официальном сайте Регионального фонда в информационно-телекоммуникационной сети «Интернет»  (</w:t>
      </w:r>
      <w:hyperlink r:id="rId17" w:history="1">
        <w:r w:rsidRPr="0075564C">
          <w:rPr>
            <w:rFonts w:cs="Times New Roman"/>
            <w:szCs w:val="28"/>
            <w:lang w:val="en-US"/>
          </w:rPr>
          <w:t>http</w:t>
        </w:r>
        <w:r w:rsidRPr="0075564C">
          <w:rPr>
            <w:rFonts w:cs="Times New Roman"/>
            <w:szCs w:val="28"/>
          </w:rPr>
          <w:t>://</w:t>
        </w:r>
        <w:r w:rsidRPr="0075564C">
          <w:rPr>
            <w:rFonts w:cs="Times New Roman"/>
            <w:szCs w:val="28"/>
            <w:lang w:val="en-US"/>
          </w:rPr>
          <w:t>yarmkd</w:t>
        </w:r>
        <w:r w:rsidRPr="0075564C">
          <w:rPr>
            <w:rFonts w:cs="Times New Roman"/>
            <w:szCs w:val="28"/>
          </w:rPr>
          <w:t>76.</w:t>
        </w:r>
        <w:r w:rsidRPr="0075564C">
          <w:rPr>
            <w:rFonts w:cs="Times New Roman"/>
            <w:szCs w:val="28"/>
            <w:lang w:val="en-US"/>
          </w:rPr>
          <w:t>ru</w:t>
        </w:r>
        <w:r w:rsidRPr="0075564C">
          <w:rPr>
            <w:rFonts w:cs="Times New Roman"/>
            <w:szCs w:val="28"/>
          </w:rPr>
          <w:t>/</w:t>
        </w:r>
      </w:hyperlink>
      <w:r w:rsidRPr="0075564C">
        <w:rPr>
          <w:rFonts w:cs="Times New Roman"/>
          <w:szCs w:val="28"/>
        </w:rPr>
        <w:t>).</w:t>
      </w:r>
    </w:p>
    <w:p w14:paraId="2BEB64C5" w14:textId="77777777" w:rsidR="0075564C" w:rsidRPr="0075564C" w:rsidRDefault="0075564C" w:rsidP="17E51543">
      <w:pPr>
        <w:suppressAutoHyphens/>
        <w:jc w:val="both"/>
        <w:rPr>
          <w:rFonts w:cs="Times New Roman"/>
          <w:szCs w:val="28"/>
          <w:lang w:eastAsia="ru-RU"/>
        </w:rPr>
      </w:pPr>
      <w:r w:rsidRPr="0075564C">
        <w:rPr>
          <w:rFonts w:cs="Times New Roman"/>
          <w:szCs w:val="28"/>
        </w:rPr>
        <w:t xml:space="preserve">10. Финансирование расходов на  реализацию мероприятий Программы осуществляется собственниками помещений в многоквартирных домах за счет </w:t>
      </w:r>
      <w:r w:rsidRPr="0075564C">
        <w:rPr>
          <w:rFonts w:cs="Times New Roman"/>
          <w:szCs w:val="24"/>
          <w:lang w:eastAsia="ru-RU"/>
        </w:rPr>
        <w:t xml:space="preserve">мер государственной и муниципальной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Жилищным кодексом, управляющим организациям, региональному оператору,  за счет средств федерального, областного, местных бюджетов в порядке и на условиях, предусмотренных </w:t>
      </w:r>
      <w:r w:rsidRPr="0075564C">
        <w:rPr>
          <w:rFonts w:eastAsia="Calibri" w:cs="Times New Roman"/>
          <w:szCs w:val="28"/>
          <w:lang w:eastAsia="ru-RU"/>
        </w:rPr>
        <w:t>федеральными законами, законами Ярославской области, муниципальными правовыми актами</w:t>
      </w:r>
      <w:r w:rsidRPr="0075564C">
        <w:rPr>
          <w:rFonts w:cs="Times New Roman"/>
          <w:szCs w:val="24"/>
          <w:lang w:eastAsia="ru-RU"/>
        </w:rPr>
        <w:t xml:space="preserve"> соответственно.</w:t>
      </w:r>
    </w:p>
    <w:p w14:paraId="2BEB64C6" w14:textId="77777777" w:rsidR="0075564C" w:rsidRPr="0075564C" w:rsidRDefault="0075564C" w:rsidP="17E51543">
      <w:pPr>
        <w:ind w:firstLine="708"/>
        <w:jc w:val="both"/>
        <w:rPr>
          <w:rFonts w:cs="Times New Roman"/>
          <w:szCs w:val="24"/>
          <w:lang w:eastAsia="ru-RU"/>
        </w:rPr>
      </w:pPr>
      <w:r w:rsidRPr="0075564C">
        <w:rPr>
          <w:rFonts w:cs="Times New Roman"/>
          <w:szCs w:val="24"/>
          <w:lang w:eastAsia="ru-RU"/>
        </w:rPr>
        <w:t>Меры государственной, муниципальной поддержки капитального ремонта общего имущества в многоквартирных домах предоставляются независимо от применяемого собственниками помещений в многоквартирном доме способа формирования фонда капитального ремонта.</w:t>
      </w:r>
    </w:p>
    <w:p w14:paraId="2BEB64C7" w14:textId="77777777" w:rsidR="0075564C" w:rsidRPr="0075564C" w:rsidRDefault="0075564C" w:rsidP="17E51543">
      <w:pPr>
        <w:jc w:val="both"/>
        <w:rPr>
          <w:rFonts w:cs="Times New Roman"/>
          <w:szCs w:val="28"/>
          <w:lang w:eastAsia="ar-SA"/>
        </w:rPr>
      </w:pPr>
      <w:r w:rsidRPr="0075564C">
        <w:rPr>
          <w:rFonts w:cs="Times New Roman"/>
          <w:szCs w:val="28"/>
        </w:rPr>
        <w:t>Программой предусматриваются  средства из областного бюджета  на содержание регионального оператора.</w:t>
      </w:r>
    </w:p>
    <w:p w14:paraId="2BEB64C8"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11. Общее руководство и текущее управление Программой, контроль за ходом ее реализации обеспечиваются ответственными исполнителями Программы.</w:t>
      </w:r>
    </w:p>
    <w:p w14:paraId="2BEB64C9"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Контроль за реализацией Программы осуществляют:</w:t>
      </w:r>
    </w:p>
    <w:p w14:paraId="2BEB64CA"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департамент ЖКК;</w:t>
      </w:r>
    </w:p>
    <w:p w14:paraId="2BEB64CB" w14:textId="77777777" w:rsidR="0075564C" w:rsidRPr="0075564C" w:rsidRDefault="0075564C" w:rsidP="17E51543">
      <w:pPr>
        <w:tabs>
          <w:tab w:val="left" w:pos="993"/>
        </w:tabs>
        <w:suppressAutoHyphens/>
        <w:jc w:val="both"/>
        <w:rPr>
          <w:rFonts w:cs="Times New Roman"/>
          <w:szCs w:val="28"/>
          <w:lang w:eastAsia="ar-SA"/>
        </w:rPr>
      </w:pPr>
      <w:r w:rsidRPr="0075564C">
        <w:rPr>
          <w:rFonts w:cs="Times New Roman"/>
          <w:szCs w:val="28"/>
          <w:lang w:eastAsia="ar-SA"/>
        </w:rPr>
        <w:t>- Региональный фонд;</w:t>
      </w:r>
    </w:p>
    <w:p w14:paraId="2BEB64CC"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органы местного самоуправления муниципальных образований области.</w:t>
      </w:r>
    </w:p>
    <w:p w14:paraId="2BEB64CD"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lastRenderedPageBreak/>
        <w:t>Отчет департамента ЖКК, Регионального фонда и органов местного самоуправления муниципальных образований области о ходе реализации Программы должен содержать:</w:t>
      </w:r>
    </w:p>
    <w:p w14:paraId="2BEB64CE"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перечень выполненных мероприятий;</w:t>
      </w:r>
    </w:p>
    <w:p w14:paraId="2BEB64CF"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общий объем фактически произведенных расходов, в том числе по источникам финансирования;</w:t>
      </w:r>
    </w:p>
    <w:p w14:paraId="2BEB64D0"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xml:space="preserve">- перечень незавершенных мероприятий; </w:t>
      </w:r>
    </w:p>
    <w:p w14:paraId="2BEB64D1"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анализ причин незавершения необходимых мероприятий в установленные сроки;</w:t>
      </w:r>
    </w:p>
    <w:p w14:paraId="2BEB64D2"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предложения о корректировке Программы.</w:t>
      </w:r>
    </w:p>
    <w:p w14:paraId="2BEB64D3"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Отчет о реализации Программы представляется:</w:t>
      </w:r>
    </w:p>
    <w:p w14:paraId="2BEB64D4"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органами местного самоуправления муниципальных образований области в Региональный фонд – ежемесячно, на 07 число месяца, следующего за отчетным периодом;</w:t>
      </w:r>
    </w:p>
    <w:p w14:paraId="2BEB64D5"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Региональным фондом в департамент ЖКК – ежемесячно, на 10 число месяца, следующего за отчетным периодом;</w:t>
      </w:r>
    </w:p>
    <w:p w14:paraId="2BEB64D6"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департаментом ЖКК в Правительство области – до 15 июля каждого года в период реализации Программы.</w:t>
      </w:r>
    </w:p>
    <w:p w14:paraId="2BEB64D7"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Годовые отчёты представляются:</w:t>
      </w:r>
    </w:p>
    <w:p w14:paraId="2BEB64D8"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органами местного самоуправления муниципальных образований области в Региональный фонд – до 20 января года, следующего за годом реализации Программы;</w:t>
      </w:r>
    </w:p>
    <w:p w14:paraId="2BEB64D9"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Региональным фондом в департамент ЖКК – до 01 февраля года, следующего за годом реализации Программы;</w:t>
      </w:r>
    </w:p>
    <w:p w14:paraId="2BEB64DA" w14:textId="77777777" w:rsidR="0075564C" w:rsidRPr="0075564C" w:rsidRDefault="0075564C" w:rsidP="17E51543">
      <w:pPr>
        <w:suppressAutoHyphens/>
        <w:jc w:val="both"/>
        <w:rPr>
          <w:rFonts w:cs="Times New Roman"/>
          <w:szCs w:val="28"/>
          <w:lang w:eastAsia="ar-SA"/>
        </w:rPr>
      </w:pPr>
      <w:r w:rsidRPr="0075564C">
        <w:rPr>
          <w:rFonts w:cs="Times New Roman"/>
          <w:szCs w:val="28"/>
          <w:lang w:eastAsia="ar-SA"/>
        </w:rPr>
        <w:t>- департаментом ЖКК в Правительство области – до 01 марта года, следующего за годом реализации Программы.</w:t>
      </w:r>
    </w:p>
    <w:p w14:paraId="2BEB64DB" w14:textId="77777777" w:rsidR="0075564C" w:rsidRPr="0075564C" w:rsidRDefault="0075564C" w:rsidP="17E51543">
      <w:pPr>
        <w:suppressAutoHyphens/>
        <w:jc w:val="both"/>
        <w:rPr>
          <w:rFonts w:cs="Times New Roman"/>
          <w:szCs w:val="28"/>
          <w:lang w:eastAsia="ar-SA"/>
        </w:rPr>
        <w:sectPr w:rsidR="0075564C" w:rsidRPr="0075564C" w:rsidSect="00CA09C8">
          <w:pgSz w:w="11906" w:h="16838"/>
          <w:pgMar w:top="1134" w:right="567" w:bottom="1134" w:left="1985" w:header="709" w:footer="709" w:gutter="0"/>
          <w:cols w:space="708"/>
          <w:docGrid w:linePitch="381"/>
        </w:sectPr>
      </w:pPr>
    </w:p>
    <w:p w14:paraId="2BEB64DC" w14:textId="77777777" w:rsidR="0075564C" w:rsidRPr="0075564C" w:rsidRDefault="0075564C" w:rsidP="17E51543">
      <w:pPr>
        <w:numPr>
          <w:ilvl w:val="0"/>
          <w:numId w:val="3"/>
        </w:numPr>
        <w:suppressAutoHyphens/>
        <w:contextualSpacing/>
        <w:jc w:val="center"/>
        <w:rPr>
          <w:rFonts w:cs="Times New Roman"/>
          <w:szCs w:val="28"/>
          <w:lang w:eastAsia="ar-SA"/>
        </w:rPr>
      </w:pPr>
      <w:r w:rsidRPr="0075564C">
        <w:rPr>
          <w:rFonts w:cs="Times New Roman"/>
          <w:szCs w:val="28"/>
          <w:lang w:eastAsia="ar-SA"/>
        </w:rPr>
        <w:lastRenderedPageBreak/>
        <w:t>Перечень мероприятий Программы</w:t>
      </w:r>
    </w:p>
    <w:p w14:paraId="2BEB64DD" w14:textId="77777777" w:rsidR="0075564C" w:rsidRPr="0075564C" w:rsidRDefault="0075564C" w:rsidP="17E51543">
      <w:pPr>
        <w:suppressAutoHyphens/>
        <w:ind w:firstLine="0"/>
        <w:rPr>
          <w:rFonts w:cs="Times New Roman"/>
          <w:szCs w:val="28"/>
          <w:lang w:eastAsia="ar-SA"/>
        </w:rPr>
      </w:pPr>
    </w:p>
    <w:tbl>
      <w:tblPr>
        <w:tblStyle w:val="1"/>
        <w:tblW w:w="5000" w:type="pct"/>
        <w:tblLook w:val="04A0" w:firstRow="1" w:lastRow="0" w:firstColumn="1" w:lastColumn="0" w:noHBand="0" w:noVBand="1"/>
      </w:tblPr>
      <w:tblGrid>
        <w:gridCol w:w="594"/>
        <w:gridCol w:w="4125"/>
        <w:gridCol w:w="2822"/>
        <w:gridCol w:w="2030"/>
      </w:tblGrid>
      <w:tr w:rsidR="0075564C" w:rsidRPr="0075564C" w14:paraId="2BEB64E4" w14:textId="77777777" w:rsidTr="17E51543">
        <w:trPr>
          <w:trHeight w:val="322"/>
        </w:trPr>
        <w:tc>
          <w:tcPr>
            <w:tcW w:w="196" w:type="pct"/>
            <w:vMerge w:val="restart"/>
            <w:vAlign w:val="center"/>
          </w:tcPr>
          <w:p w14:paraId="2BEB64DE"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 п/п</w:t>
            </w:r>
          </w:p>
        </w:tc>
        <w:tc>
          <w:tcPr>
            <w:tcW w:w="2306" w:type="pct"/>
            <w:vMerge w:val="restart"/>
            <w:vAlign w:val="center"/>
          </w:tcPr>
          <w:p w14:paraId="2BEB64D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 xml:space="preserve">Наименование мероприятия </w:t>
            </w:r>
          </w:p>
          <w:p w14:paraId="2BEB64E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(в установленном порядке)</w:t>
            </w:r>
          </w:p>
        </w:tc>
        <w:tc>
          <w:tcPr>
            <w:tcW w:w="1625" w:type="pct"/>
            <w:vMerge w:val="restart"/>
            <w:vAlign w:val="center"/>
          </w:tcPr>
          <w:p w14:paraId="2BEB64E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Срок исполнения</w:t>
            </w:r>
          </w:p>
        </w:tc>
        <w:tc>
          <w:tcPr>
            <w:tcW w:w="874" w:type="pct"/>
            <w:vMerge w:val="restart"/>
            <w:vAlign w:val="center"/>
          </w:tcPr>
          <w:p w14:paraId="2BEB64E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 xml:space="preserve">Исполнитель и соисполнитель мероприятия </w:t>
            </w:r>
          </w:p>
          <w:p w14:paraId="2BEB64E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(в установленном порядке)</w:t>
            </w:r>
          </w:p>
        </w:tc>
      </w:tr>
      <w:tr w:rsidR="0075564C" w:rsidRPr="0075564C" w14:paraId="2BEB64E9" w14:textId="77777777" w:rsidTr="0075564C">
        <w:trPr>
          <w:trHeight w:val="322"/>
        </w:trPr>
        <w:tc>
          <w:tcPr>
            <w:tcW w:w="196" w:type="pct"/>
            <w:vMerge/>
          </w:tcPr>
          <w:p w14:paraId="2BEB64E5" w14:textId="77777777" w:rsidR="0075564C" w:rsidRPr="0075564C" w:rsidRDefault="0075564C" w:rsidP="0075564C">
            <w:pPr>
              <w:suppressAutoHyphens/>
              <w:jc w:val="center"/>
              <w:rPr>
                <w:rFonts w:cs="Times New Roman"/>
                <w:szCs w:val="28"/>
                <w:lang w:eastAsia="ar-SA"/>
              </w:rPr>
            </w:pPr>
          </w:p>
        </w:tc>
        <w:tc>
          <w:tcPr>
            <w:tcW w:w="2306" w:type="pct"/>
            <w:vMerge/>
          </w:tcPr>
          <w:p w14:paraId="2BEB64E6" w14:textId="77777777" w:rsidR="0075564C" w:rsidRPr="0075564C" w:rsidRDefault="0075564C" w:rsidP="0075564C">
            <w:pPr>
              <w:suppressAutoHyphens/>
              <w:jc w:val="center"/>
              <w:rPr>
                <w:rFonts w:cs="Times New Roman"/>
                <w:szCs w:val="28"/>
                <w:lang w:eastAsia="ar-SA"/>
              </w:rPr>
            </w:pPr>
          </w:p>
        </w:tc>
        <w:tc>
          <w:tcPr>
            <w:tcW w:w="1625" w:type="pct"/>
            <w:vMerge/>
          </w:tcPr>
          <w:p w14:paraId="2BEB64E7" w14:textId="77777777" w:rsidR="0075564C" w:rsidRPr="0075564C" w:rsidRDefault="0075564C" w:rsidP="0075564C">
            <w:pPr>
              <w:suppressAutoHyphens/>
              <w:jc w:val="center"/>
              <w:rPr>
                <w:rFonts w:cs="Times New Roman"/>
                <w:szCs w:val="28"/>
                <w:lang w:eastAsia="ar-SA"/>
              </w:rPr>
            </w:pPr>
          </w:p>
        </w:tc>
        <w:tc>
          <w:tcPr>
            <w:tcW w:w="874" w:type="pct"/>
            <w:vMerge/>
          </w:tcPr>
          <w:p w14:paraId="2BEB64E8" w14:textId="77777777" w:rsidR="0075564C" w:rsidRPr="0075564C" w:rsidRDefault="0075564C" w:rsidP="0075564C">
            <w:pPr>
              <w:suppressAutoHyphens/>
              <w:jc w:val="center"/>
              <w:rPr>
                <w:rFonts w:cs="Times New Roman"/>
                <w:szCs w:val="28"/>
                <w:lang w:eastAsia="ar-SA"/>
              </w:rPr>
            </w:pPr>
          </w:p>
        </w:tc>
      </w:tr>
      <w:tr w:rsidR="0075564C" w:rsidRPr="0075564C" w14:paraId="2BEB64EE" w14:textId="77777777" w:rsidTr="17E51543">
        <w:tc>
          <w:tcPr>
            <w:tcW w:w="196" w:type="pct"/>
          </w:tcPr>
          <w:p w14:paraId="2BEB64E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w:t>
            </w:r>
          </w:p>
        </w:tc>
        <w:tc>
          <w:tcPr>
            <w:tcW w:w="2306" w:type="pct"/>
          </w:tcPr>
          <w:p w14:paraId="2BEB64E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w:t>
            </w:r>
          </w:p>
        </w:tc>
        <w:tc>
          <w:tcPr>
            <w:tcW w:w="1625" w:type="pct"/>
          </w:tcPr>
          <w:p w14:paraId="2BEB64E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3</w:t>
            </w:r>
          </w:p>
        </w:tc>
        <w:tc>
          <w:tcPr>
            <w:tcW w:w="874" w:type="pct"/>
          </w:tcPr>
          <w:p w14:paraId="2BEB64E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4</w:t>
            </w:r>
          </w:p>
        </w:tc>
      </w:tr>
      <w:tr w:rsidR="0075564C" w:rsidRPr="0075564C" w14:paraId="2BEB64F3" w14:textId="77777777" w:rsidTr="17E51543">
        <w:tc>
          <w:tcPr>
            <w:tcW w:w="196" w:type="pct"/>
          </w:tcPr>
          <w:p w14:paraId="2BEB64E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w:t>
            </w:r>
          </w:p>
        </w:tc>
        <w:tc>
          <w:tcPr>
            <w:tcW w:w="2306" w:type="pct"/>
          </w:tcPr>
          <w:p w14:paraId="2BEB64F0"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Формирование и утверждение краткосрочных (сроком до трех лет) муниципальных планов реализации Программы</w:t>
            </w:r>
          </w:p>
        </w:tc>
        <w:tc>
          <w:tcPr>
            <w:tcW w:w="1625" w:type="pct"/>
          </w:tcPr>
          <w:p w14:paraId="2BEB64F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в течение месяца со дня утверждения регионального краткосрочного плана реализации Программы</w:t>
            </w:r>
          </w:p>
        </w:tc>
        <w:tc>
          <w:tcPr>
            <w:tcW w:w="874" w:type="pct"/>
          </w:tcPr>
          <w:p w14:paraId="2BEB64F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ОМС</w:t>
            </w:r>
          </w:p>
        </w:tc>
      </w:tr>
      <w:tr w:rsidR="0075564C" w:rsidRPr="0075564C" w14:paraId="2BEB64F9" w14:textId="77777777" w:rsidTr="17E51543">
        <w:tc>
          <w:tcPr>
            <w:tcW w:w="196" w:type="pct"/>
          </w:tcPr>
          <w:p w14:paraId="2BEB64F4"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w:t>
            </w:r>
          </w:p>
        </w:tc>
        <w:tc>
          <w:tcPr>
            <w:tcW w:w="2306" w:type="pct"/>
          </w:tcPr>
          <w:p w14:paraId="2BEB64F5"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Формирование и утверждение краткосрочных (сроком до трех лет) региональных планов реализации Программы</w:t>
            </w:r>
          </w:p>
        </w:tc>
        <w:tc>
          <w:tcPr>
            <w:tcW w:w="1625" w:type="pct"/>
          </w:tcPr>
          <w:p w14:paraId="2BEB64F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2014 год – до 01 апреля;</w:t>
            </w:r>
          </w:p>
          <w:p w14:paraId="2BEB64F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с 2015 года – в срок до 31 декабря года, предшествующего планируемому</w:t>
            </w:r>
          </w:p>
        </w:tc>
        <w:tc>
          <w:tcPr>
            <w:tcW w:w="874" w:type="pct"/>
          </w:tcPr>
          <w:p w14:paraId="2BEB64F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департамент ЖКК, Региональный фонд</w:t>
            </w:r>
          </w:p>
        </w:tc>
      </w:tr>
      <w:tr w:rsidR="0075564C" w:rsidRPr="0075564C" w14:paraId="2BEB64FE" w14:textId="77777777" w:rsidTr="17E51543">
        <w:tc>
          <w:tcPr>
            <w:tcW w:w="196" w:type="pct"/>
            <w:shd w:val="clear" w:color="auto" w:fill="auto"/>
          </w:tcPr>
          <w:p w14:paraId="2BEB64F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3.</w:t>
            </w:r>
          </w:p>
        </w:tc>
        <w:tc>
          <w:tcPr>
            <w:tcW w:w="2306" w:type="pct"/>
            <w:shd w:val="clear" w:color="auto" w:fill="auto"/>
          </w:tcPr>
          <w:p w14:paraId="2BEB64FB"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Исполнение краткосрочных региональных и муниципальных планов реализации Программы</w:t>
            </w:r>
          </w:p>
        </w:tc>
        <w:tc>
          <w:tcPr>
            <w:tcW w:w="1625" w:type="pct"/>
            <w:shd w:val="clear" w:color="auto" w:fill="auto"/>
          </w:tcPr>
          <w:p w14:paraId="2BEB64F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ежегодно с 2014 по 2043 годы</w:t>
            </w:r>
          </w:p>
        </w:tc>
        <w:tc>
          <w:tcPr>
            <w:tcW w:w="874" w:type="pct"/>
            <w:shd w:val="clear" w:color="auto" w:fill="auto"/>
          </w:tcPr>
          <w:p w14:paraId="2BEB64F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департамент ЖКК, Региональный фонд, ОМС</w:t>
            </w:r>
          </w:p>
        </w:tc>
      </w:tr>
      <w:tr w:rsidR="0075564C" w:rsidRPr="0075564C" w14:paraId="2BEB6507" w14:textId="77777777" w:rsidTr="17E51543">
        <w:tc>
          <w:tcPr>
            <w:tcW w:w="196" w:type="pct"/>
          </w:tcPr>
          <w:p w14:paraId="2BEB64F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4.</w:t>
            </w:r>
          </w:p>
        </w:tc>
        <w:tc>
          <w:tcPr>
            <w:tcW w:w="2306" w:type="pct"/>
          </w:tcPr>
          <w:p w14:paraId="2BEB6500"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Актуализация краткосрочных муниципальных и региональных планов реализации Программы</w:t>
            </w:r>
          </w:p>
        </w:tc>
        <w:tc>
          <w:tcPr>
            <w:tcW w:w="1625" w:type="pct"/>
          </w:tcPr>
          <w:p w14:paraId="2BEB650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ежегодно, в процессе реализации краткосрочных муниципальных и региональных планов реализации Программы</w:t>
            </w:r>
          </w:p>
          <w:p w14:paraId="2BEB6502" w14:textId="77777777" w:rsidR="0075564C" w:rsidRPr="0075564C" w:rsidRDefault="0075564C" w:rsidP="17E51543">
            <w:pPr>
              <w:suppressAutoHyphens/>
              <w:ind w:firstLine="0"/>
              <w:jc w:val="center"/>
              <w:rPr>
                <w:rFonts w:cs="Times New Roman"/>
                <w:szCs w:val="28"/>
                <w:lang w:eastAsia="ar-SA"/>
              </w:rPr>
            </w:pPr>
          </w:p>
          <w:p w14:paraId="2BEB6503" w14:textId="77777777" w:rsidR="0075564C" w:rsidRPr="0075564C" w:rsidRDefault="0075564C" w:rsidP="17E51543">
            <w:pPr>
              <w:suppressAutoHyphens/>
              <w:ind w:firstLine="0"/>
              <w:jc w:val="center"/>
              <w:rPr>
                <w:rFonts w:cs="Times New Roman"/>
                <w:szCs w:val="28"/>
                <w:lang w:eastAsia="ar-SA"/>
              </w:rPr>
            </w:pPr>
          </w:p>
          <w:p w14:paraId="2BEB6504" w14:textId="77777777" w:rsidR="0075564C" w:rsidRPr="0075564C" w:rsidRDefault="0075564C" w:rsidP="17E51543">
            <w:pPr>
              <w:suppressAutoHyphens/>
              <w:ind w:firstLine="0"/>
              <w:jc w:val="center"/>
              <w:rPr>
                <w:rFonts w:cs="Times New Roman"/>
                <w:szCs w:val="28"/>
                <w:lang w:eastAsia="ar-SA"/>
              </w:rPr>
            </w:pPr>
          </w:p>
          <w:p w14:paraId="2BEB6505" w14:textId="77777777" w:rsidR="0075564C" w:rsidRPr="0075564C" w:rsidRDefault="0075564C" w:rsidP="17E51543">
            <w:pPr>
              <w:suppressAutoHyphens/>
              <w:ind w:firstLine="0"/>
              <w:rPr>
                <w:rFonts w:cs="Times New Roman"/>
                <w:szCs w:val="28"/>
                <w:lang w:eastAsia="ar-SA"/>
              </w:rPr>
            </w:pPr>
          </w:p>
        </w:tc>
        <w:tc>
          <w:tcPr>
            <w:tcW w:w="874" w:type="pct"/>
          </w:tcPr>
          <w:p w14:paraId="2BEB650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департамент ЖКК, Региональный фонд, ОМС</w:t>
            </w:r>
          </w:p>
        </w:tc>
      </w:tr>
      <w:tr w:rsidR="0075564C" w:rsidRPr="0075564C" w14:paraId="2BEB650C" w14:textId="77777777" w:rsidTr="17E51543">
        <w:tc>
          <w:tcPr>
            <w:tcW w:w="196" w:type="pct"/>
          </w:tcPr>
          <w:p w14:paraId="2BEB6508"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1</w:t>
            </w:r>
          </w:p>
        </w:tc>
        <w:tc>
          <w:tcPr>
            <w:tcW w:w="2306" w:type="pct"/>
          </w:tcPr>
          <w:p w14:paraId="2BEB650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2</w:t>
            </w:r>
          </w:p>
        </w:tc>
        <w:tc>
          <w:tcPr>
            <w:tcW w:w="1625" w:type="pct"/>
          </w:tcPr>
          <w:p w14:paraId="2BEB650A"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3</w:t>
            </w:r>
          </w:p>
        </w:tc>
        <w:tc>
          <w:tcPr>
            <w:tcW w:w="874" w:type="pct"/>
          </w:tcPr>
          <w:p w14:paraId="2BEB650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4</w:t>
            </w:r>
          </w:p>
        </w:tc>
      </w:tr>
      <w:tr w:rsidR="0075564C" w:rsidRPr="0075564C" w14:paraId="2BEB6512" w14:textId="77777777" w:rsidTr="17E51543">
        <w:tc>
          <w:tcPr>
            <w:tcW w:w="196" w:type="pct"/>
          </w:tcPr>
          <w:p w14:paraId="2BEB650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5.</w:t>
            </w:r>
          </w:p>
        </w:tc>
        <w:tc>
          <w:tcPr>
            <w:tcW w:w="2306" w:type="pct"/>
          </w:tcPr>
          <w:p w14:paraId="2BEB650E"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Подготовка отчетов о ходе реализации краткосрочных муниципальных планов реализации Программы</w:t>
            </w:r>
          </w:p>
        </w:tc>
        <w:tc>
          <w:tcPr>
            <w:tcW w:w="1625" w:type="pct"/>
          </w:tcPr>
          <w:p w14:paraId="2BEB650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промежуточные  –  ежемесячно, на 07 число месяца, следующего за отчетным периодом;</w:t>
            </w:r>
          </w:p>
          <w:p w14:paraId="2BEB6510"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 xml:space="preserve">годовые – до 20 января года, </w:t>
            </w:r>
            <w:r w:rsidRPr="0075564C">
              <w:rPr>
                <w:rFonts w:cs="Times New Roman"/>
                <w:szCs w:val="28"/>
                <w:lang w:eastAsia="ar-SA"/>
              </w:rPr>
              <w:lastRenderedPageBreak/>
              <w:t>следующего за годом реализации краткосрочных планов</w:t>
            </w:r>
          </w:p>
        </w:tc>
        <w:tc>
          <w:tcPr>
            <w:tcW w:w="874" w:type="pct"/>
          </w:tcPr>
          <w:p w14:paraId="2BEB651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lastRenderedPageBreak/>
              <w:t>ОМС</w:t>
            </w:r>
          </w:p>
        </w:tc>
      </w:tr>
      <w:tr w:rsidR="0075564C" w:rsidRPr="0075564C" w14:paraId="2BEB6518" w14:textId="77777777" w:rsidTr="17E51543">
        <w:tc>
          <w:tcPr>
            <w:tcW w:w="196" w:type="pct"/>
          </w:tcPr>
          <w:p w14:paraId="2BEB6513"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lastRenderedPageBreak/>
              <w:t>6.</w:t>
            </w:r>
          </w:p>
        </w:tc>
        <w:tc>
          <w:tcPr>
            <w:tcW w:w="2306" w:type="pct"/>
          </w:tcPr>
          <w:p w14:paraId="2BEB6514"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Подготовка отчетов о ходе реализации Программы</w:t>
            </w:r>
          </w:p>
        </w:tc>
        <w:tc>
          <w:tcPr>
            <w:tcW w:w="1625" w:type="pct"/>
          </w:tcPr>
          <w:p w14:paraId="2BEB6515"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промежуточные  –  ежемесячно, на 10 число месяца, следующего за отчетным периодом;</w:t>
            </w:r>
          </w:p>
          <w:p w14:paraId="2BEB6516"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годовые – до 01 февраля года, следующего за годом реализации Программы</w:t>
            </w:r>
          </w:p>
        </w:tc>
        <w:tc>
          <w:tcPr>
            <w:tcW w:w="874" w:type="pct"/>
          </w:tcPr>
          <w:p w14:paraId="2BEB6517"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Региональный фонд</w:t>
            </w:r>
          </w:p>
        </w:tc>
      </w:tr>
      <w:tr w:rsidR="0075564C" w:rsidRPr="0075564C" w14:paraId="2BEB651E" w14:textId="77777777" w:rsidTr="17E51543">
        <w:tc>
          <w:tcPr>
            <w:tcW w:w="196" w:type="pct"/>
          </w:tcPr>
          <w:p w14:paraId="2BEB6519"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7.</w:t>
            </w:r>
          </w:p>
        </w:tc>
        <w:tc>
          <w:tcPr>
            <w:tcW w:w="2306" w:type="pct"/>
          </w:tcPr>
          <w:p w14:paraId="2BEB651A"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Подготовка отчетов о ходе реализации Программы</w:t>
            </w:r>
          </w:p>
        </w:tc>
        <w:tc>
          <w:tcPr>
            <w:tcW w:w="1625" w:type="pct"/>
          </w:tcPr>
          <w:p w14:paraId="2BEB651B"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промежуточные – до 15 июля каждого года в период реализации Программы;</w:t>
            </w:r>
          </w:p>
          <w:p w14:paraId="2BEB651C"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годовые – до 01 марта года, следующего за годом реализации Программы</w:t>
            </w:r>
          </w:p>
        </w:tc>
        <w:tc>
          <w:tcPr>
            <w:tcW w:w="874" w:type="pct"/>
          </w:tcPr>
          <w:p w14:paraId="2BEB651D"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департамент ЖКК</w:t>
            </w:r>
          </w:p>
        </w:tc>
      </w:tr>
      <w:tr w:rsidR="0075564C" w:rsidRPr="0075564C" w14:paraId="2BEB6523" w14:textId="77777777" w:rsidTr="17E51543">
        <w:tc>
          <w:tcPr>
            <w:tcW w:w="196" w:type="pct"/>
          </w:tcPr>
          <w:p w14:paraId="2BEB651F"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8.</w:t>
            </w:r>
          </w:p>
        </w:tc>
        <w:tc>
          <w:tcPr>
            <w:tcW w:w="2306" w:type="pct"/>
          </w:tcPr>
          <w:p w14:paraId="2BEB6520" w14:textId="77777777" w:rsidR="0075564C" w:rsidRPr="0075564C" w:rsidRDefault="0075564C" w:rsidP="17E51543">
            <w:pPr>
              <w:suppressAutoHyphens/>
              <w:ind w:firstLine="0"/>
              <w:rPr>
                <w:rFonts w:cs="Times New Roman"/>
                <w:szCs w:val="28"/>
                <w:lang w:eastAsia="ar-SA"/>
              </w:rPr>
            </w:pPr>
            <w:r w:rsidRPr="0075564C">
              <w:rPr>
                <w:rFonts w:cs="Times New Roman"/>
                <w:szCs w:val="28"/>
                <w:lang w:eastAsia="ar-SA"/>
              </w:rPr>
              <w:t>Актуализация Программы в части уточнения количества многоквартирных домов, видов услуг и (или) работ и сроков проведения капитального ремонта</w:t>
            </w:r>
          </w:p>
        </w:tc>
        <w:tc>
          <w:tcPr>
            <w:tcW w:w="1625" w:type="pct"/>
          </w:tcPr>
          <w:p w14:paraId="2BEB6521"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ежегодно с 2014 по 2043 годы</w:t>
            </w:r>
          </w:p>
        </w:tc>
        <w:tc>
          <w:tcPr>
            <w:tcW w:w="874" w:type="pct"/>
          </w:tcPr>
          <w:p w14:paraId="2BEB6522" w14:textId="77777777" w:rsidR="0075564C" w:rsidRPr="0075564C" w:rsidRDefault="0075564C" w:rsidP="17E51543">
            <w:pPr>
              <w:suppressAutoHyphens/>
              <w:ind w:firstLine="0"/>
              <w:jc w:val="center"/>
              <w:rPr>
                <w:rFonts w:cs="Times New Roman"/>
                <w:szCs w:val="28"/>
                <w:lang w:eastAsia="ar-SA"/>
              </w:rPr>
            </w:pPr>
            <w:r w:rsidRPr="0075564C">
              <w:rPr>
                <w:rFonts w:cs="Times New Roman"/>
                <w:szCs w:val="28"/>
                <w:lang w:eastAsia="ar-SA"/>
              </w:rPr>
              <w:t>департамент ЖКК, Региональный фонд, ОМС</w:t>
            </w:r>
          </w:p>
        </w:tc>
      </w:tr>
    </w:tbl>
    <w:p w14:paraId="2BEB6524" w14:textId="77777777" w:rsidR="0075564C" w:rsidRPr="0075564C" w:rsidRDefault="0075564C" w:rsidP="17E51543">
      <w:pPr>
        <w:suppressAutoHyphens/>
        <w:ind w:firstLine="0"/>
        <w:rPr>
          <w:rFonts w:cs="Times New Roman"/>
          <w:szCs w:val="28"/>
          <w:lang w:eastAsia="ar-SA"/>
        </w:rPr>
      </w:pPr>
    </w:p>
    <w:p w14:paraId="2BEB6525" w14:textId="77777777" w:rsidR="0075564C" w:rsidRPr="0075564C" w:rsidRDefault="0075564C" w:rsidP="17E51543">
      <w:pPr>
        <w:suppressAutoHyphens/>
        <w:jc w:val="center"/>
        <w:rPr>
          <w:rFonts w:cs="Times New Roman"/>
          <w:szCs w:val="28"/>
          <w:lang w:eastAsia="ar-SA"/>
        </w:rPr>
      </w:pPr>
      <w:r w:rsidRPr="0075564C">
        <w:rPr>
          <w:rFonts w:cs="Times New Roman"/>
          <w:szCs w:val="28"/>
          <w:lang w:eastAsia="ar-SA"/>
        </w:rPr>
        <w:t>Список используемых сокращений</w:t>
      </w:r>
    </w:p>
    <w:p w14:paraId="2BEB6526" w14:textId="77777777" w:rsidR="0075564C" w:rsidRPr="0075564C" w:rsidRDefault="0075564C" w:rsidP="17E51543">
      <w:pPr>
        <w:suppressAutoHyphens/>
        <w:jc w:val="center"/>
        <w:rPr>
          <w:rFonts w:cs="Times New Roman"/>
          <w:szCs w:val="28"/>
          <w:lang w:eastAsia="ar-SA"/>
        </w:rPr>
      </w:pPr>
      <w:r w:rsidRPr="0075564C">
        <w:rPr>
          <w:rFonts w:cs="Times New Roman"/>
          <w:szCs w:val="28"/>
          <w:lang w:eastAsia="ar-SA"/>
        </w:rPr>
        <w:t xml:space="preserve">  </w:t>
      </w:r>
    </w:p>
    <w:p w14:paraId="13B9C706" w14:textId="7B91B139" w:rsidR="0040180E" w:rsidRDefault="0075564C" w:rsidP="000C7D6A">
      <w:pPr>
        <w:suppressAutoHyphens/>
        <w:rPr>
          <w:rFonts w:cs="Times New Roman"/>
          <w:szCs w:val="28"/>
        </w:rPr>
      </w:pPr>
      <w:r w:rsidRPr="0075564C">
        <w:rPr>
          <w:rFonts w:cs="Times New Roman"/>
          <w:szCs w:val="28"/>
          <w:lang w:eastAsia="ar-SA"/>
        </w:rPr>
        <w:t>ОМС – органы местного самоуправления муниципальных образований области</w:t>
      </w:r>
    </w:p>
    <w:p w14:paraId="71929FD2" w14:textId="77777777" w:rsidR="0040180E" w:rsidRDefault="0040180E" w:rsidP="17E51543">
      <w:pPr>
        <w:ind w:left="12035"/>
        <w:rPr>
          <w:rFonts w:cs="Times New Roman"/>
          <w:szCs w:val="28"/>
        </w:rPr>
      </w:pPr>
      <w:r>
        <w:rPr>
          <w:rFonts w:cs="Times New Roman"/>
          <w:szCs w:val="28"/>
        </w:rPr>
        <w:br w:type="page"/>
      </w:r>
    </w:p>
    <w:p w14:paraId="38002200" w14:textId="584DA667" w:rsidR="17E51543" w:rsidRDefault="17E51543" w:rsidP="000C7D6A">
      <w:pPr>
        <w:ind w:left="7230" w:firstLine="0"/>
      </w:pPr>
      <w:r w:rsidRPr="17E51543">
        <w:lastRenderedPageBreak/>
        <w:t>Приложение 1</w:t>
      </w:r>
    </w:p>
    <w:p w14:paraId="369D143F" w14:textId="7804F744" w:rsidR="17E51543" w:rsidRDefault="17E51543" w:rsidP="000C7D6A">
      <w:pPr>
        <w:ind w:left="7230" w:firstLine="0"/>
      </w:pPr>
      <w:r w:rsidRPr="17E51543">
        <w:t>к Программе</w:t>
      </w:r>
    </w:p>
    <w:p w14:paraId="04843D21" w14:textId="7A120AF5" w:rsidR="17E51543" w:rsidRDefault="17E51543" w:rsidP="17E51543"/>
    <w:p w14:paraId="62E4390F" w14:textId="3C2F5CDF" w:rsidR="17E51543" w:rsidRDefault="00841511" w:rsidP="000C7D6A">
      <w:pPr>
        <w:jc w:val="center"/>
      </w:pPr>
      <w:hyperlink r:id="rId18">
        <w:r w:rsidR="17E51543" w:rsidRPr="17E51543">
          <w:rPr>
            <w:rStyle w:val="a9"/>
          </w:rPr>
          <w:t>АДРЕСНЫЙ ПЕРЕЧЕНЬ многоквартирных домов, в отношении которых в период реализации Программы планируется проведение капитального ремонта общего имущества</w:t>
        </w:r>
      </w:hyperlink>
    </w:p>
    <w:p w14:paraId="227112C9" w14:textId="77777777" w:rsidR="0040180E" w:rsidRDefault="0040180E" w:rsidP="17E51543">
      <w:pPr>
        <w:ind w:left="12035"/>
        <w:rPr>
          <w:rFonts w:cs="Times New Roman"/>
          <w:szCs w:val="28"/>
        </w:rPr>
      </w:pPr>
    </w:p>
    <w:p w14:paraId="10931174" w14:textId="77777777" w:rsidR="000C7D6A" w:rsidRDefault="000C7D6A" w:rsidP="17E51543">
      <w:pPr>
        <w:ind w:left="12035"/>
        <w:rPr>
          <w:rFonts w:cs="Times New Roman"/>
          <w:szCs w:val="28"/>
        </w:rPr>
        <w:sectPr w:rsidR="000C7D6A" w:rsidSect="00EF10A2">
          <w:headerReference w:type="even" r:id="rId19"/>
          <w:headerReference w:type="default" r:id="rId20"/>
          <w:footerReference w:type="even" r:id="rId21"/>
          <w:footerReference w:type="default" r:id="rId22"/>
          <w:headerReference w:type="first" r:id="rId23"/>
          <w:footerReference w:type="first" r:id="rId24"/>
          <w:pgSz w:w="11906" w:h="16838" w:code="9"/>
          <w:pgMar w:top="284" w:right="566" w:bottom="1134" w:left="1985" w:header="709" w:footer="709" w:gutter="0"/>
          <w:cols w:space="708"/>
          <w:titlePg/>
          <w:docGrid w:linePitch="360"/>
        </w:sectPr>
      </w:pPr>
    </w:p>
    <w:p w14:paraId="2BEB652A" w14:textId="22C6793C" w:rsidR="0075564C" w:rsidRPr="00C8317F" w:rsidRDefault="0075564C" w:rsidP="17E51543">
      <w:pPr>
        <w:ind w:left="12035"/>
        <w:rPr>
          <w:rFonts w:cs="Times New Roman"/>
          <w:szCs w:val="28"/>
        </w:rPr>
      </w:pPr>
      <w:r>
        <w:rPr>
          <w:rFonts w:cs="Times New Roman"/>
          <w:szCs w:val="28"/>
        </w:rPr>
        <w:lastRenderedPageBreak/>
        <w:t>Приложение 2</w:t>
      </w:r>
    </w:p>
    <w:p w14:paraId="2BEB652B" w14:textId="77777777" w:rsidR="0075564C" w:rsidRDefault="0075564C" w:rsidP="17E51543">
      <w:pPr>
        <w:ind w:left="12035"/>
        <w:rPr>
          <w:rFonts w:cs="Times New Roman"/>
          <w:szCs w:val="28"/>
        </w:rPr>
      </w:pPr>
      <w:r>
        <w:rPr>
          <w:rFonts w:cs="Times New Roman"/>
          <w:szCs w:val="28"/>
        </w:rPr>
        <w:t>к Программе</w:t>
      </w:r>
    </w:p>
    <w:p w14:paraId="2BEB652C" w14:textId="77777777" w:rsidR="0075564C" w:rsidRDefault="0075564C" w:rsidP="17E51543">
      <w:pPr>
        <w:rPr>
          <w:rFonts w:cs="Times New Roman"/>
          <w:szCs w:val="28"/>
        </w:rPr>
      </w:pPr>
    </w:p>
    <w:p w14:paraId="2BEB652D" w14:textId="77777777" w:rsidR="0075564C" w:rsidRDefault="0075564C" w:rsidP="17E51543">
      <w:pPr>
        <w:ind w:firstLine="0"/>
        <w:jc w:val="center"/>
        <w:rPr>
          <w:rFonts w:cs="Times New Roman"/>
          <w:b/>
          <w:szCs w:val="28"/>
        </w:rPr>
      </w:pPr>
      <w:r w:rsidRPr="00491D37">
        <w:rPr>
          <w:rFonts w:cs="Times New Roman"/>
          <w:b/>
          <w:szCs w:val="28"/>
        </w:rPr>
        <w:t>АДРЕСНЫЙ ПЕРЕЧЕНЬ</w:t>
      </w:r>
    </w:p>
    <w:p w14:paraId="2BEB652E" w14:textId="77777777" w:rsidR="0075564C" w:rsidRDefault="0075564C" w:rsidP="17E51543">
      <w:pPr>
        <w:ind w:firstLine="0"/>
        <w:jc w:val="center"/>
        <w:rPr>
          <w:rFonts w:cs="Times New Roman"/>
          <w:szCs w:val="28"/>
        </w:rPr>
      </w:pPr>
      <w:r w:rsidRPr="00491D37">
        <w:rPr>
          <w:rFonts w:cs="Times New Roman"/>
          <w:b/>
          <w:szCs w:val="28"/>
        </w:rPr>
        <w:t xml:space="preserve"> многоквартирных домов</w:t>
      </w:r>
      <w:r>
        <w:rPr>
          <w:rFonts w:cs="Times New Roman"/>
          <w:b/>
          <w:szCs w:val="28"/>
        </w:rPr>
        <w:t>,</w:t>
      </w:r>
      <w:r w:rsidRPr="00491D37">
        <w:rPr>
          <w:rFonts w:cs="Times New Roman"/>
          <w:b/>
          <w:szCs w:val="28"/>
        </w:rPr>
        <w:t xml:space="preserve"> соответствующих критерию очередности,  установленному пунктом 3 части 2 статьи 4 Закона Ярославской области от 28 июня 2013 г.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14:paraId="2BEB652F" w14:textId="77777777" w:rsidR="0075564C" w:rsidRDefault="0075564C" w:rsidP="17E51543">
      <w:pPr>
        <w:rPr>
          <w:rFonts w:cs="Times New Roman"/>
          <w:szCs w:val="28"/>
        </w:rPr>
      </w:pPr>
    </w:p>
    <w:tbl>
      <w:tblPr>
        <w:tblW w:w="5000" w:type="pct"/>
        <w:tblLook w:val="04A0" w:firstRow="1" w:lastRow="0" w:firstColumn="1" w:lastColumn="0" w:noHBand="0" w:noVBand="1"/>
      </w:tblPr>
      <w:tblGrid>
        <w:gridCol w:w="614"/>
        <w:gridCol w:w="3611"/>
        <w:gridCol w:w="614"/>
        <w:gridCol w:w="1198"/>
        <w:gridCol w:w="1033"/>
        <w:gridCol w:w="1257"/>
        <w:gridCol w:w="780"/>
        <w:gridCol w:w="674"/>
        <w:gridCol w:w="599"/>
        <w:gridCol w:w="615"/>
        <w:gridCol w:w="630"/>
        <w:gridCol w:w="643"/>
        <w:gridCol w:w="705"/>
        <w:gridCol w:w="721"/>
        <w:gridCol w:w="599"/>
        <w:gridCol w:w="658"/>
        <w:gridCol w:w="646"/>
      </w:tblGrid>
      <w:tr w:rsidR="0075564C" w:rsidRPr="007C5B44" w14:paraId="2BEB6537" w14:textId="77777777" w:rsidTr="17E51543">
        <w:trPr>
          <w:trHeight w:val="849"/>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6530" w14:textId="77777777" w:rsidR="0075564C" w:rsidRPr="007C5B44" w:rsidRDefault="0075564C" w:rsidP="17E51543">
            <w:pPr>
              <w:ind w:firstLine="0"/>
              <w:jc w:val="center"/>
              <w:rPr>
                <w:rFonts w:cs="Times New Roman"/>
                <w:color w:val="000000"/>
                <w:sz w:val="23"/>
                <w:szCs w:val="23"/>
                <w:lang w:eastAsia="ru-RU"/>
              </w:rPr>
            </w:pPr>
            <w:r>
              <w:rPr>
                <w:rFonts w:cs="Times New Roman"/>
                <w:color w:val="000000"/>
                <w:sz w:val="23"/>
                <w:szCs w:val="23"/>
                <w:lang w:eastAsia="ru-RU"/>
              </w:rPr>
              <w:t>№ п/п</w:t>
            </w:r>
          </w:p>
        </w:tc>
        <w:tc>
          <w:tcPr>
            <w:tcW w:w="11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6531"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Адрес МКД</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B6532"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Год ввода в эксплуатацию</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B6533"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Материал стен</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B6534"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Общая площадь помещений МКД</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B6535"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Результирующий показатель очередности</w:t>
            </w:r>
          </w:p>
        </w:tc>
        <w:tc>
          <w:tcPr>
            <w:tcW w:w="2329" w:type="pct"/>
            <w:gridSpan w:val="11"/>
            <w:tcBorders>
              <w:top w:val="single" w:sz="4" w:space="0" w:color="auto"/>
              <w:left w:val="nil"/>
              <w:bottom w:val="single" w:sz="4" w:space="0" w:color="auto"/>
              <w:right w:val="single" w:sz="4" w:space="0" w:color="000000"/>
            </w:tcBorders>
            <w:shd w:val="clear" w:color="auto" w:fill="auto"/>
            <w:vAlign w:val="center"/>
            <w:hideMark/>
          </w:tcPr>
          <w:p w14:paraId="2BEB6536"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 xml:space="preserve">Плановый год проведения капитального ремонта общего имущества в многоквартирных домах по виду услуг и (или) работ </w:t>
            </w:r>
          </w:p>
        </w:tc>
      </w:tr>
      <w:tr w:rsidR="0075564C" w:rsidRPr="007C5B44" w14:paraId="2BEB6549" w14:textId="77777777" w:rsidTr="17E51543">
        <w:trPr>
          <w:trHeight w:val="4258"/>
        </w:trPr>
        <w:tc>
          <w:tcPr>
            <w:tcW w:w="197" w:type="pct"/>
            <w:vMerge/>
            <w:tcBorders>
              <w:top w:val="single" w:sz="4" w:space="0" w:color="auto"/>
              <w:left w:val="single" w:sz="4" w:space="0" w:color="auto"/>
              <w:bottom w:val="single" w:sz="4" w:space="0" w:color="auto"/>
              <w:right w:val="single" w:sz="4" w:space="0" w:color="auto"/>
            </w:tcBorders>
            <w:vAlign w:val="center"/>
            <w:hideMark/>
          </w:tcPr>
          <w:p w14:paraId="2BEB6538" w14:textId="77777777" w:rsidR="0075564C" w:rsidRPr="007C5B44" w:rsidRDefault="0075564C" w:rsidP="00B61BF7">
            <w:pPr>
              <w:ind w:firstLine="0"/>
              <w:rPr>
                <w:rFonts w:cs="Times New Roman"/>
                <w:color w:val="000000"/>
                <w:sz w:val="23"/>
                <w:szCs w:val="23"/>
                <w:lang w:eastAsia="ru-RU"/>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14:paraId="2BEB6539" w14:textId="77777777" w:rsidR="0075564C" w:rsidRPr="007C5B44" w:rsidRDefault="0075564C" w:rsidP="00B61BF7">
            <w:pPr>
              <w:ind w:firstLine="0"/>
              <w:rPr>
                <w:rFonts w:cs="Times New Roman"/>
                <w:color w:val="000000"/>
                <w:sz w:val="23"/>
                <w:szCs w:val="23"/>
                <w:lang w:eastAsia="ru-RU"/>
              </w:rPr>
            </w:pPr>
          </w:p>
        </w:tc>
        <w:tc>
          <w:tcPr>
            <w:tcW w:w="197" w:type="pct"/>
            <w:vMerge/>
            <w:tcBorders>
              <w:top w:val="single" w:sz="4" w:space="0" w:color="auto"/>
              <w:left w:val="single" w:sz="4" w:space="0" w:color="auto"/>
              <w:bottom w:val="single" w:sz="4" w:space="0" w:color="auto"/>
              <w:right w:val="single" w:sz="4" w:space="0" w:color="auto"/>
            </w:tcBorders>
            <w:vAlign w:val="center"/>
            <w:hideMark/>
          </w:tcPr>
          <w:p w14:paraId="2BEB653A" w14:textId="77777777" w:rsidR="0075564C" w:rsidRPr="007C5B44" w:rsidRDefault="0075564C" w:rsidP="00B61BF7">
            <w:pPr>
              <w:ind w:firstLine="0"/>
              <w:rPr>
                <w:rFonts w:cs="Times New Roman"/>
                <w:color w:val="000000"/>
                <w:sz w:val="23"/>
                <w:szCs w:val="23"/>
                <w:lang w:eastAsia="ru-RU"/>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2BEB653B" w14:textId="77777777" w:rsidR="0075564C" w:rsidRPr="007C5B44" w:rsidRDefault="0075564C" w:rsidP="00B61BF7">
            <w:pPr>
              <w:ind w:firstLine="0"/>
              <w:rPr>
                <w:rFonts w:cs="Times New Roman"/>
                <w:color w:val="000000"/>
                <w:sz w:val="23"/>
                <w:szCs w:val="23"/>
                <w:lang w:eastAsia="ru-RU"/>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14:paraId="2BEB653C" w14:textId="77777777" w:rsidR="0075564C" w:rsidRPr="007C5B44" w:rsidRDefault="0075564C" w:rsidP="00B61BF7">
            <w:pPr>
              <w:ind w:firstLine="0"/>
              <w:rPr>
                <w:rFonts w:cs="Times New Roman"/>
                <w:color w:val="000000"/>
                <w:sz w:val="23"/>
                <w:szCs w:val="23"/>
                <w:lang w:eastAsia="ru-RU"/>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2BEB653D" w14:textId="77777777" w:rsidR="0075564C" w:rsidRPr="007C5B44" w:rsidRDefault="0075564C" w:rsidP="00B61BF7">
            <w:pPr>
              <w:ind w:firstLine="0"/>
              <w:rPr>
                <w:rFonts w:cs="Times New Roman"/>
                <w:color w:val="000000"/>
                <w:sz w:val="23"/>
                <w:szCs w:val="23"/>
                <w:lang w:eastAsia="ru-RU"/>
              </w:rPr>
            </w:pPr>
          </w:p>
        </w:tc>
        <w:tc>
          <w:tcPr>
            <w:tcW w:w="250" w:type="pct"/>
            <w:tcBorders>
              <w:top w:val="nil"/>
              <w:left w:val="nil"/>
              <w:bottom w:val="single" w:sz="4" w:space="0" w:color="auto"/>
              <w:right w:val="single" w:sz="4" w:space="0" w:color="auto"/>
            </w:tcBorders>
            <w:shd w:val="clear" w:color="auto" w:fill="auto"/>
            <w:textDirection w:val="btLr"/>
            <w:vAlign w:val="center"/>
            <w:hideMark/>
          </w:tcPr>
          <w:p w14:paraId="2BEB653E"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Ремонт крыши</w:t>
            </w:r>
          </w:p>
        </w:tc>
        <w:tc>
          <w:tcPr>
            <w:tcW w:w="216" w:type="pct"/>
            <w:tcBorders>
              <w:top w:val="nil"/>
              <w:left w:val="nil"/>
              <w:bottom w:val="single" w:sz="4" w:space="0" w:color="auto"/>
              <w:right w:val="single" w:sz="4" w:space="0" w:color="auto"/>
            </w:tcBorders>
            <w:shd w:val="clear" w:color="auto" w:fill="auto"/>
            <w:textDirection w:val="btLr"/>
            <w:vAlign w:val="center"/>
            <w:hideMark/>
          </w:tcPr>
          <w:p w14:paraId="2BEB653F"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 xml:space="preserve">Ремонт </w:t>
            </w:r>
            <w:r>
              <w:rPr>
                <w:rFonts w:cs="Times New Roman"/>
                <w:color w:val="000000"/>
                <w:sz w:val="23"/>
                <w:szCs w:val="23"/>
                <w:lang w:eastAsia="ru-RU"/>
              </w:rPr>
              <w:t xml:space="preserve">системы </w:t>
            </w:r>
            <w:r w:rsidRPr="007C5B44">
              <w:rPr>
                <w:rFonts w:cs="Times New Roman"/>
                <w:color w:val="000000"/>
                <w:sz w:val="23"/>
                <w:szCs w:val="23"/>
                <w:lang w:eastAsia="ru-RU"/>
              </w:rPr>
              <w:t>электроснабжения</w:t>
            </w:r>
          </w:p>
        </w:tc>
        <w:tc>
          <w:tcPr>
            <w:tcW w:w="192" w:type="pct"/>
            <w:tcBorders>
              <w:top w:val="nil"/>
              <w:left w:val="nil"/>
              <w:bottom w:val="single" w:sz="4" w:space="0" w:color="auto"/>
              <w:right w:val="single" w:sz="4" w:space="0" w:color="auto"/>
            </w:tcBorders>
            <w:shd w:val="clear" w:color="auto" w:fill="auto"/>
            <w:textDirection w:val="btLr"/>
            <w:vAlign w:val="center"/>
            <w:hideMark/>
          </w:tcPr>
          <w:p w14:paraId="2BEB6540"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 xml:space="preserve">Ремонт </w:t>
            </w:r>
            <w:r>
              <w:rPr>
                <w:rFonts w:cs="Times New Roman"/>
                <w:color w:val="000000"/>
                <w:sz w:val="23"/>
                <w:szCs w:val="23"/>
                <w:lang w:eastAsia="ru-RU"/>
              </w:rPr>
              <w:t xml:space="preserve"> ХВС</w:t>
            </w:r>
          </w:p>
        </w:tc>
        <w:tc>
          <w:tcPr>
            <w:tcW w:w="197" w:type="pct"/>
            <w:tcBorders>
              <w:top w:val="nil"/>
              <w:left w:val="nil"/>
              <w:bottom w:val="single" w:sz="4" w:space="0" w:color="auto"/>
              <w:right w:val="single" w:sz="4" w:space="0" w:color="auto"/>
            </w:tcBorders>
            <w:shd w:val="clear" w:color="auto" w:fill="auto"/>
            <w:textDirection w:val="btLr"/>
            <w:vAlign w:val="center"/>
            <w:hideMark/>
          </w:tcPr>
          <w:p w14:paraId="2BEB6541"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 xml:space="preserve">Ремонт </w:t>
            </w:r>
            <w:r>
              <w:rPr>
                <w:rFonts w:cs="Times New Roman"/>
                <w:color w:val="000000"/>
                <w:sz w:val="23"/>
                <w:szCs w:val="23"/>
                <w:lang w:eastAsia="ru-RU"/>
              </w:rPr>
              <w:t xml:space="preserve"> ГВС</w:t>
            </w:r>
          </w:p>
        </w:tc>
        <w:tc>
          <w:tcPr>
            <w:tcW w:w="202" w:type="pct"/>
            <w:tcBorders>
              <w:top w:val="nil"/>
              <w:left w:val="nil"/>
              <w:bottom w:val="single" w:sz="4" w:space="0" w:color="auto"/>
              <w:right w:val="single" w:sz="4" w:space="0" w:color="auto"/>
            </w:tcBorders>
            <w:shd w:val="clear" w:color="auto" w:fill="auto"/>
            <w:textDirection w:val="btLr"/>
            <w:vAlign w:val="center"/>
            <w:hideMark/>
          </w:tcPr>
          <w:p w14:paraId="2BEB6542"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Ремонт системы водоотведения</w:t>
            </w:r>
          </w:p>
        </w:tc>
        <w:tc>
          <w:tcPr>
            <w:tcW w:w="206" w:type="pct"/>
            <w:tcBorders>
              <w:top w:val="nil"/>
              <w:left w:val="nil"/>
              <w:bottom w:val="single" w:sz="4" w:space="0" w:color="auto"/>
              <w:right w:val="single" w:sz="4" w:space="0" w:color="auto"/>
            </w:tcBorders>
            <w:shd w:val="clear" w:color="auto" w:fill="auto"/>
            <w:textDirection w:val="btLr"/>
            <w:vAlign w:val="center"/>
            <w:hideMark/>
          </w:tcPr>
          <w:p w14:paraId="2BEB6543"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Ремонт фундамента</w:t>
            </w:r>
          </w:p>
        </w:tc>
        <w:tc>
          <w:tcPr>
            <w:tcW w:w="226" w:type="pct"/>
            <w:tcBorders>
              <w:top w:val="nil"/>
              <w:left w:val="nil"/>
              <w:bottom w:val="single" w:sz="4" w:space="0" w:color="auto"/>
              <w:right w:val="single" w:sz="4" w:space="0" w:color="auto"/>
            </w:tcBorders>
            <w:shd w:val="clear" w:color="auto" w:fill="auto"/>
            <w:textDirection w:val="btLr"/>
            <w:vAlign w:val="center"/>
            <w:hideMark/>
          </w:tcPr>
          <w:p w14:paraId="2BEB6544"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Ремонт фасада</w:t>
            </w:r>
          </w:p>
        </w:tc>
        <w:tc>
          <w:tcPr>
            <w:tcW w:w="231" w:type="pct"/>
            <w:tcBorders>
              <w:top w:val="nil"/>
              <w:left w:val="nil"/>
              <w:bottom w:val="single" w:sz="4" w:space="0" w:color="auto"/>
              <w:right w:val="single" w:sz="4" w:space="0" w:color="auto"/>
            </w:tcBorders>
            <w:shd w:val="clear" w:color="auto" w:fill="auto"/>
            <w:textDirection w:val="btLr"/>
            <w:vAlign w:val="center"/>
            <w:hideMark/>
          </w:tcPr>
          <w:p w14:paraId="2BEB6545"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Ремонт подвала</w:t>
            </w:r>
          </w:p>
        </w:tc>
        <w:tc>
          <w:tcPr>
            <w:tcW w:w="192" w:type="pct"/>
            <w:tcBorders>
              <w:top w:val="nil"/>
              <w:left w:val="nil"/>
              <w:bottom w:val="single" w:sz="4" w:space="0" w:color="auto"/>
              <w:right w:val="single" w:sz="4" w:space="0" w:color="auto"/>
            </w:tcBorders>
            <w:shd w:val="clear" w:color="auto" w:fill="auto"/>
            <w:textDirection w:val="btLr"/>
            <w:vAlign w:val="center"/>
            <w:hideMark/>
          </w:tcPr>
          <w:p w14:paraId="2BEB6546"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Ремонт лифта</w:t>
            </w:r>
          </w:p>
        </w:tc>
        <w:tc>
          <w:tcPr>
            <w:tcW w:w="211" w:type="pct"/>
            <w:tcBorders>
              <w:top w:val="nil"/>
              <w:left w:val="nil"/>
              <w:bottom w:val="single" w:sz="4" w:space="0" w:color="auto"/>
              <w:right w:val="single" w:sz="4" w:space="0" w:color="auto"/>
            </w:tcBorders>
            <w:shd w:val="clear" w:color="auto" w:fill="auto"/>
            <w:textDirection w:val="btLr"/>
            <w:vAlign w:val="center"/>
            <w:hideMark/>
          </w:tcPr>
          <w:p w14:paraId="2BEB6547"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 xml:space="preserve">Ремонт </w:t>
            </w:r>
            <w:r>
              <w:rPr>
                <w:rFonts w:cs="Times New Roman"/>
                <w:color w:val="000000"/>
                <w:sz w:val="23"/>
                <w:szCs w:val="23"/>
                <w:lang w:eastAsia="ru-RU"/>
              </w:rPr>
              <w:t xml:space="preserve"> системы </w:t>
            </w:r>
            <w:r w:rsidRPr="007C5B44">
              <w:rPr>
                <w:rFonts w:cs="Times New Roman"/>
                <w:color w:val="000000"/>
                <w:sz w:val="23"/>
                <w:szCs w:val="23"/>
                <w:lang w:eastAsia="ru-RU"/>
              </w:rPr>
              <w:t>теплоснабжения</w:t>
            </w:r>
          </w:p>
        </w:tc>
        <w:tc>
          <w:tcPr>
            <w:tcW w:w="207" w:type="pct"/>
            <w:tcBorders>
              <w:top w:val="nil"/>
              <w:left w:val="nil"/>
              <w:bottom w:val="single" w:sz="4" w:space="0" w:color="auto"/>
              <w:right w:val="single" w:sz="4" w:space="0" w:color="auto"/>
            </w:tcBorders>
            <w:shd w:val="clear" w:color="auto" w:fill="auto"/>
            <w:textDirection w:val="btLr"/>
            <w:vAlign w:val="center"/>
            <w:hideMark/>
          </w:tcPr>
          <w:p w14:paraId="2BEB6548" w14:textId="77777777" w:rsidR="0075564C" w:rsidRPr="007C5B44" w:rsidRDefault="0075564C" w:rsidP="17E51543">
            <w:pPr>
              <w:ind w:firstLine="0"/>
              <w:jc w:val="center"/>
              <w:rPr>
                <w:rFonts w:cs="Times New Roman"/>
                <w:color w:val="000000"/>
                <w:sz w:val="23"/>
                <w:szCs w:val="23"/>
                <w:lang w:eastAsia="ru-RU"/>
              </w:rPr>
            </w:pPr>
            <w:r w:rsidRPr="007C5B44">
              <w:rPr>
                <w:rFonts w:cs="Times New Roman"/>
                <w:color w:val="000000"/>
                <w:sz w:val="23"/>
                <w:szCs w:val="23"/>
                <w:lang w:eastAsia="ru-RU"/>
              </w:rPr>
              <w:t xml:space="preserve">Ремонт </w:t>
            </w:r>
            <w:r>
              <w:rPr>
                <w:rFonts w:cs="Times New Roman"/>
                <w:color w:val="000000"/>
                <w:sz w:val="23"/>
                <w:szCs w:val="23"/>
                <w:lang w:eastAsia="ru-RU"/>
              </w:rPr>
              <w:t xml:space="preserve"> системы  </w:t>
            </w:r>
            <w:r w:rsidRPr="007C5B44">
              <w:rPr>
                <w:rFonts w:cs="Times New Roman"/>
                <w:color w:val="000000"/>
                <w:sz w:val="23"/>
                <w:szCs w:val="23"/>
                <w:lang w:eastAsia="ru-RU"/>
              </w:rPr>
              <w:t>газоснабжения</w:t>
            </w:r>
          </w:p>
        </w:tc>
      </w:tr>
    </w:tbl>
    <w:p w14:paraId="2BEB654A" w14:textId="77777777" w:rsidR="0075564C" w:rsidRPr="007C5B44" w:rsidRDefault="0075564C" w:rsidP="17E51543">
      <w:pPr>
        <w:rPr>
          <w:rFonts w:cs="Times New Roman"/>
          <w:sz w:val="2"/>
          <w:szCs w:val="2"/>
        </w:rPr>
      </w:pPr>
    </w:p>
    <w:tbl>
      <w:tblPr>
        <w:tblW w:w="5000" w:type="pct"/>
        <w:tblLook w:val="04A0" w:firstRow="1" w:lastRow="0" w:firstColumn="1" w:lastColumn="0" w:noHBand="0" w:noVBand="1"/>
      </w:tblPr>
      <w:tblGrid>
        <w:gridCol w:w="607"/>
        <w:gridCol w:w="3622"/>
        <w:gridCol w:w="615"/>
        <w:gridCol w:w="1198"/>
        <w:gridCol w:w="1017"/>
        <w:gridCol w:w="1254"/>
        <w:gridCol w:w="799"/>
        <w:gridCol w:w="664"/>
        <w:gridCol w:w="602"/>
        <w:gridCol w:w="608"/>
        <w:gridCol w:w="630"/>
        <w:gridCol w:w="649"/>
        <w:gridCol w:w="696"/>
        <w:gridCol w:w="711"/>
        <w:gridCol w:w="608"/>
        <w:gridCol w:w="671"/>
        <w:gridCol w:w="646"/>
      </w:tblGrid>
      <w:tr w:rsidR="0075564C" w:rsidRPr="007C5B44" w14:paraId="2BEB655C" w14:textId="77777777" w:rsidTr="17E51543">
        <w:trPr>
          <w:trHeight w:val="315"/>
          <w:tblHeader/>
        </w:trPr>
        <w:tc>
          <w:tcPr>
            <w:tcW w:w="1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B654B"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w:t>
            </w:r>
          </w:p>
        </w:tc>
        <w:tc>
          <w:tcPr>
            <w:tcW w:w="1161" w:type="pct"/>
            <w:tcBorders>
              <w:top w:val="single" w:sz="4" w:space="0" w:color="auto"/>
              <w:left w:val="nil"/>
              <w:bottom w:val="single" w:sz="4" w:space="0" w:color="auto"/>
              <w:right w:val="single" w:sz="4" w:space="0" w:color="auto"/>
            </w:tcBorders>
            <w:shd w:val="clear" w:color="auto" w:fill="auto"/>
            <w:vAlign w:val="center"/>
            <w:hideMark/>
          </w:tcPr>
          <w:p w14:paraId="2BEB654C"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2</w:t>
            </w:r>
          </w:p>
        </w:tc>
        <w:tc>
          <w:tcPr>
            <w:tcW w:w="197" w:type="pct"/>
            <w:tcBorders>
              <w:top w:val="single" w:sz="4" w:space="0" w:color="auto"/>
              <w:left w:val="nil"/>
              <w:bottom w:val="single" w:sz="4" w:space="0" w:color="auto"/>
              <w:right w:val="single" w:sz="4" w:space="0" w:color="auto"/>
            </w:tcBorders>
            <w:shd w:val="clear" w:color="auto" w:fill="auto"/>
            <w:vAlign w:val="center"/>
            <w:hideMark/>
          </w:tcPr>
          <w:p w14:paraId="2BEB654D"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3</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BEB654E"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4</w:t>
            </w:r>
          </w:p>
        </w:tc>
        <w:tc>
          <w:tcPr>
            <w:tcW w:w="326" w:type="pct"/>
            <w:tcBorders>
              <w:top w:val="single" w:sz="4" w:space="0" w:color="auto"/>
              <w:left w:val="nil"/>
              <w:bottom w:val="single" w:sz="4" w:space="0" w:color="auto"/>
              <w:right w:val="single" w:sz="4" w:space="0" w:color="auto"/>
            </w:tcBorders>
            <w:shd w:val="clear" w:color="auto" w:fill="auto"/>
            <w:vAlign w:val="center"/>
            <w:hideMark/>
          </w:tcPr>
          <w:p w14:paraId="2BEB654F"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5</w:t>
            </w:r>
          </w:p>
        </w:tc>
        <w:tc>
          <w:tcPr>
            <w:tcW w:w="402" w:type="pct"/>
            <w:tcBorders>
              <w:top w:val="single" w:sz="4" w:space="0" w:color="auto"/>
              <w:left w:val="nil"/>
              <w:bottom w:val="single" w:sz="4" w:space="0" w:color="auto"/>
              <w:right w:val="single" w:sz="4" w:space="0" w:color="auto"/>
            </w:tcBorders>
            <w:shd w:val="clear" w:color="auto" w:fill="auto"/>
            <w:vAlign w:val="center"/>
            <w:hideMark/>
          </w:tcPr>
          <w:p w14:paraId="2BEB6550"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6</w:t>
            </w:r>
          </w:p>
        </w:tc>
        <w:tc>
          <w:tcPr>
            <w:tcW w:w="256" w:type="pct"/>
            <w:tcBorders>
              <w:top w:val="single" w:sz="4" w:space="0" w:color="auto"/>
              <w:left w:val="nil"/>
              <w:bottom w:val="single" w:sz="4" w:space="0" w:color="auto"/>
              <w:right w:val="single" w:sz="4" w:space="0" w:color="auto"/>
            </w:tcBorders>
            <w:shd w:val="clear" w:color="auto" w:fill="auto"/>
            <w:vAlign w:val="center"/>
            <w:hideMark/>
          </w:tcPr>
          <w:p w14:paraId="2BEB6551"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7</w:t>
            </w:r>
          </w:p>
        </w:tc>
        <w:tc>
          <w:tcPr>
            <w:tcW w:w="213" w:type="pct"/>
            <w:tcBorders>
              <w:top w:val="single" w:sz="4" w:space="0" w:color="auto"/>
              <w:left w:val="nil"/>
              <w:bottom w:val="single" w:sz="4" w:space="0" w:color="auto"/>
              <w:right w:val="single" w:sz="4" w:space="0" w:color="auto"/>
            </w:tcBorders>
            <w:shd w:val="clear" w:color="auto" w:fill="auto"/>
            <w:vAlign w:val="center"/>
            <w:hideMark/>
          </w:tcPr>
          <w:p w14:paraId="2BEB6552"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8</w:t>
            </w:r>
          </w:p>
        </w:tc>
        <w:tc>
          <w:tcPr>
            <w:tcW w:w="193" w:type="pct"/>
            <w:tcBorders>
              <w:top w:val="single" w:sz="4" w:space="0" w:color="auto"/>
              <w:left w:val="nil"/>
              <w:bottom w:val="single" w:sz="4" w:space="0" w:color="auto"/>
              <w:right w:val="single" w:sz="4" w:space="0" w:color="auto"/>
            </w:tcBorders>
            <w:shd w:val="clear" w:color="auto" w:fill="auto"/>
            <w:vAlign w:val="center"/>
            <w:hideMark/>
          </w:tcPr>
          <w:p w14:paraId="2BEB6553"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9</w:t>
            </w:r>
          </w:p>
        </w:tc>
        <w:tc>
          <w:tcPr>
            <w:tcW w:w="195" w:type="pct"/>
            <w:tcBorders>
              <w:top w:val="single" w:sz="4" w:space="0" w:color="auto"/>
              <w:left w:val="nil"/>
              <w:bottom w:val="single" w:sz="4" w:space="0" w:color="auto"/>
              <w:right w:val="single" w:sz="4" w:space="0" w:color="auto"/>
            </w:tcBorders>
            <w:shd w:val="clear" w:color="auto" w:fill="auto"/>
            <w:vAlign w:val="center"/>
            <w:hideMark/>
          </w:tcPr>
          <w:p w14:paraId="2BEB6554"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10</w:t>
            </w:r>
          </w:p>
        </w:tc>
        <w:tc>
          <w:tcPr>
            <w:tcW w:w="202" w:type="pct"/>
            <w:tcBorders>
              <w:top w:val="single" w:sz="4" w:space="0" w:color="auto"/>
              <w:left w:val="nil"/>
              <w:bottom w:val="single" w:sz="4" w:space="0" w:color="auto"/>
              <w:right w:val="single" w:sz="4" w:space="0" w:color="auto"/>
            </w:tcBorders>
            <w:shd w:val="clear" w:color="auto" w:fill="auto"/>
            <w:vAlign w:val="center"/>
            <w:hideMark/>
          </w:tcPr>
          <w:p w14:paraId="2BEB6555"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11</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2BEB6556"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12</w:t>
            </w:r>
          </w:p>
        </w:tc>
        <w:tc>
          <w:tcPr>
            <w:tcW w:w="223" w:type="pct"/>
            <w:tcBorders>
              <w:top w:val="single" w:sz="4" w:space="0" w:color="auto"/>
              <w:left w:val="nil"/>
              <w:bottom w:val="single" w:sz="4" w:space="0" w:color="auto"/>
              <w:right w:val="single" w:sz="4" w:space="0" w:color="auto"/>
            </w:tcBorders>
            <w:shd w:val="clear" w:color="auto" w:fill="auto"/>
            <w:vAlign w:val="center"/>
            <w:hideMark/>
          </w:tcPr>
          <w:p w14:paraId="2BEB6557"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13</w:t>
            </w:r>
          </w:p>
        </w:tc>
        <w:tc>
          <w:tcPr>
            <w:tcW w:w="228" w:type="pct"/>
            <w:tcBorders>
              <w:top w:val="single" w:sz="4" w:space="0" w:color="auto"/>
              <w:left w:val="nil"/>
              <w:bottom w:val="single" w:sz="4" w:space="0" w:color="auto"/>
              <w:right w:val="single" w:sz="4" w:space="0" w:color="auto"/>
            </w:tcBorders>
            <w:shd w:val="clear" w:color="auto" w:fill="auto"/>
            <w:vAlign w:val="center"/>
            <w:hideMark/>
          </w:tcPr>
          <w:p w14:paraId="2BEB6558"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14</w:t>
            </w:r>
          </w:p>
        </w:tc>
        <w:tc>
          <w:tcPr>
            <w:tcW w:w="195" w:type="pct"/>
            <w:tcBorders>
              <w:top w:val="single" w:sz="4" w:space="0" w:color="auto"/>
              <w:left w:val="nil"/>
              <w:bottom w:val="single" w:sz="4" w:space="0" w:color="auto"/>
              <w:right w:val="single" w:sz="4" w:space="0" w:color="auto"/>
            </w:tcBorders>
            <w:shd w:val="clear" w:color="auto" w:fill="auto"/>
            <w:vAlign w:val="center"/>
            <w:hideMark/>
          </w:tcPr>
          <w:p w14:paraId="2BEB6559"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15</w:t>
            </w:r>
          </w:p>
        </w:tc>
        <w:tc>
          <w:tcPr>
            <w:tcW w:w="215" w:type="pct"/>
            <w:tcBorders>
              <w:top w:val="single" w:sz="4" w:space="0" w:color="auto"/>
              <w:left w:val="nil"/>
              <w:bottom w:val="single" w:sz="4" w:space="0" w:color="auto"/>
              <w:right w:val="single" w:sz="4" w:space="0" w:color="auto"/>
            </w:tcBorders>
            <w:shd w:val="clear" w:color="auto" w:fill="auto"/>
            <w:vAlign w:val="center"/>
            <w:hideMark/>
          </w:tcPr>
          <w:p w14:paraId="2BEB655A"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16</w:t>
            </w:r>
          </w:p>
        </w:tc>
        <w:tc>
          <w:tcPr>
            <w:tcW w:w="208" w:type="pct"/>
            <w:tcBorders>
              <w:top w:val="single" w:sz="4" w:space="0" w:color="auto"/>
              <w:left w:val="nil"/>
              <w:bottom w:val="single" w:sz="4" w:space="0" w:color="auto"/>
              <w:right w:val="single" w:sz="4" w:space="0" w:color="auto"/>
            </w:tcBorders>
            <w:shd w:val="clear" w:color="auto" w:fill="auto"/>
            <w:vAlign w:val="center"/>
            <w:hideMark/>
          </w:tcPr>
          <w:p w14:paraId="2BEB655B" w14:textId="77777777" w:rsidR="0075564C" w:rsidRPr="007C5B44" w:rsidRDefault="0075564C" w:rsidP="17E51543">
            <w:pPr>
              <w:ind w:firstLine="0"/>
              <w:jc w:val="center"/>
              <w:rPr>
                <w:rFonts w:cs="Times New Roman"/>
                <w:color w:val="000000"/>
                <w:sz w:val="22"/>
                <w:lang w:eastAsia="ru-RU"/>
              </w:rPr>
            </w:pPr>
            <w:r w:rsidRPr="007C5B44">
              <w:rPr>
                <w:rFonts w:cs="Times New Roman"/>
                <w:color w:val="000000"/>
                <w:sz w:val="22"/>
                <w:lang w:eastAsia="ru-RU"/>
              </w:rPr>
              <w:t>17</w:t>
            </w:r>
          </w:p>
        </w:tc>
      </w:tr>
      <w:tr w:rsidR="0075564C" w:rsidRPr="007C5B44" w14:paraId="2BEB655E"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hideMark/>
          </w:tcPr>
          <w:p w14:paraId="2BEB65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Большесельский МР</w:t>
            </w:r>
          </w:p>
        </w:tc>
      </w:tr>
      <w:tr w:rsidR="0075564C" w:rsidRPr="007C5B44" w14:paraId="2BEB6570"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hideMark/>
          </w:tcPr>
          <w:p w14:paraId="2BEB65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1.</w:t>
            </w:r>
          </w:p>
        </w:tc>
        <w:tc>
          <w:tcPr>
            <w:tcW w:w="1161" w:type="pct"/>
            <w:tcBorders>
              <w:top w:val="nil"/>
              <w:left w:val="nil"/>
              <w:bottom w:val="single" w:sz="4" w:space="0" w:color="auto"/>
              <w:right w:val="single" w:sz="4" w:space="0" w:color="auto"/>
            </w:tcBorders>
            <w:shd w:val="clear" w:color="000000" w:fill="FFFFFF"/>
            <w:hideMark/>
          </w:tcPr>
          <w:p w14:paraId="2BEB656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Большесельский МР, с.Большое Cело, пл.Советская, д.3</w:t>
            </w:r>
          </w:p>
        </w:tc>
        <w:tc>
          <w:tcPr>
            <w:tcW w:w="197" w:type="pct"/>
            <w:tcBorders>
              <w:top w:val="nil"/>
              <w:left w:val="nil"/>
              <w:bottom w:val="single" w:sz="4" w:space="0" w:color="auto"/>
              <w:right w:val="single" w:sz="4" w:space="0" w:color="auto"/>
            </w:tcBorders>
            <w:shd w:val="clear" w:color="auto" w:fill="auto"/>
            <w:noWrap/>
            <w:hideMark/>
          </w:tcPr>
          <w:p w14:paraId="2BEB6561"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1964</w:t>
            </w:r>
          </w:p>
        </w:tc>
        <w:tc>
          <w:tcPr>
            <w:tcW w:w="384" w:type="pct"/>
            <w:tcBorders>
              <w:top w:val="nil"/>
              <w:left w:val="nil"/>
              <w:bottom w:val="single" w:sz="4" w:space="0" w:color="auto"/>
              <w:right w:val="single" w:sz="4" w:space="0" w:color="auto"/>
            </w:tcBorders>
            <w:shd w:val="clear" w:color="auto" w:fill="auto"/>
            <w:noWrap/>
            <w:hideMark/>
          </w:tcPr>
          <w:p w14:paraId="2BEB656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hideMark/>
          </w:tcPr>
          <w:p w14:paraId="2BEB656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314</w:t>
            </w:r>
            <w:r w:rsidRPr="007C5B44">
              <w:rPr>
                <w:rFonts w:cs="Times New Roman"/>
                <w:color w:val="000000"/>
                <w:sz w:val="18"/>
                <w:szCs w:val="18"/>
                <w:lang w:eastAsia="ru-RU"/>
              </w:rPr>
              <w:t>,00</w:t>
            </w:r>
          </w:p>
        </w:tc>
        <w:tc>
          <w:tcPr>
            <w:tcW w:w="402" w:type="pct"/>
            <w:tcBorders>
              <w:top w:val="nil"/>
              <w:left w:val="nil"/>
              <w:bottom w:val="single" w:sz="4" w:space="0" w:color="auto"/>
              <w:right w:val="single" w:sz="4" w:space="0" w:color="auto"/>
            </w:tcBorders>
            <w:shd w:val="clear" w:color="auto" w:fill="auto"/>
            <w:noWrap/>
            <w:hideMark/>
          </w:tcPr>
          <w:p w14:paraId="2BEB65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1_2.1875_44</w:t>
            </w:r>
          </w:p>
        </w:tc>
        <w:tc>
          <w:tcPr>
            <w:tcW w:w="256" w:type="pct"/>
            <w:tcBorders>
              <w:top w:val="nil"/>
              <w:left w:val="nil"/>
              <w:bottom w:val="single" w:sz="4" w:space="0" w:color="auto"/>
              <w:right w:val="single" w:sz="4" w:space="0" w:color="auto"/>
            </w:tcBorders>
            <w:shd w:val="clear" w:color="auto" w:fill="auto"/>
            <w:noWrap/>
            <w:hideMark/>
          </w:tcPr>
          <w:p w14:paraId="2BEB65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82"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hideMark/>
          </w:tcPr>
          <w:p w14:paraId="2BEB65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657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Большесельский МР, с.Варегово, ул.Школьная, д.6</w:t>
            </w:r>
          </w:p>
        </w:tc>
        <w:tc>
          <w:tcPr>
            <w:tcW w:w="197" w:type="pct"/>
            <w:tcBorders>
              <w:top w:val="nil"/>
              <w:left w:val="nil"/>
              <w:bottom w:val="single" w:sz="4" w:space="0" w:color="auto"/>
              <w:right w:val="single" w:sz="4" w:space="0" w:color="auto"/>
            </w:tcBorders>
            <w:shd w:val="clear" w:color="auto" w:fill="auto"/>
            <w:noWrap/>
            <w:hideMark/>
          </w:tcPr>
          <w:p w14:paraId="2BEB657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1967</w:t>
            </w:r>
          </w:p>
        </w:tc>
        <w:tc>
          <w:tcPr>
            <w:tcW w:w="384" w:type="pct"/>
            <w:tcBorders>
              <w:top w:val="nil"/>
              <w:left w:val="nil"/>
              <w:bottom w:val="single" w:sz="4" w:space="0" w:color="auto"/>
              <w:right w:val="single" w:sz="4" w:space="0" w:color="auto"/>
            </w:tcBorders>
            <w:shd w:val="clear" w:color="auto" w:fill="auto"/>
            <w:noWrap/>
            <w:hideMark/>
          </w:tcPr>
          <w:p w14:paraId="2BEB657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hideMark/>
          </w:tcPr>
          <w:p w14:paraId="2BEB657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733</w:t>
            </w:r>
            <w:r w:rsidRPr="007C5B44">
              <w:rPr>
                <w:rFonts w:cs="Times New Roman"/>
                <w:color w:val="000000"/>
                <w:sz w:val="18"/>
                <w:szCs w:val="18"/>
                <w:lang w:eastAsia="ru-RU"/>
              </w:rPr>
              <w:t>,</w:t>
            </w:r>
            <w:r>
              <w:rPr>
                <w:rFonts w:cs="Times New Roman"/>
                <w:color w:val="000000"/>
                <w:sz w:val="18"/>
                <w:szCs w:val="18"/>
                <w:lang w:eastAsia="ru-RU"/>
              </w:rPr>
              <w:t>6</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auto" w:fill="auto"/>
            <w:noWrap/>
            <w:hideMark/>
          </w:tcPr>
          <w:p w14:paraId="2BEB65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1_2.0563_47</w:t>
            </w:r>
          </w:p>
        </w:tc>
        <w:tc>
          <w:tcPr>
            <w:tcW w:w="256" w:type="pct"/>
            <w:tcBorders>
              <w:top w:val="nil"/>
              <w:left w:val="nil"/>
              <w:bottom w:val="single" w:sz="4" w:space="0" w:color="auto"/>
              <w:right w:val="single" w:sz="4" w:space="0" w:color="auto"/>
            </w:tcBorders>
            <w:shd w:val="clear" w:color="auto" w:fill="auto"/>
            <w:noWrap/>
            <w:hideMark/>
          </w:tcPr>
          <w:p w14:paraId="2BEB65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84"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hideMark/>
          </w:tcPr>
          <w:p w14:paraId="2BEB65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Борисоглебский МР</w:t>
            </w:r>
          </w:p>
        </w:tc>
      </w:tr>
      <w:tr w:rsidR="0075564C" w:rsidRPr="007C5B44" w14:paraId="2BEB6596"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hideMark/>
          </w:tcPr>
          <w:p w14:paraId="2BEB65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658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Борисоглебский МР, пос.Красный Октябрь, ул.Советская, д.9</w:t>
            </w:r>
          </w:p>
        </w:tc>
        <w:tc>
          <w:tcPr>
            <w:tcW w:w="197" w:type="pct"/>
            <w:tcBorders>
              <w:top w:val="nil"/>
              <w:left w:val="nil"/>
              <w:bottom w:val="single" w:sz="4" w:space="0" w:color="auto"/>
              <w:right w:val="single" w:sz="4" w:space="0" w:color="auto"/>
            </w:tcBorders>
            <w:shd w:val="clear" w:color="auto" w:fill="auto"/>
            <w:noWrap/>
            <w:hideMark/>
          </w:tcPr>
          <w:p w14:paraId="2BEB6587"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1981</w:t>
            </w:r>
          </w:p>
        </w:tc>
        <w:tc>
          <w:tcPr>
            <w:tcW w:w="384" w:type="pct"/>
            <w:tcBorders>
              <w:top w:val="nil"/>
              <w:left w:val="nil"/>
              <w:bottom w:val="single" w:sz="4" w:space="0" w:color="auto"/>
              <w:right w:val="single" w:sz="4" w:space="0" w:color="auto"/>
            </w:tcBorders>
            <w:shd w:val="clear" w:color="auto" w:fill="auto"/>
            <w:noWrap/>
            <w:hideMark/>
          </w:tcPr>
          <w:p w14:paraId="2BEB6588" w14:textId="77777777" w:rsidR="0075564C" w:rsidRDefault="0075564C" w:rsidP="17E51543">
            <w:pPr>
              <w:ind w:firstLine="0"/>
            </w:pPr>
            <w:r w:rsidRPr="00FE51D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hideMark/>
          </w:tcPr>
          <w:p w14:paraId="2BEB65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1746,40</w:t>
            </w:r>
          </w:p>
        </w:tc>
        <w:tc>
          <w:tcPr>
            <w:tcW w:w="402" w:type="pct"/>
            <w:tcBorders>
              <w:top w:val="nil"/>
              <w:left w:val="nil"/>
              <w:bottom w:val="single" w:sz="4" w:space="0" w:color="auto"/>
              <w:right w:val="single" w:sz="4" w:space="0" w:color="auto"/>
            </w:tcBorders>
            <w:shd w:val="clear" w:color="auto" w:fill="auto"/>
            <w:noWrap/>
            <w:hideMark/>
          </w:tcPr>
          <w:p w14:paraId="2BEB65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1_1.7875</w:t>
            </w:r>
          </w:p>
        </w:tc>
        <w:tc>
          <w:tcPr>
            <w:tcW w:w="256" w:type="pct"/>
            <w:tcBorders>
              <w:top w:val="nil"/>
              <w:left w:val="nil"/>
              <w:bottom w:val="single" w:sz="4" w:space="0" w:color="auto"/>
              <w:right w:val="single" w:sz="4" w:space="0" w:color="auto"/>
            </w:tcBorders>
            <w:shd w:val="clear" w:color="auto" w:fill="auto"/>
            <w:noWrap/>
            <w:hideMark/>
          </w:tcPr>
          <w:p w14:paraId="2BEB65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8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8D"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8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8F"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9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91"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9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93"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9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95"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A8"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hideMark/>
          </w:tcPr>
          <w:p w14:paraId="2BEB65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659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Борисоглебский МР, пос.Борисоглебский, ул.Мира, д.40а</w:t>
            </w:r>
          </w:p>
        </w:tc>
        <w:tc>
          <w:tcPr>
            <w:tcW w:w="197" w:type="pct"/>
            <w:tcBorders>
              <w:top w:val="nil"/>
              <w:left w:val="nil"/>
              <w:bottom w:val="single" w:sz="4" w:space="0" w:color="auto"/>
              <w:right w:val="single" w:sz="4" w:space="0" w:color="auto"/>
            </w:tcBorders>
            <w:shd w:val="clear" w:color="auto" w:fill="auto"/>
            <w:noWrap/>
            <w:hideMark/>
          </w:tcPr>
          <w:p w14:paraId="2BEB6599"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1982</w:t>
            </w:r>
          </w:p>
        </w:tc>
        <w:tc>
          <w:tcPr>
            <w:tcW w:w="384" w:type="pct"/>
            <w:tcBorders>
              <w:top w:val="nil"/>
              <w:left w:val="nil"/>
              <w:bottom w:val="single" w:sz="4" w:space="0" w:color="auto"/>
              <w:right w:val="single" w:sz="4" w:space="0" w:color="auto"/>
            </w:tcBorders>
            <w:shd w:val="clear" w:color="auto" w:fill="auto"/>
            <w:noWrap/>
            <w:hideMark/>
          </w:tcPr>
          <w:p w14:paraId="2BEB659A" w14:textId="77777777" w:rsidR="0075564C" w:rsidRDefault="0075564C" w:rsidP="17E51543">
            <w:pPr>
              <w:ind w:firstLine="0"/>
            </w:pPr>
            <w:r w:rsidRPr="00FE51D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hideMark/>
          </w:tcPr>
          <w:p w14:paraId="2BEB65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779,70</w:t>
            </w:r>
          </w:p>
        </w:tc>
        <w:tc>
          <w:tcPr>
            <w:tcW w:w="402" w:type="pct"/>
            <w:tcBorders>
              <w:top w:val="nil"/>
              <w:left w:val="nil"/>
              <w:bottom w:val="single" w:sz="4" w:space="0" w:color="auto"/>
              <w:right w:val="single" w:sz="4" w:space="0" w:color="auto"/>
            </w:tcBorders>
            <w:shd w:val="clear" w:color="auto" w:fill="auto"/>
            <w:noWrap/>
            <w:hideMark/>
          </w:tcPr>
          <w:p w14:paraId="2BEB65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1_1.6666_40</w:t>
            </w:r>
          </w:p>
        </w:tc>
        <w:tc>
          <w:tcPr>
            <w:tcW w:w="256" w:type="pct"/>
            <w:tcBorders>
              <w:top w:val="nil"/>
              <w:left w:val="nil"/>
              <w:bottom w:val="single" w:sz="4" w:space="0" w:color="auto"/>
              <w:right w:val="single" w:sz="4" w:space="0" w:color="auto"/>
            </w:tcBorders>
            <w:shd w:val="clear" w:color="auto" w:fill="auto"/>
            <w:noWrap/>
            <w:hideMark/>
          </w:tcPr>
          <w:p w14:paraId="2BEB65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9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9F"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A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A1"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A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A3"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A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A5"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A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A7"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BB" w14:textId="77777777" w:rsidTr="17E51543">
        <w:trPr>
          <w:trHeight w:val="501"/>
        </w:trPr>
        <w:tc>
          <w:tcPr>
            <w:tcW w:w="195" w:type="pct"/>
            <w:tcBorders>
              <w:top w:val="nil"/>
              <w:left w:val="single" w:sz="4" w:space="0" w:color="auto"/>
              <w:bottom w:val="single" w:sz="4" w:space="0" w:color="auto"/>
              <w:right w:val="single" w:sz="4" w:space="0" w:color="auto"/>
            </w:tcBorders>
            <w:shd w:val="clear" w:color="auto" w:fill="auto"/>
            <w:noWrap/>
            <w:hideMark/>
          </w:tcPr>
          <w:p w14:paraId="2BEB65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65AA"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Борисоглебский МР, пос.Борисоглебский, ул.Белевцева, д.65</w:t>
            </w:r>
          </w:p>
          <w:p w14:paraId="2BEB65AB"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auto" w:fill="auto"/>
            <w:noWrap/>
            <w:hideMark/>
          </w:tcPr>
          <w:p w14:paraId="2BEB65AC"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1975</w:t>
            </w:r>
          </w:p>
        </w:tc>
        <w:tc>
          <w:tcPr>
            <w:tcW w:w="384" w:type="pct"/>
            <w:tcBorders>
              <w:top w:val="nil"/>
              <w:left w:val="nil"/>
              <w:bottom w:val="single" w:sz="4" w:space="0" w:color="auto"/>
              <w:right w:val="single" w:sz="4" w:space="0" w:color="auto"/>
            </w:tcBorders>
            <w:shd w:val="clear" w:color="auto" w:fill="auto"/>
            <w:noWrap/>
            <w:hideMark/>
          </w:tcPr>
          <w:p w14:paraId="2BEB65AD" w14:textId="77777777" w:rsidR="0075564C" w:rsidRDefault="0075564C" w:rsidP="17E51543">
            <w:pPr>
              <w:ind w:firstLine="0"/>
            </w:pPr>
            <w:r w:rsidRPr="00FE51D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hideMark/>
          </w:tcPr>
          <w:p w14:paraId="2BEB65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571,71</w:t>
            </w:r>
          </w:p>
        </w:tc>
        <w:tc>
          <w:tcPr>
            <w:tcW w:w="402" w:type="pct"/>
            <w:tcBorders>
              <w:top w:val="nil"/>
              <w:left w:val="nil"/>
              <w:bottom w:val="single" w:sz="4" w:space="0" w:color="auto"/>
              <w:right w:val="single" w:sz="4" w:space="0" w:color="auto"/>
            </w:tcBorders>
            <w:shd w:val="clear" w:color="auto" w:fill="auto"/>
            <w:noWrap/>
            <w:hideMark/>
          </w:tcPr>
          <w:p w14:paraId="2BEB65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1_1.5785_65</w:t>
            </w:r>
          </w:p>
        </w:tc>
        <w:tc>
          <w:tcPr>
            <w:tcW w:w="256" w:type="pct"/>
            <w:tcBorders>
              <w:top w:val="nil"/>
              <w:left w:val="nil"/>
              <w:bottom w:val="single" w:sz="4" w:space="0" w:color="auto"/>
              <w:right w:val="single" w:sz="4" w:space="0" w:color="auto"/>
            </w:tcBorders>
            <w:shd w:val="clear" w:color="auto" w:fill="auto"/>
            <w:noWrap/>
            <w:hideMark/>
          </w:tcPr>
          <w:p w14:paraId="2BEB65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B1"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B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B3"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B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B5"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B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B7"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B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B9"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B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CE"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hideMark/>
          </w:tcPr>
          <w:p w14:paraId="2BEB65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65BD"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Борисоглебский МР, пос.Борисоглебский, ул.Мира, д.42</w:t>
            </w:r>
          </w:p>
          <w:p w14:paraId="2BEB65BE"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auto" w:fill="auto"/>
            <w:noWrap/>
            <w:hideMark/>
          </w:tcPr>
          <w:p w14:paraId="2BEB65BF"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1986</w:t>
            </w:r>
          </w:p>
        </w:tc>
        <w:tc>
          <w:tcPr>
            <w:tcW w:w="384" w:type="pct"/>
            <w:tcBorders>
              <w:top w:val="nil"/>
              <w:left w:val="nil"/>
              <w:bottom w:val="single" w:sz="4" w:space="0" w:color="auto"/>
              <w:right w:val="single" w:sz="4" w:space="0" w:color="auto"/>
            </w:tcBorders>
            <w:shd w:val="clear" w:color="auto" w:fill="auto"/>
            <w:noWrap/>
            <w:hideMark/>
          </w:tcPr>
          <w:p w14:paraId="2BEB65C0" w14:textId="77777777" w:rsidR="0075564C" w:rsidRDefault="0075564C" w:rsidP="17E51543">
            <w:pPr>
              <w:ind w:firstLine="0"/>
            </w:pPr>
            <w:r w:rsidRPr="00FE51D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hideMark/>
          </w:tcPr>
          <w:p w14:paraId="2BEB65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770,81</w:t>
            </w:r>
          </w:p>
        </w:tc>
        <w:tc>
          <w:tcPr>
            <w:tcW w:w="402" w:type="pct"/>
            <w:tcBorders>
              <w:top w:val="nil"/>
              <w:left w:val="nil"/>
              <w:bottom w:val="single" w:sz="4" w:space="0" w:color="auto"/>
              <w:right w:val="single" w:sz="4" w:space="0" w:color="auto"/>
            </w:tcBorders>
            <w:shd w:val="clear" w:color="auto" w:fill="auto"/>
            <w:noWrap/>
            <w:hideMark/>
          </w:tcPr>
          <w:p w14:paraId="2BEB65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0_1.4583</w:t>
            </w:r>
          </w:p>
        </w:tc>
        <w:tc>
          <w:tcPr>
            <w:tcW w:w="256" w:type="pct"/>
            <w:tcBorders>
              <w:top w:val="nil"/>
              <w:left w:val="nil"/>
              <w:bottom w:val="single" w:sz="4" w:space="0" w:color="auto"/>
              <w:right w:val="single" w:sz="4" w:space="0" w:color="auto"/>
            </w:tcBorders>
            <w:shd w:val="clear" w:color="auto" w:fill="auto"/>
            <w:noWrap/>
            <w:hideMark/>
          </w:tcPr>
          <w:p w14:paraId="2BEB65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C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C5"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C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C7"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C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C9"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C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CB"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C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CD"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D0"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hideMark/>
          </w:tcPr>
          <w:p w14:paraId="2BEB65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Брейтовский МР</w:t>
            </w:r>
          </w:p>
        </w:tc>
      </w:tr>
      <w:tr w:rsidR="0075564C" w:rsidRPr="007C5B44" w14:paraId="2BEB65E2"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hideMark/>
          </w:tcPr>
          <w:p w14:paraId="2BEB65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65D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Брейтовский МР, с.Брейтово, ул.Юбилейная, д.5</w:t>
            </w:r>
          </w:p>
        </w:tc>
        <w:tc>
          <w:tcPr>
            <w:tcW w:w="197" w:type="pct"/>
            <w:tcBorders>
              <w:top w:val="nil"/>
              <w:left w:val="nil"/>
              <w:bottom w:val="single" w:sz="4" w:space="0" w:color="auto"/>
              <w:right w:val="single" w:sz="4" w:space="0" w:color="auto"/>
            </w:tcBorders>
            <w:shd w:val="clear" w:color="auto" w:fill="auto"/>
            <w:noWrap/>
            <w:hideMark/>
          </w:tcPr>
          <w:p w14:paraId="2BEB65D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1978</w:t>
            </w:r>
          </w:p>
        </w:tc>
        <w:tc>
          <w:tcPr>
            <w:tcW w:w="384" w:type="pct"/>
            <w:tcBorders>
              <w:top w:val="nil"/>
              <w:left w:val="nil"/>
              <w:bottom w:val="single" w:sz="4" w:space="0" w:color="auto"/>
              <w:right w:val="single" w:sz="4" w:space="0" w:color="auto"/>
            </w:tcBorders>
            <w:shd w:val="clear" w:color="auto" w:fill="auto"/>
            <w:noWrap/>
            <w:hideMark/>
          </w:tcPr>
          <w:p w14:paraId="2BEB65D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hideMark/>
          </w:tcPr>
          <w:p w14:paraId="2BEB65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707,21</w:t>
            </w:r>
          </w:p>
        </w:tc>
        <w:tc>
          <w:tcPr>
            <w:tcW w:w="402" w:type="pct"/>
            <w:tcBorders>
              <w:top w:val="nil"/>
              <w:left w:val="nil"/>
              <w:bottom w:val="single" w:sz="4" w:space="0" w:color="auto"/>
              <w:right w:val="single" w:sz="4" w:space="0" w:color="auto"/>
            </w:tcBorders>
            <w:shd w:val="clear" w:color="auto" w:fill="auto"/>
            <w:noWrap/>
            <w:hideMark/>
          </w:tcPr>
          <w:p w14:paraId="2BEB65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1_1.5042</w:t>
            </w:r>
          </w:p>
        </w:tc>
        <w:tc>
          <w:tcPr>
            <w:tcW w:w="256" w:type="pct"/>
            <w:tcBorders>
              <w:top w:val="nil"/>
              <w:left w:val="nil"/>
              <w:bottom w:val="single" w:sz="4" w:space="0" w:color="auto"/>
              <w:right w:val="single" w:sz="4" w:space="0" w:color="auto"/>
            </w:tcBorders>
            <w:shd w:val="clear" w:color="auto" w:fill="auto"/>
            <w:noWrap/>
            <w:hideMark/>
          </w:tcPr>
          <w:p w14:paraId="2BEB65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5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5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5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5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5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5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5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5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5E4"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hideMark/>
          </w:tcPr>
          <w:p w14:paraId="2BEB65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Г. Переславль-Залесский</w:t>
            </w:r>
          </w:p>
        </w:tc>
      </w:tr>
      <w:tr w:rsidR="0075564C" w:rsidRPr="007C5B44" w14:paraId="2BEB65F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5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65E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ул.Свободы, д.35</w:t>
            </w:r>
          </w:p>
        </w:tc>
        <w:tc>
          <w:tcPr>
            <w:tcW w:w="197" w:type="pct"/>
            <w:tcBorders>
              <w:top w:val="nil"/>
              <w:left w:val="nil"/>
              <w:bottom w:val="single" w:sz="4" w:space="0" w:color="auto"/>
              <w:right w:val="single" w:sz="4" w:space="0" w:color="auto"/>
            </w:tcBorders>
            <w:shd w:val="clear" w:color="000000" w:fill="FFFFFF"/>
            <w:noWrap/>
            <w:hideMark/>
          </w:tcPr>
          <w:p w14:paraId="2BEB65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1947</w:t>
            </w:r>
          </w:p>
        </w:tc>
        <w:tc>
          <w:tcPr>
            <w:tcW w:w="384" w:type="pct"/>
            <w:tcBorders>
              <w:top w:val="nil"/>
              <w:left w:val="nil"/>
              <w:bottom w:val="single" w:sz="4" w:space="0" w:color="auto"/>
              <w:right w:val="single" w:sz="4" w:space="0" w:color="auto"/>
            </w:tcBorders>
            <w:shd w:val="clear" w:color="000000" w:fill="FFFFFF"/>
            <w:noWrap/>
            <w:hideMark/>
          </w:tcPr>
          <w:p w14:paraId="2BEB65E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65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502,60</w:t>
            </w:r>
          </w:p>
        </w:tc>
        <w:tc>
          <w:tcPr>
            <w:tcW w:w="402" w:type="pct"/>
            <w:tcBorders>
              <w:top w:val="nil"/>
              <w:left w:val="nil"/>
              <w:bottom w:val="single" w:sz="4" w:space="0" w:color="auto"/>
              <w:right w:val="single" w:sz="4" w:space="0" w:color="auto"/>
            </w:tcBorders>
            <w:shd w:val="clear" w:color="000000" w:fill="FFFFFF"/>
            <w:noWrap/>
            <w:hideMark/>
          </w:tcPr>
          <w:p w14:paraId="2BEB65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1_3.0010</w:t>
            </w:r>
          </w:p>
        </w:tc>
        <w:tc>
          <w:tcPr>
            <w:tcW w:w="256" w:type="pct"/>
            <w:tcBorders>
              <w:top w:val="nil"/>
              <w:left w:val="nil"/>
              <w:bottom w:val="single" w:sz="4" w:space="0" w:color="auto"/>
              <w:right w:val="single" w:sz="4" w:space="0" w:color="auto"/>
            </w:tcBorders>
            <w:shd w:val="clear" w:color="000000" w:fill="FFFFFF"/>
            <w:noWrap/>
            <w:hideMark/>
          </w:tcPr>
          <w:p w14:paraId="2BEB65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5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5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5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5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5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5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5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5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5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5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0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5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65F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ул.Красная площадь, д.1</w:t>
            </w:r>
          </w:p>
        </w:tc>
        <w:tc>
          <w:tcPr>
            <w:tcW w:w="197" w:type="pct"/>
            <w:tcBorders>
              <w:top w:val="nil"/>
              <w:left w:val="nil"/>
              <w:bottom w:val="single" w:sz="4" w:space="0" w:color="auto"/>
              <w:right w:val="single" w:sz="4" w:space="0" w:color="auto"/>
            </w:tcBorders>
            <w:shd w:val="clear" w:color="000000" w:fill="FFFFFF"/>
            <w:noWrap/>
            <w:hideMark/>
          </w:tcPr>
          <w:p w14:paraId="2BEB65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1954</w:t>
            </w:r>
          </w:p>
        </w:tc>
        <w:tc>
          <w:tcPr>
            <w:tcW w:w="384" w:type="pct"/>
            <w:tcBorders>
              <w:top w:val="nil"/>
              <w:left w:val="nil"/>
              <w:bottom w:val="single" w:sz="4" w:space="0" w:color="auto"/>
              <w:right w:val="single" w:sz="4" w:space="0" w:color="auto"/>
            </w:tcBorders>
            <w:shd w:val="clear" w:color="000000" w:fill="FFFFFF"/>
            <w:noWrap/>
            <w:hideMark/>
          </w:tcPr>
          <w:p w14:paraId="2BEB65FA"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5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872,20</w:t>
            </w:r>
          </w:p>
        </w:tc>
        <w:tc>
          <w:tcPr>
            <w:tcW w:w="402" w:type="pct"/>
            <w:tcBorders>
              <w:top w:val="nil"/>
              <w:left w:val="nil"/>
              <w:bottom w:val="single" w:sz="4" w:space="0" w:color="auto"/>
              <w:right w:val="single" w:sz="4" w:space="0" w:color="auto"/>
            </w:tcBorders>
            <w:shd w:val="clear" w:color="000000" w:fill="FFFFFF"/>
            <w:noWrap/>
            <w:hideMark/>
          </w:tcPr>
          <w:p w14:paraId="2BEB65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1_2.7777</w:t>
            </w:r>
          </w:p>
        </w:tc>
        <w:tc>
          <w:tcPr>
            <w:tcW w:w="256" w:type="pct"/>
            <w:tcBorders>
              <w:top w:val="nil"/>
              <w:left w:val="nil"/>
              <w:bottom w:val="single" w:sz="4" w:space="0" w:color="auto"/>
              <w:right w:val="single" w:sz="4" w:space="0" w:color="auto"/>
            </w:tcBorders>
            <w:shd w:val="clear" w:color="000000" w:fill="FFFFFF"/>
            <w:noWrap/>
            <w:hideMark/>
          </w:tcPr>
          <w:p w14:paraId="2BEB65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5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5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1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660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Г.Переславль-Залесский, </w:t>
            </w:r>
            <w:r w:rsidRPr="007C5B44">
              <w:rPr>
                <w:rFonts w:cs="Times New Roman"/>
                <w:color w:val="000000"/>
                <w:sz w:val="18"/>
                <w:szCs w:val="18"/>
                <w:lang w:eastAsia="ru-RU"/>
              </w:rPr>
              <w:br/>
              <w:t>микрорайон Чкаловский, д.26</w:t>
            </w:r>
          </w:p>
        </w:tc>
        <w:tc>
          <w:tcPr>
            <w:tcW w:w="197" w:type="pct"/>
            <w:tcBorders>
              <w:top w:val="nil"/>
              <w:left w:val="nil"/>
              <w:bottom w:val="single" w:sz="4" w:space="0" w:color="auto"/>
              <w:right w:val="single" w:sz="4" w:space="0" w:color="auto"/>
            </w:tcBorders>
            <w:shd w:val="clear" w:color="000000" w:fill="FFFFFF"/>
            <w:noWrap/>
            <w:hideMark/>
          </w:tcPr>
          <w:p w14:paraId="2BEB66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1955</w:t>
            </w:r>
          </w:p>
        </w:tc>
        <w:tc>
          <w:tcPr>
            <w:tcW w:w="384" w:type="pct"/>
            <w:tcBorders>
              <w:top w:val="nil"/>
              <w:left w:val="nil"/>
              <w:bottom w:val="single" w:sz="4" w:space="0" w:color="auto"/>
              <w:right w:val="single" w:sz="4" w:space="0" w:color="auto"/>
            </w:tcBorders>
            <w:shd w:val="clear" w:color="000000" w:fill="FFFFFF"/>
            <w:noWrap/>
            <w:hideMark/>
          </w:tcPr>
          <w:p w14:paraId="2BEB660C"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611,00</w:t>
            </w:r>
          </w:p>
        </w:tc>
        <w:tc>
          <w:tcPr>
            <w:tcW w:w="402" w:type="pct"/>
            <w:tcBorders>
              <w:top w:val="nil"/>
              <w:left w:val="nil"/>
              <w:bottom w:val="single" w:sz="4" w:space="0" w:color="auto"/>
              <w:right w:val="single" w:sz="4" w:space="0" w:color="auto"/>
            </w:tcBorders>
            <w:shd w:val="clear" w:color="000000" w:fill="FFFFFF"/>
            <w:noWrap/>
            <w:hideMark/>
          </w:tcPr>
          <w:p w14:paraId="2BEB66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1_2.7641</w:t>
            </w:r>
          </w:p>
        </w:tc>
        <w:tc>
          <w:tcPr>
            <w:tcW w:w="256" w:type="pct"/>
            <w:tcBorders>
              <w:top w:val="nil"/>
              <w:left w:val="nil"/>
              <w:bottom w:val="single" w:sz="4" w:space="0" w:color="auto"/>
              <w:right w:val="single" w:sz="4" w:space="0" w:color="auto"/>
            </w:tcBorders>
            <w:shd w:val="clear" w:color="000000" w:fill="FFFFFF"/>
            <w:noWrap/>
            <w:hideMark/>
          </w:tcPr>
          <w:p w14:paraId="2BEB66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2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661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ул.40 лет ВЛКСМ, д.2</w:t>
            </w:r>
          </w:p>
        </w:tc>
        <w:tc>
          <w:tcPr>
            <w:tcW w:w="197" w:type="pct"/>
            <w:tcBorders>
              <w:top w:val="nil"/>
              <w:left w:val="nil"/>
              <w:bottom w:val="single" w:sz="4" w:space="0" w:color="auto"/>
              <w:right w:val="single" w:sz="4" w:space="0" w:color="auto"/>
            </w:tcBorders>
            <w:shd w:val="clear" w:color="000000" w:fill="FFFFFF"/>
            <w:noWrap/>
            <w:hideMark/>
          </w:tcPr>
          <w:p w14:paraId="2BEB66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661E"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744,21</w:t>
            </w:r>
          </w:p>
        </w:tc>
        <w:tc>
          <w:tcPr>
            <w:tcW w:w="402" w:type="pct"/>
            <w:tcBorders>
              <w:top w:val="nil"/>
              <w:left w:val="nil"/>
              <w:bottom w:val="single" w:sz="4" w:space="0" w:color="auto"/>
              <w:right w:val="single" w:sz="4" w:space="0" w:color="auto"/>
            </w:tcBorders>
            <w:shd w:val="clear" w:color="000000" w:fill="FFFFFF"/>
            <w:noWrap/>
            <w:hideMark/>
          </w:tcPr>
          <w:p w14:paraId="2BEB66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1_2.6354</w:t>
            </w:r>
          </w:p>
        </w:tc>
        <w:tc>
          <w:tcPr>
            <w:tcW w:w="256" w:type="pct"/>
            <w:tcBorders>
              <w:top w:val="nil"/>
              <w:left w:val="nil"/>
              <w:bottom w:val="single" w:sz="4" w:space="0" w:color="auto"/>
              <w:right w:val="single" w:sz="4" w:space="0" w:color="auto"/>
            </w:tcBorders>
            <w:shd w:val="clear" w:color="000000" w:fill="FFFFFF"/>
            <w:noWrap/>
            <w:hideMark/>
          </w:tcPr>
          <w:p w14:paraId="2BEB66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3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662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ул.50 лет Комсомола, д.25</w:t>
            </w:r>
          </w:p>
        </w:tc>
        <w:tc>
          <w:tcPr>
            <w:tcW w:w="197" w:type="pct"/>
            <w:tcBorders>
              <w:top w:val="nil"/>
              <w:left w:val="nil"/>
              <w:bottom w:val="single" w:sz="4" w:space="0" w:color="auto"/>
              <w:right w:val="single" w:sz="4" w:space="0" w:color="auto"/>
            </w:tcBorders>
            <w:shd w:val="clear" w:color="000000" w:fill="FFFFFF"/>
            <w:noWrap/>
            <w:hideMark/>
          </w:tcPr>
          <w:p w14:paraId="2BEB66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000000" w:fill="FFFFFF"/>
            <w:noWrap/>
            <w:hideMark/>
          </w:tcPr>
          <w:p w14:paraId="2BEB6630"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3366,01</w:t>
            </w:r>
          </w:p>
        </w:tc>
        <w:tc>
          <w:tcPr>
            <w:tcW w:w="402" w:type="pct"/>
            <w:tcBorders>
              <w:top w:val="nil"/>
              <w:left w:val="nil"/>
              <w:bottom w:val="single" w:sz="4" w:space="0" w:color="auto"/>
              <w:right w:val="single" w:sz="4" w:space="0" w:color="auto"/>
            </w:tcBorders>
            <w:shd w:val="clear" w:color="000000" w:fill="FFFFFF"/>
            <w:noWrap/>
            <w:hideMark/>
          </w:tcPr>
          <w:p w14:paraId="2BEB66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1_2.0891_20</w:t>
            </w:r>
          </w:p>
        </w:tc>
        <w:tc>
          <w:tcPr>
            <w:tcW w:w="256" w:type="pct"/>
            <w:tcBorders>
              <w:top w:val="nil"/>
              <w:left w:val="nil"/>
              <w:bottom w:val="single" w:sz="4" w:space="0" w:color="auto"/>
              <w:right w:val="single" w:sz="4" w:space="0" w:color="auto"/>
            </w:tcBorders>
            <w:shd w:val="clear" w:color="000000" w:fill="FFFFFF"/>
            <w:noWrap/>
            <w:hideMark/>
          </w:tcPr>
          <w:p w14:paraId="2BEB66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5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664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ул.Разведчика Петрова, д.2</w:t>
            </w:r>
          </w:p>
        </w:tc>
        <w:tc>
          <w:tcPr>
            <w:tcW w:w="197" w:type="pct"/>
            <w:tcBorders>
              <w:top w:val="nil"/>
              <w:left w:val="nil"/>
              <w:bottom w:val="single" w:sz="4" w:space="0" w:color="auto"/>
              <w:right w:val="single" w:sz="4" w:space="0" w:color="auto"/>
            </w:tcBorders>
            <w:shd w:val="clear" w:color="000000" w:fill="FFFFFF"/>
            <w:noWrap/>
            <w:hideMark/>
          </w:tcPr>
          <w:p w14:paraId="2BEB66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6642"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3473,90</w:t>
            </w:r>
          </w:p>
        </w:tc>
        <w:tc>
          <w:tcPr>
            <w:tcW w:w="402" w:type="pct"/>
            <w:tcBorders>
              <w:top w:val="nil"/>
              <w:left w:val="nil"/>
              <w:bottom w:val="single" w:sz="4" w:space="0" w:color="auto"/>
              <w:right w:val="single" w:sz="4" w:space="0" w:color="auto"/>
            </w:tcBorders>
            <w:shd w:val="clear" w:color="000000" w:fill="FFFFFF"/>
            <w:noWrap/>
            <w:hideMark/>
          </w:tcPr>
          <w:p w14:paraId="2BEB66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0_1.5400_50</w:t>
            </w:r>
          </w:p>
        </w:tc>
        <w:tc>
          <w:tcPr>
            <w:tcW w:w="256" w:type="pct"/>
            <w:tcBorders>
              <w:top w:val="nil"/>
              <w:left w:val="nil"/>
              <w:bottom w:val="single" w:sz="4" w:space="0" w:color="auto"/>
              <w:right w:val="single" w:sz="4" w:space="0" w:color="auto"/>
            </w:tcBorders>
            <w:shd w:val="clear" w:color="000000" w:fill="FFFFFF"/>
            <w:noWrap/>
            <w:hideMark/>
          </w:tcPr>
          <w:p w14:paraId="2BEB66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6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665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ул.Строителей, д.36</w:t>
            </w:r>
          </w:p>
        </w:tc>
        <w:tc>
          <w:tcPr>
            <w:tcW w:w="197" w:type="pct"/>
            <w:tcBorders>
              <w:top w:val="nil"/>
              <w:left w:val="nil"/>
              <w:bottom w:val="single" w:sz="4" w:space="0" w:color="auto"/>
              <w:right w:val="single" w:sz="4" w:space="0" w:color="auto"/>
            </w:tcBorders>
            <w:shd w:val="clear" w:color="000000" w:fill="FFFFFF"/>
            <w:noWrap/>
            <w:hideMark/>
          </w:tcPr>
          <w:p w14:paraId="2BEB66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1987</w:t>
            </w:r>
          </w:p>
        </w:tc>
        <w:tc>
          <w:tcPr>
            <w:tcW w:w="384" w:type="pct"/>
            <w:tcBorders>
              <w:top w:val="nil"/>
              <w:left w:val="nil"/>
              <w:bottom w:val="single" w:sz="4" w:space="0" w:color="auto"/>
              <w:right w:val="single" w:sz="4" w:space="0" w:color="auto"/>
            </w:tcBorders>
            <w:shd w:val="clear" w:color="000000" w:fill="FFFFFF"/>
            <w:noWrap/>
            <w:hideMark/>
          </w:tcPr>
          <w:p w14:paraId="2BEB6654"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3964,00</w:t>
            </w:r>
          </w:p>
        </w:tc>
        <w:tc>
          <w:tcPr>
            <w:tcW w:w="402" w:type="pct"/>
            <w:tcBorders>
              <w:top w:val="nil"/>
              <w:left w:val="nil"/>
              <w:bottom w:val="single" w:sz="4" w:space="0" w:color="auto"/>
              <w:right w:val="single" w:sz="4" w:space="0" w:color="auto"/>
            </w:tcBorders>
            <w:shd w:val="clear" w:color="000000" w:fill="FFFFFF"/>
            <w:noWrap/>
            <w:hideMark/>
          </w:tcPr>
          <w:p w14:paraId="2BEB66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0_1.4481_36</w:t>
            </w:r>
          </w:p>
        </w:tc>
        <w:tc>
          <w:tcPr>
            <w:tcW w:w="256" w:type="pct"/>
            <w:tcBorders>
              <w:top w:val="nil"/>
              <w:left w:val="nil"/>
              <w:bottom w:val="single" w:sz="4" w:space="0" w:color="auto"/>
              <w:right w:val="single" w:sz="4" w:space="0" w:color="auto"/>
            </w:tcBorders>
            <w:shd w:val="clear" w:color="000000" w:fill="FFFFFF"/>
            <w:noWrap/>
            <w:hideMark/>
          </w:tcPr>
          <w:p w14:paraId="2BEB66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7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8.</w:t>
            </w:r>
          </w:p>
        </w:tc>
        <w:tc>
          <w:tcPr>
            <w:tcW w:w="1161" w:type="pct"/>
            <w:tcBorders>
              <w:top w:val="nil"/>
              <w:left w:val="nil"/>
              <w:bottom w:val="single" w:sz="4" w:space="0" w:color="auto"/>
              <w:right w:val="single" w:sz="4" w:space="0" w:color="auto"/>
            </w:tcBorders>
            <w:shd w:val="clear" w:color="000000" w:fill="FFFFFF"/>
            <w:hideMark/>
          </w:tcPr>
          <w:p w14:paraId="2BEB666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ул.Менделеева, д.6</w:t>
            </w:r>
          </w:p>
        </w:tc>
        <w:tc>
          <w:tcPr>
            <w:tcW w:w="197" w:type="pct"/>
            <w:tcBorders>
              <w:top w:val="nil"/>
              <w:left w:val="nil"/>
              <w:bottom w:val="single" w:sz="4" w:space="0" w:color="auto"/>
              <w:right w:val="single" w:sz="4" w:space="0" w:color="auto"/>
            </w:tcBorders>
            <w:shd w:val="clear" w:color="000000" w:fill="FFFFFF"/>
            <w:noWrap/>
            <w:hideMark/>
          </w:tcPr>
          <w:p w14:paraId="2BEB66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1991</w:t>
            </w:r>
          </w:p>
        </w:tc>
        <w:tc>
          <w:tcPr>
            <w:tcW w:w="384" w:type="pct"/>
            <w:tcBorders>
              <w:top w:val="nil"/>
              <w:left w:val="nil"/>
              <w:bottom w:val="single" w:sz="4" w:space="0" w:color="auto"/>
              <w:right w:val="single" w:sz="4" w:space="0" w:color="auto"/>
            </w:tcBorders>
            <w:shd w:val="clear" w:color="000000" w:fill="FFFFFF"/>
            <w:noWrap/>
            <w:hideMark/>
          </w:tcPr>
          <w:p w14:paraId="2BEB6666"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3264,30</w:t>
            </w:r>
          </w:p>
        </w:tc>
        <w:tc>
          <w:tcPr>
            <w:tcW w:w="402" w:type="pct"/>
            <w:tcBorders>
              <w:top w:val="nil"/>
              <w:left w:val="nil"/>
              <w:bottom w:val="single" w:sz="4" w:space="0" w:color="auto"/>
              <w:right w:val="single" w:sz="4" w:space="0" w:color="auto"/>
            </w:tcBorders>
            <w:shd w:val="clear" w:color="000000" w:fill="FFFFFF"/>
            <w:noWrap/>
            <w:hideMark/>
          </w:tcPr>
          <w:p w14:paraId="2BEB66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0_1.2650_50</w:t>
            </w:r>
          </w:p>
        </w:tc>
        <w:tc>
          <w:tcPr>
            <w:tcW w:w="256" w:type="pct"/>
            <w:tcBorders>
              <w:top w:val="nil"/>
              <w:left w:val="nil"/>
              <w:bottom w:val="single" w:sz="4" w:space="0" w:color="auto"/>
              <w:right w:val="single" w:sz="4" w:space="0" w:color="auto"/>
            </w:tcBorders>
            <w:shd w:val="clear" w:color="000000" w:fill="FFFFFF"/>
            <w:noWrap/>
            <w:hideMark/>
          </w:tcPr>
          <w:p w14:paraId="2BEB66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8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6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667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Г.Переславль-Залесский, ул.Пушкина, д.23</w:t>
            </w:r>
          </w:p>
        </w:tc>
        <w:tc>
          <w:tcPr>
            <w:tcW w:w="197" w:type="pct"/>
            <w:tcBorders>
              <w:top w:val="nil"/>
              <w:left w:val="nil"/>
              <w:bottom w:val="single" w:sz="4" w:space="0" w:color="auto"/>
              <w:right w:val="single" w:sz="4" w:space="0" w:color="auto"/>
            </w:tcBorders>
            <w:shd w:val="clear" w:color="000000" w:fill="FFFFFF"/>
            <w:noWrap/>
            <w:hideMark/>
          </w:tcPr>
          <w:p w14:paraId="2BEB66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1991</w:t>
            </w:r>
          </w:p>
        </w:tc>
        <w:tc>
          <w:tcPr>
            <w:tcW w:w="384" w:type="pct"/>
            <w:tcBorders>
              <w:top w:val="nil"/>
              <w:left w:val="nil"/>
              <w:bottom w:val="single" w:sz="4" w:space="0" w:color="auto"/>
              <w:right w:val="single" w:sz="4" w:space="0" w:color="auto"/>
            </w:tcBorders>
            <w:shd w:val="clear" w:color="000000" w:fill="FFFFFF"/>
            <w:noWrap/>
            <w:hideMark/>
          </w:tcPr>
          <w:p w14:paraId="2BEB6678" w14:textId="77777777" w:rsidR="0075564C" w:rsidRDefault="0075564C" w:rsidP="17E51543">
            <w:pPr>
              <w:ind w:firstLine="0"/>
            </w:pPr>
            <w:r w:rsidRPr="002B0DB8">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6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2482,51</w:t>
            </w:r>
          </w:p>
        </w:tc>
        <w:tc>
          <w:tcPr>
            <w:tcW w:w="402" w:type="pct"/>
            <w:tcBorders>
              <w:top w:val="nil"/>
              <w:left w:val="nil"/>
              <w:bottom w:val="single" w:sz="4" w:space="0" w:color="auto"/>
              <w:right w:val="single" w:sz="4" w:space="0" w:color="auto"/>
            </w:tcBorders>
            <w:shd w:val="clear" w:color="000000" w:fill="FFFFFF"/>
            <w:noWrap/>
            <w:hideMark/>
          </w:tcPr>
          <w:p w14:paraId="2BEB66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0_1.2650_45</w:t>
            </w:r>
          </w:p>
        </w:tc>
        <w:tc>
          <w:tcPr>
            <w:tcW w:w="256" w:type="pct"/>
            <w:tcBorders>
              <w:top w:val="nil"/>
              <w:left w:val="nil"/>
              <w:bottom w:val="single" w:sz="4" w:space="0" w:color="auto"/>
              <w:right w:val="single" w:sz="4" w:space="0" w:color="auto"/>
            </w:tcBorders>
            <w:shd w:val="clear" w:color="000000" w:fill="FFFFFF"/>
            <w:noWrap/>
            <w:hideMark/>
          </w:tcPr>
          <w:p w14:paraId="2BEB66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6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6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6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6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6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6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6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6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688"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66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Г. Рыбинск</w:t>
            </w:r>
          </w:p>
        </w:tc>
      </w:tr>
      <w:tr w:rsidR="0075564C" w:rsidRPr="007C5B44" w14:paraId="2BEB669A"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8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auto" w:fill="auto"/>
          </w:tcPr>
          <w:p w14:paraId="2BEB668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ул.Баженова, д.2</w:t>
            </w:r>
          </w:p>
        </w:tc>
        <w:tc>
          <w:tcPr>
            <w:tcW w:w="197" w:type="pct"/>
            <w:tcBorders>
              <w:top w:val="nil"/>
              <w:left w:val="nil"/>
              <w:bottom w:val="single" w:sz="4" w:space="0" w:color="auto"/>
              <w:right w:val="single" w:sz="4" w:space="0" w:color="auto"/>
            </w:tcBorders>
            <w:shd w:val="clear" w:color="auto" w:fill="auto"/>
            <w:noWrap/>
          </w:tcPr>
          <w:p w14:paraId="2BEB66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1935</w:t>
            </w:r>
          </w:p>
        </w:tc>
        <w:tc>
          <w:tcPr>
            <w:tcW w:w="384" w:type="pct"/>
            <w:tcBorders>
              <w:top w:val="nil"/>
              <w:left w:val="nil"/>
              <w:bottom w:val="single" w:sz="4" w:space="0" w:color="auto"/>
              <w:right w:val="single" w:sz="4" w:space="0" w:color="auto"/>
            </w:tcBorders>
            <w:shd w:val="clear" w:color="auto" w:fill="auto"/>
            <w:noWrap/>
          </w:tcPr>
          <w:p w14:paraId="2BEB668C"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1103,51</w:t>
            </w:r>
          </w:p>
        </w:tc>
        <w:tc>
          <w:tcPr>
            <w:tcW w:w="402" w:type="pct"/>
            <w:tcBorders>
              <w:top w:val="nil"/>
              <w:left w:val="nil"/>
              <w:bottom w:val="single" w:sz="4" w:space="0" w:color="auto"/>
              <w:right w:val="single" w:sz="4" w:space="0" w:color="auto"/>
            </w:tcBorders>
            <w:shd w:val="clear" w:color="auto" w:fill="auto"/>
            <w:noWrap/>
          </w:tcPr>
          <w:p w14:paraId="2BEB66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1_3.2983</w:t>
            </w:r>
          </w:p>
        </w:tc>
        <w:tc>
          <w:tcPr>
            <w:tcW w:w="256" w:type="pct"/>
            <w:tcBorders>
              <w:top w:val="nil"/>
              <w:left w:val="nil"/>
              <w:bottom w:val="single" w:sz="4" w:space="0" w:color="auto"/>
              <w:right w:val="single" w:sz="4" w:space="0" w:color="auto"/>
            </w:tcBorders>
            <w:shd w:val="clear" w:color="auto" w:fill="auto"/>
            <w:noWrap/>
          </w:tcPr>
          <w:p w14:paraId="2BEB66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90"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91"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92"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93"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94"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695"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696"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97"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698"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99"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6AC"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9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auto" w:fill="auto"/>
          </w:tcPr>
          <w:p w14:paraId="2BEB669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ул.Волжская набережная, д.177</w:t>
            </w:r>
          </w:p>
        </w:tc>
        <w:tc>
          <w:tcPr>
            <w:tcW w:w="197" w:type="pct"/>
            <w:tcBorders>
              <w:top w:val="nil"/>
              <w:left w:val="nil"/>
              <w:bottom w:val="single" w:sz="4" w:space="0" w:color="auto"/>
              <w:right w:val="single" w:sz="4" w:space="0" w:color="auto"/>
            </w:tcBorders>
            <w:shd w:val="clear" w:color="auto" w:fill="auto"/>
            <w:noWrap/>
          </w:tcPr>
          <w:p w14:paraId="2BEB66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auto" w:fill="auto"/>
            <w:noWrap/>
          </w:tcPr>
          <w:p w14:paraId="2BEB669E"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3166,00</w:t>
            </w:r>
          </w:p>
        </w:tc>
        <w:tc>
          <w:tcPr>
            <w:tcW w:w="402" w:type="pct"/>
            <w:tcBorders>
              <w:top w:val="nil"/>
              <w:left w:val="nil"/>
              <w:bottom w:val="single" w:sz="4" w:space="0" w:color="auto"/>
              <w:right w:val="single" w:sz="4" w:space="0" w:color="auto"/>
            </w:tcBorders>
            <w:shd w:val="clear" w:color="auto" w:fill="auto"/>
            <w:noWrap/>
          </w:tcPr>
          <w:p w14:paraId="2BEB66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1_2.5616_50</w:t>
            </w:r>
          </w:p>
        </w:tc>
        <w:tc>
          <w:tcPr>
            <w:tcW w:w="256" w:type="pct"/>
            <w:tcBorders>
              <w:top w:val="nil"/>
              <w:left w:val="nil"/>
              <w:bottom w:val="single" w:sz="4" w:space="0" w:color="auto"/>
              <w:right w:val="single" w:sz="4" w:space="0" w:color="auto"/>
            </w:tcBorders>
            <w:shd w:val="clear" w:color="auto" w:fill="auto"/>
            <w:noWrap/>
          </w:tcPr>
          <w:p w14:paraId="2BEB66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A2"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A3"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A4"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A5"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A6"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6A7"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6A8"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A9"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6AA"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AB"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6BE"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A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auto" w:fill="auto"/>
          </w:tcPr>
          <w:p w14:paraId="2BEB66A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ул.Братьев Орловых, д.6</w:t>
            </w:r>
          </w:p>
        </w:tc>
        <w:tc>
          <w:tcPr>
            <w:tcW w:w="197" w:type="pct"/>
            <w:tcBorders>
              <w:top w:val="nil"/>
              <w:left w:val="nil"/>
              <w:bottom w:val="single" w:sz="4" w:space="0" w:color="auto"/>
              <w:right w:val="single" w:sz="4" w:space="0" w:color="auto"/>
            </w:tcBorders>
            <w:shd w:val="clear" w:color="auto" w:fill="auto"/>
            <w:noWrap/>
          </w:tcPr>
          <w:p w14:paraId="2BEB66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auto" w:fill="auto"/>
            <w:noWrap/>
          </w:tcPr>
          <w:p w14:paraId="2BEB66B0"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3147,30</w:t>
            </w:r>
          </w:p>
        </w:tc>
        <w:tc>
          <w:tcPr>
            <w:tcW w:w="402" w:type="pct"/>
            <w:tcBorders>
              <w:top w:val="nil"/>
              <w:left w:val="nil"/>
              <w:bottom w:val="single" w:sz="4" w:space="0" w:color="auto"/>
              <w:right w:val="single" w:sz="4" w:space="0" w:color="auto"/>
            </w:tcBorders>
            <w:shd w:val="clear" w:color="auto" w:fill="auto"/>
            <w:noWrap/>
          </w:tcPr>
          <w:p w14:paraId="2BEB66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1_2.5616_41</w:t>
            </w:r>
          </w:p>
        </w:tc>
        <w:tc>
          <w:tcPr>
            <w:tcW w:w="256" w:type="pct"/>
            <w:tcBorders>
              <w:top w:val="nil"/>
              <w:left w:val="nil"/>
              <w:bottom w:val="single" w:sz="4" w:space="0" w:color="auto"/>
              <w:right w:val="single" w:sz="4" w:space="0" w:color="auto"/>
            </w:tcBorders>
            <w:shd w:val="clear" w:color="auto" w:fill="auto"/>
            <w:noWrap/>
          </w:tcPr>
          <w:p w14:paraId="2BEB66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B4"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B5"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B6"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B7"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B8"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6B9"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6BA"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BB"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6BC"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BD"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6D0"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B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auto" w:fill="auto"/>
          </w:tcPr>
          <w:p w14:paraId="2BEB66C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ул.Инженерная, д.37</w:t>
            </w:r>
          </w:p>
        </w:tc>
        <w:tc>
          <w:tcPr>
            <w:tcW w:w="197" w:type="pct"/>
            <w:tcBorders>
              <w:top w:val="nil"/>
              <w:left w:val="nil"/>
              <w:bottom w:val="single" w:sz="4" w:space="0" w:color="auto"/>
              <w:right w:val="single" w:sz="4" w:space="0" w:color="auto"/>
            </w:tcBorders>
            <w:shd w:val="clear" w:color="auto" w:fill="auto"/>
            <w:noWrap/>
          </w:tcPr>
          <w:p w14:paraId="2BEB66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1956</w:t>
            </w:r>
          </w:p>
        </w:tc>
        <w:tc>
          <w:tcPr>
            <w:tcW w:w="384" w:type="pct"/>
            <w:tcBorders>
              <w:top w:val="nil"/>
              <w:left w:val="nil"/>
              <w:bottom w:val="single" w:sz="4" w:space="0" w:color="auto"/>
              <w:right w:val="single" w:sz="4" w:space="0" w:color="auto"/>
            </w:tcBorders>
            <w:shd w:val="clear" w:color="auto" w:fill="auto"/>
            <w:noWrap/>
          </w:tcPr>
          <w:p w14:paraId="2BEB66C2"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897,00</w:t>
            </w:r>
          </w:p>
        </w:tc>
        <w:tc>
          <w:tcPr>
            <w:tcW w:w="402" w:type="pct"/>
            <w:tcBorders>
              <w:top w:val="nil"/>
              <w:left w:val="nil"/>
              <w:bottom w:val="single" w:sz="4" w:space="0" w:color="auto"/>
              <w:right w:val="single" w:sz="4" w:space="0" w:color="auto"/>
            </w:tcBorders>
            <w:shd w:val="clear" w:color="auto" w:fill="auto"/>
            <w:noWrap/>
          </w:tcPr>
          <w:p w14:paraId="2BEB66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1_2.5616_40</w:t>
            </w:r>
          </w:p>
        </w:tc>
        <w:tc>
          <w:tcPr>
            <w:tcW w:w="256" w:type="pct"/>
            <w:tcBorders>
              <w:top w:val="nil"/>
              <w:left w:val="nil"/>
              <w:bottom w:val="single" w:sz="4" w:space="0" w:color="auto"/>
              <w:right w:val="single" w:sz="4" w:space="0" w:color="auto"/>
            </w:tcBorders>
            <w:shd w:val="clear" w:color="auto" w:fill="auto"/>
            <w:noWrap/>
          </w:tcPr>
          <w:p w14:paraId="2BEB66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C6"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C7"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C8"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C9"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CA"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6CB"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6CC"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CD"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6CE"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CF"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6E2"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D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auto" w:fill="auto"/>
          </w:tcPr>
          <w:p w14:paraId="2BEB66D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ул.Волжская набережная, д.197</w:t>
            </w:r>
          </w:p>
        </w:tc>
        <w:tc>
          <w:tcPr>
            <w:tcW w:w="197" w:type="pct"/>
            <w:tcBorders>
              <w:top w:val="nil"/>
              <w:left w:val="nil"/>
              <w:bottom w:val="single" w:sz="4" w:space="0" w:color="auto"/>
              <w:right w:val="single" w:sz="4" w:space="0" w:color="auto"/>
            </w:tcBorders>
            <w:shd w:val="clear" w:color="auto" w:fill="auto"/>
            <w:noWrap/>
          </w:tcPr>
          <w:p w14:paraId="2BEB66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auto" w:fill="auto"/>
            <w:noWrap/>
          </w:tcPr>
          <w:p w14:paraId="2BEB66D4"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2224,00</w:t>
            </w:r>
          </w:p>
        </w:tc>
        <w:tc>
          <w:tcPr>
            <w:tcW w:w="402" w:type="pct"/>
            <w:tcBorders>
              <w:top w:val="nil"/>
              <w:left w:val="nil"/>
              <w:bottom w:val="single" w:sz="4" w:space="0" w:color="auto"/>
              <w:right w:val="single" w:sz="4" w:space="0" w:color="auto"/>
            </w:tcBorders>
            <w:shd w:val="clear" w:color="auto" w:fill="auto"/>
            <w:noWrap/>
          </w:tcPr>
          <w:p w14:paraId="2BEB66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1_2.5133_23</w:t>
            </w:r>
          </w:p>
        </w:tc>
        <w:tc>
          <w:tcPr>
            <w:tcW w:w="256" w:type="pct"/>
            <w:tcBorders>
              <w:top w:val="nil"/>
              <w:left w:val="nil"/>
              <w:bottom w:val="single" w:sz="4" w:space="0" w:color="auto"/>
              <w:right w:val="single" w:sz="4" w:space="0" w:color="auto"/>
            </w:tcBorders>
            <w:shd w:val="clear" w:color="auto" w:fill="auto"/>
            <w:noWrap/>
          </w:tcPr>
          <w:p w14:paraId="2BEB66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D8"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D9"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DA"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DB"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DC"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6DD"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6DE"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DF"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6E0"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E1"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6F4"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E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auto" w:fill="auto"/>
          </w:tcPr>
          <w:p w14:paraId="2BEB66E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набережная Космонавтов, д.23</w:t>
            </w:r>
          </w:p>
        </w:tc>
        <w:tc>
          <w:tcPr>
            <w:tcW w:w="197" w:type="pct"/>
            <w:tcBorders>
              <w:top w:val="nil"/>
              <w:left w:val="nil"/>
              <w:bottom w:val="single" w:sz="4" w:space="0" w:color="auto"/>
              <w:right w:val="single" w:sz="4" w:space="0" w:color="auto"/>
            </w:tcBorders>
            <w:shd w:val="clear" w:color="auto" w:fill="auto"/>
            <w:noWrap/>
          </w:tcPr>
          <w:p w14:paraId="2BEB66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auto" w:fill="auto"/>
            <w:noWrap/>
          </w:tcPr>
          <w:p w14:paraId="2BEB66E6"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5298,61</w:t>
            </w:r>
          </w:p>
        </w:tc>
        <w:tc>
          <w:tcPr>
            <w:tcW w:w="402" w:type="pct"/>
            <w:tcBorders>
              <w:top w:val="nil"/>
              <w:left w:val="nil"/>
              <w:bottom w:val="single" w:sz="4" w:space="0" w:color="auto"/>
              <w:right w:val="single" w:sz="4" w:space="0" w:color="auto"/>
            </w:tcBorders>
            <w:shd w:val="clear" w:color="auto" w:fill="auto"/>
            <w:noWrap/>
          </w:tcPr>
          <w:p w14:paraId="2BEB66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1_2.4191_43</w:t>
            </w:r>
          </w:p>
        </w:tc>
        <w:tc>
          <w:tcPr>
            <w:tcW w:w="256" w:type="pct"/>
            <w:tcBorders>
              <w:top w:val="nil"/>
              <w:left w:val="nil"/>
              <w:bottom w:val="single" w:sz="4" w:space="0" w:color="auto"/>
              <w:right w:val="single" w:sz="4" w:space="0" w:color="auto"/>
            </w:tcBorders>
            <w:shd w:val="clear" w:color="auto" w:fill="auto"/>
            <w:noWrap/>
          </w:tcPr>
          <w:p w14:paraId="2BEB66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EA"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EB"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EC"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ED"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EE"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6EF"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6F0"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F1"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6F2"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6F3"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06"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6F5" w14:textId="77777777" w:rsidR="0075564C"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auto" w:fill="auto"/>
          </w:tcPr>
          <w:p w14:paraId="2BEB66F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ул.Кирова, д.6</w:t>
            </w:r>
          </w:p>
        </w:tc>
        <w:tc>
          <w:tcPr>
            <w:tcW w:w="197" w:type="pct"/>
            <w:tcBorders>
              <w:top w:val="nil"/>
              <w:left w:val="nil"/>
              <w:bottom w:val="single" w:sz="4" w:space="0" w:color="auto"/>
              <w:right w:val="single" w:sz="4" w:space="0" w:color="auto"/>
            </w:tcBorders>
            <w:shd w:val="clear" w:color="auto" w:fill="auto"/>
            <w:noWrap/>
          </w:tcPr>
          <w:p w14:paraId="2BEB66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1964</w:t>
            </w:r>
          </w:p>
        </w:tc>
        <w:tc>
          <w:tcPr>
            <w:tcW w:w="384" w:type="pct"/>
            <w:tcBorders>
              <w:top w:val="nil"/>
              <w:left w:val="nil"/>
              <w:bottom w:val="single" w:sz="4" w:space="0" w:color="auto"/>
              <w:right w:val="single" w:sz="4" w:space="0" w:color="auto"/>
            </w:tcBorders>
            <w:shd w:val="clear" w:color="auto" w:fill="auto"/>
            <w:noWrap/>
          </w:tcPr>
          <w:p w14:paraId="2BEB66F8"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6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2558,00</w:t>
            </w:r>
          </w:p>
        </w:tc>
        <w:tc>
          <w:tcPr>
            <w:tcW w:w="402" w:type="pct"/>
            <w:tcBorders>
              <w:top w:val="nil"/>
              <w:left w:val="nil"/>
              <w:bottom w:val="single" w:sz="4" w:space="0" w:color="auto"/>
              <w:right w:val="single" w:sz="4" w:space="0" w:color="auto"/>
            </w:tcBorders>
            <w:shd w:val="clear" w:color="auto" w:fill="auto"/>
            <w:noWrap/>
          </w:tcPr>
          <w:p w14:paraId="2BEB66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1_2.4166_52</w:t>
            </w:r>
          </w:p>
        </w:tc>
        <w:tc>
          <w:tcPr>
            <w:tcW w:w="256" w:type="pct"/>
            <w:tcBorders>
              <w:top w:val="nil"/>
              <w:left w:val="nil"/>
              <w:bottom w:val="single" w:sz="4" w:space="0" w:color="auto"/>
              <w:right w:val="single" w:sz="4" w:space="0" w:color="auto"/>
            </w:tcBorders>
            <w:shd w:val="clear" w:color="auto" w:fill="auto"/>
            <w:noWrap/>
          </w:tcPr>
          <w:p w14:paraId="2BEB66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6FC"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6FD"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6FE"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6FF"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00"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01"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02"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03"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04"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05"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18"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0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auto" w:fill="auto"/>
          </w:tcPr>
          <w:p w14:paraId="2BEB670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ул.Инженерная, д.48</w:t>
            </w:r>
          </w:p>
        </w:tc>
        <w:tc>
          <w:tcPr>
            <w:tcW w:w="197" w:type="pct"/>
            <w:tcBorders>
              <w:top w:val="nil"/>
              <w:left w:val="nil"/>
              <w:bottom w:val="single" w:sz="4" w:space="0" w:color="auto"/>
              <w:right w:val="single" w:sz="4" w:space="0" w:color="auto"/>
            </w:tcBorders>
            <w:shd w:val="clear" w:color="auto" w:fill="auto"/>
            <w:noWrap/>
          </w:tcPr>
          <w:p w14:paraId="2BEB67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auto" w:fill="auto"/>
            <w:noWrap/>
          </w:tcPr>
          <w:p w14:paraId="2BEB670A"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2114,00</w:t>
            </w:r>
          </w:p>
        </w:tc>
        <w:tc>
          <w:tcPr>
            <w:tcW w:w="402" w:type="pct"/>
            <w:tcBorders>
              <w:top w:val="nil"/>
              <w:left w:val="nil"/>
              <w:bottom w:val="single" w:sz="4" w:space="0" w:color="auto"/>
              <w:right w:val="single" w:sz="4" w:space="0" w:color="auto"/>
            </w:tcBorders>
            <w:shd w:val="clear" w:color="auto" w:fill="auto"/>
            <w:noWrap/>
          </w:tcPr>
          <w:p w14:paraId="2BEB67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1_2.4074_60</w:t>
            </w:r>
          </w:p>
        </w:tc>
        <w:tc>
          <w:tcPr>
            <w:tcW w:w="256" w:type="pct"/>
            <w:tcBorders>
              <w:top w:val="nil"/>
              <w:left w:val="nil"/>
              <w:bottom w:val="single" w:sz="4" w:space="0" w:color="auto"/>
              <w:right w:val="single" w:sz="4" w:space="0" w:color="auto"/>
            </w:tcBorders>
            <w:shd w:val="clear" w:color="auto" w:fill="auto"/>
            <w:noWrap/>
          </w:tcPr>
          <w:p w14:paraId="2BEB67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0E"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0F"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10"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11"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12"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13"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14"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15"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16"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17"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2A"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1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auto" w:fill="auto"/>
          </w:tcPr>
          <w:p w14:paraId="2BEB671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ул.Больничная, д.1</w:t>
            </w:r>
          </w:p>
        </w:tc>
        <w:tc>
          <w:tcPr>
            <w:tcW w:w="197" w:type="pct"/>
            <w:tcBorders>
              <w:top w:val="nil"/>
              <w:left w:val="nil"/>
              <w:bottom w:val="single" w:sz="4" w:space="0" w:color="auto"/>
              <w:right w:val="single" w:sz="4" w:space="0" w:color="auto"/>
            </w:tcBorders>
            <w:shd w:val="clear" w:color="auto" w:fill="auto"/>
            <w:noWrap/>
          </w:tcPr>
          <w:p w14:paraId="2BEB67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1963</w:t>
            </w:r>
          </w:p>
        </w:tc>
        <w:tc>
          <w:tcPr>
            <w:tcW w:w="384" w:type="pct"/>
            <w:tcBorders>
              <w:top w:val="nil"/>
              <w:left w:val="nil"/>
              <w:bottom w:val="single" w:sz="4" w:space="0" w:color="auto"/>
              <w:right w:val="single" w:sz="4" w:space="0" w:color="auto"/>
            </w:tcBorders>
            <w:shd w:val="clear" w:color="auto" w:fill="auto"/>
            <w:noWrap/>
          </w:tcPr>
          <w:p w14:paraId="2BEB671C"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2034,00</w:t>
            </w:r>
          </w:p>
        </w:tc>
        <w:tc>
          <w:tcPr>
            <w:tcW w:w="402" w:type="pct"/>
            <w:tcBorders>
              <w:top w:val="nil"/>
              <w:left w:val="nil"/>
              <w:bottom w:val="single" w:sz="4" w:space="0" w:color="auto"/>
              <w:right w:val="single" w:sz="4" w:space="0" w:color="auto"/>
            </w:tcBorders>
            <w:shd w:val="clear" w:color="auto" w:fill="auto"/>
            <w:noWrap/>
          </w:tcPr>
          <w:p w14:paraId="2BEB67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1_2.3611_58</w:t>
            </w:r>
          </w:p>
        </w:tc>
        <w:tc>
          <w:tcPr>
            <w:tcW w:w="256" w:type="pct"/>
            <w:tcBorders>
              <w:top w:val="nil"/>
              <w:left w:val="nil"/>
              <w:bottom w:val="single" w:sz="4" w:space="0" w:color="auto"/>
              <w:right w:val="single" w:sz="4" w:space="0" w:color="auto"/>
            </w:tcBorders>
            <w:shd w:val="clear" w:color="auto" w:fill="auto"/>
            <w:noWrap/>
          </w:tcPr>
          <w:p w14:paraId="2BEB67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20"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21"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22"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23"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24"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25"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26"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27"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28"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29"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3C"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2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10.</w:t>
            </w:r>
          </w:p>
        </w:tc>
        <w:tc>
          <w:tcPr>
            <w:tcW w:w="1161" w:type="pct"/>
            <w:tcBorders>
              <w:top w:val="nil"/>
              <w:left w:val="nil"/>
              <w:bottom w:val="single" w:sz="4" w:space="0" w:color="auto"/>
              <w:right w:val="single" w:sz="4" w:space="0" w:color="auto"/>
            </w:tcBorders>
            <w:shd w:val="clear" w:color="auto" w:fill="auto"/>
          </w:tcPr>
          <w:p w14:paraId="2BEB672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ул.Кирова, д.32</w:t>
            </w:r>
          </w:p>
        </w:tc>
        <w:tc>
          <w:tcPr>
            <w:tcW w:w="197" w:type="pct"/>
            <w:tcBorders>
              <w:top w:val="nil"/>
              <w:left w:val="nil"/>
              <w:bottom w:val="single" w:sz="4" w:space="0" w:color="auto"/>
              <w:right w:val="single" w:sz="4" w:space="0" w:color="auto"/>
            </w:tcBorders>
            <w:shd w:val="clear" w:color="auto" w:fill="auto"/>
            <w:noWrap/>
          </w:tcPr>
          <w:p w14:paraId="2BEB67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auto" w:fill="auto"/>
            <w:noWrap/>
          </w:tcPr>
          <w:p w14:paraId="2BEB672E"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5832,00</w:t>
            </w:r>
          </w:p>
        </w:tc>
        <w:tc>
          <w:tcPr>
            <w:tcW w:w="402" w:type="pct"/>
            <w:tcBorders>
              <w:top w:val="nil"/>
              <w:left w:val="nil"/>
              <w:bottom w:val="single" w:sz="4" w:space="0" w:color="auto"/>
              <w:right w:val="single" w:sz="4" w:space="0" w:color="auto"/>
            </w:tcBorders>
            <w:shd w:val="clear" w:color="auto" w:fill="auto"/>
            <w:noWrap/>
          </w:tcPr>
          <w:p w14:paraId="2BEB67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1_2.3591_44</w:t>
            </w:r>
          </w:p>
        </w:tc>
        <w:tc>
          <w:tcPr>
            <w:tcW w:w="256" w:type="pct"/>
            <w:tcBorders>
              <w:top w:val="nil"/>
              <w:left w:val="nil"/>
              <w:bottom w:val="single" w:sz="4" w:space="0" w:color="auto"/>
              <w:right w:val="single" w:sz="4" w:space="0" w:color="auto"/>
            </w:tcBorders>
            <w:shd w:val="clear" w:color="auto" w:fill="auto"/>
            <w:noWrap/>
          </w:tcPr>
          <w:p w14:paraId="2BEB67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32"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33"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34"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35"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36"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37"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38"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39"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3A"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3B"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4E"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3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auto" w:fill="auto"/>
          </w:tcPr>
          <w:p w14:paraId="2BEB673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ул.Больничная, д.4</w:t>
            </w:r>
          </w:p>
        </w:tc>
        <w:tc>
          <w:tcPr>
            <w:tcW w:w="197" w:type="pct"/>
            <w:tcBorders>
              <w:top w:val="nil"/>
              <w:left w:val="nil"/>
              <w:bottom w:val="single" w:sz="4" w:space="0" w:color="auto"/>
              <w:right w:val="single" w:sz="4" w:space="0" w:color="auto"/>
            </w:tcBorders>
            <w:shd w:val="clear" w:color="auto" w:fill="auto"/>
            <w:noWrap/>
          </w:tcPr>
          <w:p w14:paraId="2BEB67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1964</w:t>
            </w:r>
          </w:p>
        </w:tc>
        <w:tc>
          <w:tcPr>
            <w:tcW w:w="384" w:type="pct"/>
            <w:tcBorders>
              <w:top w:val="nil"/>
              <w:left w:val="nil"/>
              <w:bottom w:val="single" w:sz="4" w:space="0" w:color="auto"/>
              <w:right w:val="single" w:sz="4" w:space="0" w:color="auto"/>
            </w:tcBorders>
            <w:shd w:val="clear" w:color="auto" w:fill="auto"/>
            <w:noWrap/>
          </w:tcPr>
          <w:p w14:paraId="2BEB6740"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3224,00</w:t>
            </w:r>
          </w:p>
        </w:tc>
        <w:tc>
          <w:tcPr>
            <w:tcW w:w="402" w:type="pct"/>
            <w:tcBorders>
              <w:top w:val="nil"/>
              <w:left w:val="nil"/>
              <w:bottom w:val="single" w:sz="4" w:space="0" w:color="auto"/>
              <w:right w:val="single" w:sz="4" w:space="0" w:color="auto"/>
            </w:tcBorders>
            <w:shd w:val="clear" w:color="auto" w:fill="auto"/>
            <w:noWrap/>
          </w:tcPr>
          <w:p w14:paraId="2BEB67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1_2.3148_65</w:t>
            </w:r>
          </w:p>
        </w:tc>
        <w:tc>
          <w:tcPr>
            <w:tcW w:w="256" w:type="pct"/>
            <w:tcBorders>
              <w:top w:val="nil"/>
              <w:left w:val="nil"/>
              <w:bottom w:val="single" w:sz="4" w:space="0" w:color="auto"/>
              <w:right w:val="single" w:sz="4" w:space="0" w:color="auto"/>
            </w:tcBorders>
            <w:shd w:val="clear" w:color="auto" w:fill="auto"/>
            <w:noWrap/>
          </w:tcPr>
          <w:p w14:paraId="2BEB67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44"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45"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46"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47"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48"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49"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4A"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4B"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4C"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4D"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60"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4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12.</w:t>
            </w:r>
          </w:p>
        </w:tc>
        <w:tc>
          <w:tcPr>
            <w:tcW w:w="1161" w:type="pct"/>
            <w:tcBorders>
              <w:top w:val="nil"/>
              <w:left w:val="nil"/>
              <w:bottom w:val="single" w:sz="4" w:space="0" w:color="auto"/>
              <w:right w:val="single" w:sz="4" w:space="0" w:color="auto"/>
            </w:tcBorders>
            <w:shd w:val="clear" w:color="auto" w:fill="auto"/>
          </w:tcPr>
          <w:p w14:paraId="2BEB675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ул.Алябьева, д.41</w:t>
            </w:r>
          </w:p>
        </w:tc>
        <w:tc>
          <w:tcPr>
            <w:tcW w:w="197" w:type="pct"/>
            <w:tcBorders>
              <w:top w:val="nil"/>
              <w:left w:val="nil"/>
              <w:bottom w:val="single" w:sz="4" w:space="0" w:color="auto"/>
              <w:right w:val="single" w:sz="4" w:space="0" w:color="auto"/>
            </w:tcBorders>
            <w:shd w:val="clear" w:color="auto" w:fill="auto"/>
            <w:noWrap/>
          </w:tcPr>
          <w:p w14:paraId="2BEB67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auto" w:fill="auto"/>
            <w:noWrap/>
          </w:tcPr>
          <w:p w14:paraId="2BEB6752"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2036,00</w:t>
            </w:r>
          </w:p>
        </w:tc>
        <w:tc>
          <w:tcPr>
            <w:tcW w:w="402" w:type="pct"/>
            <w:tcBorders>
              <w:top w:val="nil"/>
              <w:left w:val="nil"/>
              <w:bottom w:val="single" w:sz="4" w:space="0" w:color="auto"/>
              <w:right w:val="single" w:sz="4" w:space="0" w:color="auto"/>
            </w:tcBorders>
            <w:shd w:val="clear" w:color="auto" w:fill="auto"/>
            <w:noWrap/>
          </w:tcPr>
          <w:p w14:paraId="2BEB67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1_2.2877</w:t>
            </w:r>
          </w:p>
        </w:tc>
        <w:tc>
          <w:tcPr>
            <w:tcW w:w="256" w:type="pct"/>
            <w:tcBorders>
              <w:top w:val="nil"/>
              <w:left w:val="nil"/>
              <w:bottom w:val="single" w:sz="4" w:space="0" w:color="auto"/>
              <w:right w:val="single" w:sz="4" w:space="0" w:color="auto"/>
            </w:tcBorders>
            <w:shd w:val="clear" w:color="auto" w:fill="auto"/>
            <w:noWrap/>
          </w:tcPr>
          <w:p w14:paraId="2BEB67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56"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57"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58"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59"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5A"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5B"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5C"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5D"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5E"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5F"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72"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6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13.</w:t>
            </w:r>
          </w:p>
        </w:tc>
        <w:tc>
          <w:tcPr>
            <w:tcW w:w="1161" w:type="pct"/>
            <w:tcBorders>
              <w:top w:val="nil"/>
              <w:left w:val="nil"/>
              <w:bottom w:val="single" w:sz="4" w:space="0" w:color="auto"/>
              <w:right w:val="single" w:sz="4" w:space="0" w:color="auto"/>
            </w:tcBorders>
            <w:shd w:val="clear" w:color="auto" w:fill="auto"/>
          </w:tcPr>
          <w:p w14:paraId="2BEB676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ул.Архитектурная, д.3</w:t>
            </w:r>
          </w:p>
        </w:tc>
        <w:tc>
          <w:tcPr>
            <w:tcW w:w="197" w:type="pct"/>
            <w:tcBorders>
              <w:top w:val="nil"/>
              <w:left w:val="nil"/>
              <w:bottom w:val="single" w:sz="4" w:space="0" w:color="auto"/>
              <w:right w:val="single" w:sz="4" w:space="0" w:color="auto"/>
            </w:tcBorders>
            <w:shd w:val="clear" w:color="auto" w:fill="auto"/>
            <w:noWrap/>
          </w:tcPr>
          <w:p w14:paraId="2BEB67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1965</w:t>
            </w:r>
          </w:p>
        </w:tc>
        <w:tc>
          <w:tcPr>
            <w:tcW w:w="384" w:type="pct"/>
            <w:tcBorders>
              <w:top w:val="nil"/>
              <w:left w:val="nil"/>
              <w:bottom w:val="single" w:sz="4" w:space="0" w:color="auto"/>
              <w:right w:val="single" w:sz="4" w:space="0" w:color="auto"/>
            </w:tcBorders>
            <w:shd w:val="clear" w:color="auto" w:fill="auto"/>
            <w:noWrap/>
          </w:tcPr>
          <w:p w14:paraId="2BEB6764"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3222,11</w:t>
            </w:r>
          </w:p>
        </w:tc>
        <w:tc>
          <w:tcPr>
            <w:tcW w:w="402" w:type="pct"/>
            <w:tcBorders>
              <w:top w:val="nil"/>
              <w:left w:val="nil"/>
              <w:bottom w:val="single" w:sz="4" w:space="0" w:color="auto"/>
              <w:right w:val="single" w:sz="4" w:space="0" w:color="auto"/>
            </w:tcBorders>
            <w:shd w:val="clear" w:color="auto" w:fill="auto"/>
            <w:noWrap/>
          </w:tcPr>
          <w:p w14:paraId="2BEB67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1_2.2685_60</w:t>
            </w:r>
          </w:p>
        </w:tc>
        <w:tc>
          <w:tcPr>
            <w:tcW w:w="256" w:type="pct"/>
            <w:tcBorders>
              <w:top w:val="nil"/>
              <w:left w:val="nil"/>
              <w:bottom w:val="single" w:sz="4" w:space="0" w:color="auto"/>
              <w:right w:val="single" w:sz="4" w:space="0" w:color="auto"/>
            </w:tcBorders>
            <w:shd w:val="clear" w:color="auto" w:fill="auto"/>
            <w:noWrap/>
          </w:tcPr>
          <w:p w14:paraId="2BEB67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68"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69"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6A"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6B"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6C"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6D"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6E"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6F"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70"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71"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84"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7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14.</w:t>
            </w:r>
          </w:p>
        </w:tc>
        <w:tc>
          <w:tcPr>
            <w:tcW w:w="1161" w:type="pct"/>
            <w:tcBorders>
              <w:top w:val="nil"/>
              <w:left w:val="nil"/>
              <w:bottom w:val="single" w:sz="4" w:space="0" w:color="auto"/>
              <w:right w:val="single" w:sz="4" w:space="0" w:color="auto"/>
            </w:tcBorders>
            <w:shd w:val="clear" w:color="auto" w:fill="auto"/>
          </w:tcPr>
          <w:p w14:paraId="2BEB677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ул.Алябьева, д.31</w:t>
            </w:r>
          </w:p>
        </w:tc>
        <w:tc>
          <w:tcPr>
            <w:tcW w:w="197" w:type="pct"/>
            <w:tcBorders>
              <w:top w:val="nil"/>
              <w:left w:val="nil"/>
              <w:bottom w:val="single" w:sz="4" w:space="0" w:color="auto"/>
              <w:right w:val="single" w:sz="4" w:space="0" w:color="auto"/>
            </w:tcBorders>
            <w:shd w:val="clear" w:color="auto" w:fill="auto"/>
            <w:noWrap/>
          </w:tcPr>
          <w:p w14:paraId="2BEB67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1965</w:t>
            </w:r>
          </w:p>
        </w:tc>
        <w:tc>
          <w:tcPr>
            <w:tcW w:w="384" w:type="pct"/>
            <w:tcBorders>
              <w:top w:val="nil"/>
              <w:left w:val="nil"/>
              <w:bottom w:val="single" w:sz="4" w:space="0" w:color="auto"/>
              <w:right w:val="single" w:sz="4" w:space="0" w:color="auto"/>
            </w:tcBorders>
            <w:shd w:val="clear" w:color="auto" w:fill="auto"/>
            <w:noWrap/>
          </w:tcPr>
          <w:p w14:paraId="2BEB6776" w14:textId="77777777" w:rsidR="0075564C" w:rsidRDefault="0075564C" w:rsidP="17E51543">
            <w:pPr>
              <w:ind w:firstLine="0"/>
            </w:pPr>
            <w:r w:rsidRPr="00E12D3A">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2504,00</w:t>
            </w:r>
          </w:p>
        </w:tc>
        <w:tc>
          <w:tcPr>
            <w:tcW w:w="402" w:type="pct"/>
            <w:tcBorders>
              <w:top w:val="nil"/>
              <w:left w:val="nil"/>
              <w:bottom w:val="single" w:sz="4" w:space="0" w:color="auto"/>
              <w:right w:val="single" w:sz="4" w:space="0" w:color="auto"/>
            </w:tcBorders>
            <w:shd w:val="clear" w:color="auto" w:fill="auto"/>
            <w:noWrap/>
          </w:tcPr>
          <w:p w14:paraId="2BEB67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1_2.2685_48</w:t>
            </w:r>
          </w:p>
        </w:tc>
        <w:tc>
          <w:tcPr>
            <w:tcW w:w="256" w:type="pct"/>
            <w:tcBorders>
              <w:top w:val="nil"/>
              <w:left w:val="nil"/>
              <w:bottom w:val="single" w:sz="4" w:space="0" w:color="auto"/>
              <w:right w:val="single" w:sz="4" w:space="0" w:color="auto"/>
            </w:tcBorders>
            <w:shd w:val="clear" w:color="auto" w:fill="auto"/>
            <w:noWrap/>
          </w:tcPr>
          <w:p w14:paraId="2BEB67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7A"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7B"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7C"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7D"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7E"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7F"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80"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81"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82"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83"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96"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8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15.</w:t>
            </w:r>
          </w:p>
        </w:tc>
        <w:tc>
          <w:tcPr>
            <w:tcW w:w="1161" w:type="pct"/>
            <w:tcBorders>
              <w:top w:val="nil"/>
              <w:left w:val="nil"/>
              <w:bottom w:val="single" w:sz="4" w:space="0" w:color="auto"/>
              <w:right w:val="single" w:sz="4" w:space="0" w:color="auto"/>
            </w:tcBorders>
            <w:shd w:val="clear" w:color="auto" w:fill="auto"/>
          </w:tcPr>
          <w:p w14:paraId="2BEB678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ул.Инженерная, д.45а</w:t>
            </w:r>
          </w:p>
        </w:tc>
        <w:tc>
          <w:tcPr>
            <w:tcW w:w="197" w:type="pct"/>
            <w:tcBorders>
              <w:top w:val="nil"/>
              <w:left w:val="nil"/>
              <w:bottom w:val="single" w:sz="4" w:space="0" w:color="auto"/>
              <w:right w:val="single" w:sz="4" w:space="0" w:color="auto"/>
            </w:tcBorders>
            <w:shd w:val="clear" w:color="auto" w:fill="auto"/>
            <w:noWrap/>
          </w:tcPr>
          <w:p w14:paraId="2BEB67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1956</w:t>
            </w:r>
          </w:p>
        </w:tc>
        <w:tc>
          <w:tcPr>
            <w:tcW w:w="384" w:type="pct"/>
            <w:tcBorders>
              <w:top w:val="nil"/>
              <w:left w:val="nil"/>
              <w:bottom w:val="single" w:sz="4" w:space="0" w:color="auto"/>
              <w:right w:val="single" w:sz="4" w:space="0" w:color="auto"/>
            </w:tcBorders>
            <w:shd w:val="clear" w:color="auto" w:fill="auto"/>
            <w:noWrap/>
          </w:tcPr>
          <w:p w14:paraId="2BEB6788" w14:textId="77777777" w:rsidR="0075564C" w:rsidRDefault="0075564C" w:rsidP="17E51543">
            <w:pPr>
              <w:ind w:firstLine="0"/>
            </w:pPr>
            <w:r w:rsidRPr="002244B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375,00</w:t>
            </w:r>
          </w:p>
        </w:tc>
        <w:tc>
          <w:tcPr>
            <w:tcW w:w="402" w:type="pct"/>
            <w:tcBorders>
              <w:top w:val="nil"/>
              <w:left w:val="nil"/>
              <w:bottom w:val="single" w:sz="4" w:space="0" w:color="auto"/>
              <w:right w:val="single" w:sz="4" w:space="0" w:color="auto"/>
            </w:tcBorders>
            <w:shd w:val="clear" w:color="auto" w:fill="auto"/>
            <w:noWrap/>
          </w:tcPr>
          <w:p w14:paraId="2BEB67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1_2.6851_35</w:t>
            </w:r>
          </w:p>
        </w:tc>
        <w:tc>
          <w:tcPr>
            <w:tcW w:w="256" w:type="pct"/>
            <w:tcBorders>
              <w:top w:val="nil"/>
              <w:left w:val="nil"/>
              <w:bottom w:val="single" w:sz="4" w:space="0" w:color="auto"/>
              <w:right w:val="single" w:sz="4" w:space="0" w:color="auto"/>
            </w:tcBorders>
            <w:shd w:val="clear" w:color="auto" w:fill="auto"/>
            <w:noWrap/>
          </w:tcPr>
          <w:p w14:paraId="2BEB67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8C"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8D"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8E"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8F"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90"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91"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92"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93"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94"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95"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A8"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9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16.</w:t>
            </w:r>
          </w:p>
        </w:tc>
        <w:tc>
          <w:tcPr>
            <w:tcW w:w="1161" w:type="pct"/>
            <w:tcBorders>
              <w:top w:val="nil"/>
              <w:left w:val="nil"/>
              <w:bottom w:val="single" w:sz="4" w:space="0" w:color="auto"/>
              <w:right w:val="single" w:sz="4" w:space="0" w:color="auto"/>
            </w:tcBorders>
            <w:shd w:val="clear" w:color="auto" w:fill="auto"/>
          </w:tcPr>
          <w:p w14:paraId="2BEB679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ул.Строительная, д.7а</w:t>
            </w:r>
          </w:p>
        </w:tc>
        <w:tc>
          <w:tcPr>
            <w:tcW w:w="197" w:type="pct"/>
            <w:tcBorders>
              <w:top w:val="nil"/>
              <w:left w:val="nil"/>
              <w:bottom w:val="single" w:sz="4" w:space="0" w:color="auto"/>
              <w:right w:val="single" w:sz="4" w:space="0" w:color="auto"/>
            </w:tcBorders>
            <w:shd w:val="clear" w:color="auto" w:fill="auto"/>
            <w:noWrap/>
          </w:tcPr>
          <w:p w14:paraId="2BEB67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1954</w:t>
            </w:r>
          </w:p>
        </w:tc>
        <w:tc>
          <w:tcPr>
            <w:tcW w:w="384" w:type="pct"/>
            <w:tcBorders>
              <w:top w:val="nil"/>
              <w:left w:val="nil"/>
              <w:bottom w:val="single" w:sz="4" w:space="0" w:color="auto"/>
              <w:right w:val="single" w:sz="4" w:space="0" w:color="auto"/>
            </w:tcBorders>
            <w:shd w:val="clear" w:color="auto" w:fill="auto"/>
            <w:noWrap/>
          </w:tcPr>
          <w:p w14:paraId="2BEB679A" w14:textId="77777777" w:rsidR="0075564C" w:rsidRDefault="0075564C" w:rsidP="17E51543">
            <w:pPr>
              <w:ind w:firstLine="0"/>
            </w:pPr>
            <w:r w:rsidRPr="002244B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617,00</w:t>
            </w:r>
          </w:p>
        </w:tc>
        <w:tc>
          <w:tcPr>
            <w:tcW w:w="402" w:type="pct"/>
            <w:tcBorders>
              <w:top w:val="nil"/>
              <w:left w:val="nil"/>
              <w:bottom w:val="single" w:sz="4" w:space="0" w:color="auto"/>
              <w:right w:val="single" w:sz="4" w:space="0" w:color="auto"/>
            </w:tcBorders>
            <w:shd w:val="clear" w:color="auto" w:fill="auto"/>
            <w:noWrap/>
          </w:tcPr>
          <w:p w14:paraId="2BEB67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1_2.6250_30</w:t>
            </w:r>
          </w:p>
        </w:tc>
        <w:tc>
          <w:tcPr>
            <w:tcW w:w="256" w:type="pct"/>
            <w:tcBorders>
              <w:top w:val="nil"/>
              <w:left w:val="nil"/>
              <w:bottom w:val="single" w:sz="4" w:space="0" w:color="auto"/>
              <w:right w:val="single" w:sz="4" w:space="0" w:color="auto"/>
            </w:tcBorders>
            <w:shd w:val="clear" w:color="auto" w:fill="auto"/>
            <w:noWrap/>
          </w:tcPr>
          <w:p w14:paraId="2BEB67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9E"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9F"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A0"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A1"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A2"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A3"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A4"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A5"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A6"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A7"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BA"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A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17.</w:t>
            </w:r>
          </w:p>
        </w:tc>
        <w:tc>
          <w:tcPr>
            <w:tcW w:w="1161" w:type="pct"/>
            <w:tcBorders>
              <w:top w:val="nil"/>
              <w:left w:val="nil"/>
              <w:bottom w:val="single" w:sz="4" w:space="0" w:color="auto"/>
              <w:right w:val="single" w:sz="4" w:space="0" w:color="auto"/>
            </w:tcBorders>
            <w:shd w:val="clear" w:color="auto" w:fill="auto"/>
          </w:tcPr>
          <w:p w14:paraId="2BEB67A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ул.Ухтомского, д.47</w:t>
            </w:r>
          </w:p>
        </w:tc>
        <w:tc>
          <w:tcPr>
            <w:tcW w:w="197" w:type="pct"/>
            <w:tcBorders>
              <w:top w:val="nil"/>
              <w:left w:val="nil"/>
              <w:bottom w:val="single" w:sz="4" w:space="0" w:color="auto"/>
              <w:right w:val="single" w:sz="4" w:space="0" w:color="auto"/>
            </w:tcBorders>
            <w:shd w:val="clear" w:color="auto" w:fill="auto"/>
            <w:noWrap/>
          </w:tcPr>
          <w:p w14:paraId="2BEB67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1966</w:t>
            </w:r>
          </w:p>
        </w:tc>
        <w:tc>
          <w:tcPr>
            <w:tcW w:w="384" w:type="pct"/>
            <w:tcBorders>
              <w:top w:val="nil"/>
              <w:left w:val="nil"/>
              <w:bottom w:val="single" w:sz="4" w:space="0" w:color="auto"/>
              <w:right w:val="single" w:sz="4" w:space="0" w:color="auto"/>
            </w:tcBorders>
            <w:shd w:val="clear" w:color="auto" w:fill="auto"/>
            <w:noWrap/>
          </w:tcPr>
          <w:p w14:paraId="2BEB67AC" w14:textId="77777777" w:rsidR="0075564C" w:rsidRDefault="0075564C" w:rsidP="17E51543">
            <w:pPr>
              <w:ind w:firstLine="0"/>
            </w:pPr>
            <w:r w:rsidRPr="002244B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3288,00</w:t>
            </w:r>
          </w:p>
        </w:tc>
        <w:tc>
          <w:tcPr>
            <w:tcW w:w="402" w:type="pct"/>
            <w:tcBorders>
              <w:top w:val="nil"/>
              <w:left w:val="nil"/>
              <w:bottom w:val="single" w:sz="4" w:space="0" w:color="auto"/>
              <w:right w:val="single" w:sz="4" w:space="0" w:color="auto"/>
            </w:tcBorders>
            <w:shd w:val="clear" w:color="auto" w:fill="auto"/>
            <w:noWrap/>
          </w:tcPr>
          <w:p w14:paraId="2BEB67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1_2.3191_32</w:t>
            </w:r>
          </w:p>
        </w:tc>
        <w:tc>
          <w:tcPr>
            <w:tcW w:w="256" w:type="pct"/>
            <w:tcBorders>
              <w:top w:val="nil"/>
              <w:left w:val="nil"/>
              <w:bottom w:val="single" w:sz="4" w:space="0" w:color="auto"/>
              <w:right w:val="single" w:sz="4" w:space="0" w:color="auto"/>
            </w:tcBorders>
            <w:shd w:val="clear" w:color="auto" w:fill="auto"/>
            <w:noWrap/>
          </w:tcPr>
          <w:p w14:paraId="2BEB67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B0"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B1"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B2"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B3"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B4"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B5"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B6"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B7"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B8"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B9"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CC"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B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18.</w:t>
            </w:r>
          </w:p>
        </w:tc>
        <w:tc>
          <w:tcPr>
            <w:tcW w:w="1161" w:type="pct"/>
            <w:tcBorders>
              <w:top w:val="nil"/>
              <w:left w:val="nil"/>
              <w:bottom w:val="single" w:sz="4" w:space="0" w:color="auto"/>
              <w:right w:val="single" w:sz="4" w:space="0" w:color="auto"/>
            </w:tcBorders>
            <w:shd w:val="clear" w:color="auto" w:fill="auto"/>
          </w:tcPr>
          <w:p w14:paraId="2BEB67B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ул.Тракторная, д.3в</w:t>
            </w:r>
          </w:p>
        </w:tc>
        <w:tc>
          <w:tcPr>
            <w:tcW w:w="197" w:type="pct"/>
            <w:tcBorders>
              <w:top w:val="nil"/>
              <w:left w:val="nil"/>
              <w:bottom w:val="single" w:sz="4" w:space="0" w:color="auto"/>
              <w:right w:val="single" w:sz="4" w:space="0" w:color="auto"/>
            </w:tcBorders>
            <w:shd w:val="clear" w:color="auto" w:fill="auto"/>
            <w:noWrap/>
          </w:tcPr>
          <w:p w14:paraId="2BEB67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1968</w:t>
            </w:r>
          </w:p>
        </w:tc>
        <w:tc>
          <w:tcPr>
            <w:tcW w:w="384" w:type="pct"/>
            <w:tcBorders>
              <w:top w:val="nil"/>
              <w:left w:val="nil"/>
              <w:bottom w:val="single" w:sz="4" w:space="0" w:color="auto"/>
              <w:right w:val="single" w:sz="4" w:space="0" w:color="auto"/>
            </w:tcBorders>
            <w:shd w:val="clear" w:color="auto" w:fill="auto"/>
            <w:noWrap/>
          </w:tcPr>
          <w:p w14:paraId="2BEB67BE" w14:textId="77777777" w:rsidR="0075564C" w:rsidRDefault="0075564C" w:rsidP="17E51543">
            <w:pPr>
              <w:ind w:firstLine="0"/>
            </w:pPr>
            <w:r w:rsidRPr="002244B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2004,00</w:t>
            </w:r>
          </w:p>
        </w:tc>
        <w:tc>
          <w:tcPr>
            <w:tcW w:w="402" w:type="pct"/>
            <w:tcBorders>
              <w:top w:val="nil"/>
              <w:left w:val="nil"/>
              <w:bottom w:val="single" w:sz="4" w:space="0" w:color="auto"/>
              <w:right w:val="single" w:sz="4" w:space="0" w:color="auto"/>
            </w:tcBorders>
            <w:shd w:val="clear" w:color="auto" w:fill="auto"/>
            <w:noWrap/>
          </w:tcPr>
          <w:p w14:paraId="2BEB67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1_2.1466</w:t>
            </w:r>
          </w:p>
        </w:tc>
        <w:tc>
          <w:tcPr>
            <w:tcW w:w="256" w:type="pct"/>
            <w:tcBorders>
              <w:top w:val="nil"/>
              <w:left w:val="nil"/>
              <w:bottom w:val="single" w:sz="4" w:space="0" w:color="auto"/>
              <w:right w:val="single" w:sz="4" w:space="0" w:color="auto"/>
            </w:tcBorders>
            <w:shd w:val="clear" w:color="auto" w:fill="auto"/>
            <w:noWrap/>
          </w:tcPr>
          <w:p w14:paraId="2BEB67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C2"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C3"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C4"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C5"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C6"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C7"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C8"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C9"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CA"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CB"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DE"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C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19.</w:t>
            </w:r>
          </w:p>
        </w:tc>
        <w:tc>
          <w:tcPr>
            <w:tcW w:w="1161" w:type="pct"/>
            <w:tcBorders>
              <w:top w:val="nil"/>
              <w:left w:val="nil"/>
              <w:bottom w:val="single" w:sz="4" w:space="0" w:color="auto"/>
              <w:right w:val="single" w:sz="4" w:space="0" w:color="auto"/>
            </w:tcBorders>
            <w:shd w:val="clear" w:color="auto" w:fill="auto"/>
          </w:tcPr>
          <w:p w14:paraId="2BEB67C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ул.9 Мая, д.15</w:t>
            </w:r>
          </w:p>
        </w:tc>
        <w:tc>
          <w:tcPr>
            <w:tcW w:w="197" w:type="pct"/>
            <w:tcBorders>
              <w:top w:val="nil"/>
              <w:left w:val="nil"/>
              <w:bottom w:val="single" w:sz="4" w:space="0" w:color="auto"/>
              <w:right w:val="single" w:sz="4" w:space="0" w:color="auto"/>
            </w:tcBorders>
            <w:shd w:val="clear" w:color="auto" w:fill="auto"/>
            <w:noWrap/>
          </w:tcPr>
          <w:p w14:paraId="2BEB67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1976</w:t>
            </w:r>
          </w:p>
        </w:tc>
        <w:tc>
          <w:tcPr>
            <w:tcW w:w="384" w:type="pct"/>
            <w:tcBorders>
              <w:top w:val="nil"/>
              <w:left w:val="nil"/>
              <w:bottom w:val="single" w:sz="4" w:space="0" w:color="auto"/>
              <w:right w:val="single" w:sz="4" w:space="0" w:color="auto"/>
            </w:tcBorders>
            <w:shd w:val="clear" w:color="auto" w:fill="auto"/>
            <w:noWrap/>
          </w:tcPr>
          <w:p w14:paraId="2BEB67D0" w14:textId="77777777" w:rsidR="0075564C" w:rsidRDefault="0075564C" w:rsidP="17E51543">
            <w:pPr>
              <w:ind w:firstLine="0"/>
            </w:pPr>
            <w:r w:rsidRPr="002244B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7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3946,51</w:t>
            </w:r>
          </w:p>
        </w:tc>
        <w:tc>
          <w:tcPr>
            <w:tcW w:w="402" w:type="pct"/>
            <w:tcBorders>
              <w:top w:val="nil"/>
              <w:left w:val="nil"/>
              <w:bottom w:val="single" w:sz="4" w:space="0" w:color="auto"/>
              <w:right w:val="single" w:sz="4" w:space="0" w:color="auto"/>
            </w:tcBorders>
            <w:shd w:val="clear" w:color="auto" w:fill="auto"/>
            <w:noWrap/>
          </w:tcPr>
          <w:p w14:paraId="2BEB67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1_2.1026</w:t>
            </w:r>
          </w:p>
        </w:tc>
        <w:tc>
          <w:tcPr>
            <w:tcW w:w="256" w:type="pct"/>
            <w:tcBorders>
              <w:top w:val="nil"/>
              <w:left w:val="nil"/>
              <w:bottom w:val="single" w:sz="4" w:space="0" w:color="auto"/>
              <w:right w:val="single" w:sz="4" w:space="0" w:color="auto"/>
            </w:tcBorders>
            <w:shd w:val="clear" w:color="auto" w:fill="auto"/>
            <w:noWrap/>
          </w:tcPr>
          <w:p w14:paraId="2BEB67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D4"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D5"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D6"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D7"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D8"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D9"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DA"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DB"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DC"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DD"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7F0"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7D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w:t>
            </w:r>
          </w:p>
        </w:tc>
        <w:tc>
          <w:tcPr>
            <w:tcW w:w="1161" w:type="pct"/>
            <w:tcBorders>
              <w:top w:val="nil"/>
              <w:left w:val="nil"/>
              <w:bottom w:val="single" w:sz="4" w:space="0" w:color="auto"/>
              <w:right w:val="single" w:sz="4" w:space="0" w:color="auto"/>
            </w:tcBorders>
            <w:shd w:val="clear" w:color="auto" w:fill="auto"/>
          </w:tcPr>
          <w:p w14:paraId="2BEB67E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ул.Расторгуева, д.8</w:t>
            </w:r>
          </w:p>
        </w:tc>
        <w:tc>
          <w:tcPr>
            <w:tcW w:w="197" w:type="pct"/>
            <w:tcBorders>
              <w:top w:val="nil"/>
              <w:left w:val="nil"/>
              <w:bottom w:val="single" w:sz="4" w:space="0" w:color="auto"/>
              <w:right w:val="single" w:sz="4" w:space="0" w:color="auto"/>
            </w:tcBorders>
            <w:shd w:val="clear" w:color="auto" w:fill="auto"/>
            <w:noWrap/>
          </w:tcPr>
          <w:p w14:paraId="2BEB67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1975</w:t>
            </w:r>
          </w:p>
        </w:tc>
        <w:tc>
          <w:tcPr>
            <w:tcW w:w="384" w:type="pct"/>
            <w:tcBorders>
              <w:top w:val="nil"/>
              <w:left w:val="nil"/>
              <w:bottom w:val="single" w:sz="4" w:space="0" w:color="auto"/>
              <w:right w:val="single" w:sz="4" w:space="0" w:color="auto"/>
            </w:tcBorders>
            <w:shd w:val="clear" w:color="auto" w:fill="auto"/>
            <w:noWrap/>
          </w:tcPr>
          <w:p w14:paraId="2BEB67E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7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3037,00</w:t>
            </w:r>
          </w:p>
        </w:tc>
        <w:tc>
          <w:tcPr>
            <w:tcW w:w="402" w:type="pct"/>
            <w:tcBorders>
              <w:top w:val="nil"/>
              <w:left w:val="nil"/>
              <w:bottom w:val="single" w:sz="4" w:space="0" w:color="auto"/>
              <w:right w:val="single" w:sz="4" w:space="0" w:color="auto"/>
            </w:tcBorders>
            <w:shd w:val="clear" w:color="auto" w:fill="auto"/>
            <w:noWrap/>
          </w:tcPr>
          <w:p w14:paraId="2BEB67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1_2.0944_35</w:t>
            </w:r>
          </w:p>
        </w:tc>
        <w:tc>
          <w:tcPr>
            <w:tcW w:w="256" w:type="pct"/>
            <w:tcBorders>
              <w:top w:val="nil"/>
              <w:left w:val="nil"/>
              <w:bottom w:val="single" w:sz="4" w:space="0" w:color="auto"/>
              <w:right w:val="single" w:sz="4" w:space="0" w:color="auto"/>
            </w:tcBorders>
            <w:shd w:val="clear" w:color="auto" w:fill="auto"/>
            <w:noWrap/>
          </w:tcPr>
          <w:p w14:paraId="2BEB67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7E6"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7E7"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E8"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7E9"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EA"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7EB"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7EC"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7ED"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7EE"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7EF"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802"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7F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21.</w:t>
            </w:r>
          </w:p>
        </w:tc>
        <w:tc>
          <w:tcPr>
            <w:tcW w:w="1161" w:type="pct"/>
            <w:tcBorders>
              <w:top w:val="nil"/>
              <w:left w:val="nil"/>
              <w:bottom w:val="single" w:sz="4" w:space="0" w:color="auto"/>
              <w:right w:val="single" w:sz="4" w:space="0" w:color="auto"/>
            </w:tcBorders>
            <w:shd w:val="clear" w:color="auto" w:fill="auto"/>
          </w:tcPr>
          <w:p w14:paraId="2BEB67F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ул.Ломоносова, д.48а</w:t>
            </w:r>
          </w:p>
        </w:tc>
        <w:tc>
          <w:tcPr>
            <w:tcW w:w="197" w:type="pct"/>
            <w:tcBorders>
              <w:top w:val="nil"/>
              <w:left w:val="nil"/>
              <w:bottom w:val="single" w:sz="4" w:space="0" w:color="auto"/>
              <w:right w:val="single" w:sz="4" w:space="0" w:color="auto"/>
            </w:tcBorders>
            <w:shd w:val="clear" w:color="auto" w:fill="auto"/>
            <w:noWrap/>
          </w:tcPr>
          <w:p w14:paraId="2BEB67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1967</w:t>
            </w:r>
          </w:p>
        </w:tc>
        <w:tc>
          <w:tcPr>
            <w:tcW w:w="384" w:type="pct"/>
            <w:tcBorders>
              <w:top w:val="nil"/>
              <w:left w:val="nil"/>
              <w:bottom w:val="single" w:sz="4" w:space="0" w:color="auto"/>
              <w:right w:val="single" w:sz="4" w:space="0" w:color="auto"/>
            </w:tcBorders>
            <w:shd w:val="clear" w:color="auto" w:fill="auto"/>
            <w:noWrap/>
          </w:tcPr>
          <w:p w14:paraId="2BEB67F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7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2512,00</w:t>
            </w:r>
          </w:p>
        </w:tc>
        <w:tc>
          <w:tcPr>
            <w:tcW w:w="402" w:type="pct"/>
            <w:tcBorders>
              <w:top w:val="nil"/>
              <w:left w:val="nil"/>
              <w:bottom w:val="single" w:sz="4" w:space="0" w:color="auto"/>
              <w:right w:val="single" w:sz="4" w:space="0" w:color="auto"/>
            </w:tcBorders>
            <w:shd w:val="clear" w:color="auto" w:fill="auto"/>
            <w:noWrap/>
          </w:tcPr>
          <w:p w14:paraId="2BEB67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1_2.0563_31</w:t>
            </w:r>
          </w:p>
        </w:tc>
        <w:tc>
          <w:tcPr>
            <w:tcW w:w="256" w:type="pct"/>
            <w:tcBorders>
              <w:top w:val="nil"/>
              <w:left w:val="nil"/>
              <w:bottom w:val="single" w:sz="4" w:space="0" w:color="auto"/>
              <w:right w:val="single" w:sz="4" w:space="0" w:color="auto"/>
            </w:tcBorders>
            <w:shd w:val="clear" w:color="auto" w:fill="auto"/>
            <w:noWrap/>
          </w:tcPr>
          <w:p w14:paraId="2BEB67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7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7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7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7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7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7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7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7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14"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80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22.</w:t>
            </w:r>
          </w:p>
        </w:tc>
        <w:tc>
          <w:tcPr>
            <w:tcW w:w="1161" w:type="pct"/>
            <w:tcBorders>
              <w:top w:val="nil"/>
              <w:left w:val="nil"/>
              <w:bottom w:val="single" w:sz="4" w:space="0" w:color="auto"/>
              <w:right w:val="single" w:sz="4" w:space="0" w:color="auto"/>
            </w:tcBorders>
            <w:shd w:val="clear" w:color="auto" w:fill="auto"/>
            <w:noWrap/>
          </w:tcPr>
          <w:p w14:paraId="2BEB680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ул.Щепкина, д.17</w:t>
            </w:r>
          </w:p>
        </w:tc>
        <w:tc>
          <w:tcPr>
            <w:tcW w:w="197" w:type="pct"/>
            <w:tcBorders>
              <w:top w:val="nil"/>
              <w:left w:val="nil"/>
              <w:bottom w:val="single" w:sz="4" w:space="0" w:color="auto"/>
              <w:right w:val="single" w:sz="4" w:space="0" w:color="auto"/>
            </w:tcBorders>
            <w:shd w:val="clear" w:color="auto" w:fill="auto"/>
            <w:noWrap/>
          </w:tcPr>
          <w:p w14:paraId="2BEB68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1976</w:t>
            </w:r>
          </w:p>
        </w:tc>
        <w:tc>
          <w:tcPr>
            <w:tcW w:w="384" w:type="pct"/>
            <w:tcBorders>
              <w:top w:val="nil"/>
              <w:left w:val="nil"/>
              <w:bottom w:val="single" w:sz="4" w:space="0" w:color="auto"/>
              <w:right w:val="single" w:sz="4" w:space="0" w:color="auto"/>
            </w:tcBorders>
            <w:shd w:val="clear" w:color="auto" w:fill="auto"/>
            <w:noWrap/>
          </w:tcPr>
          <w:p w14:paraId="2BEB680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3030,51</w:t>
            </w:r>
          </w:p>
        </w:tc>
        <w:tc>
          <w:tcPr>
            <w:tcW w:w="402" w:type="pct"/>
            <w:tcBorders>
              <w:top w:val="nil"/>
              <w:left w:val="nil"/>
              <w:bottom w:val="single" w:sz="4" w:space="0" w:color="auto"/>
              <w:right w:val="single" w:sz="4" w:space="0" w:color="auto"/>
            </w:tcBorders>
            <w:shd w:val="clear" w:color="auto" w:fill="auto"/>
            <w:noWrap/>
          </w:tcPr>
          <w:p w14:paraId="2BEB68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1_2.0407_30</w:t>
            </w:r>
          </w:p>
        </w:tc>
        <w:tc>
          <w:tcPr>
            <w:tcW w:w="256" w:type="pct"/>
            <w:tcBorders>
              <w:top w:val="nil"/>
              <w:left w:val="nil"/>
              <w:bottom w:val="single" w:sz="4" w:space="0" w:color="auto"/>
              <w:right w:val="single" w:sz="4" w:space="0" w:color="auto"/>
            </w:tcBorders>
            <w:shd w:val="clear" w:color="auto" w:fill="auto"/>
            <w:noWrap/>
          </w:tcPr>
          <w:p w14:paraId="2BEB68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80A"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80B"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0C"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80D"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0E"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80F"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810"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11"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812"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13"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826"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81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23.</w:t>
            </w:r>
          </w:p>
        </w:tc>
        <w:tc>
          <w:tcPr>
            <w:tcW w:w="1161" w:type="pct"/>
            <w:tcBorders>
              <w:top w:val="nil"/>
              <w:left w:val="nil"/>
              <w:bottom w:val="single" w:sz="4" w:space="0" w:color="auto"/>
              <w:right w:val="single" w:sz="4" w:space="0" w:color="auto"/>
            </w:tcBorders>
            <w:shd w:val="clear" w:color="auto" w:fill="auto"/>
            <w:noWrap/>
          </w:tcPr>
          <w:p w14:paraId="2BEB6816"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Г.Рыбинск, ул.Пилоставная, д.6</w:t>
            </w:r>
          </w:p>
        </w:tc>
        <w:tc>
          <w:tcPr>
            <w:tcW w:w="197" w:type="pct"/>
            <w:tcBorders>
              <w:top w:val="nil"/>
              <w:left w:val="nil"/>
              <w:bottom w:val="single" w:sz="4" w:space="0" w:color="auto"/>
              <w:right w:val="single" w:sz="4" w:space="0" w:color="auto"/>
            </w:tcBorders>
            <w:shd w:val="clear" w:color="auto" w:fill="auto"/>
            <w:noWrap/>
          </w:tcPr>
          <w:p w14:paraId="2BEB68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1978</w:t>
            </w:r>
          </w:p>
        </w:tc>
        <w:tc>
          <w:tcPr>
            <w:tcW w:w="384" w:type="pct"/>
            <w:tcBorders>
              <w:top w:val="nil"/>
              <w:left w:val="nil"/>
              <w:bottom w:val="single" w:sz="4" w:space="0" w:color="auto"/>
              <w:right w:val="single" w:sz="4" w:space="0" w:color="auto"/>
            </w:tcBorders>
            <w:shd w:val="clear" w:color="auto" w:fill="auto"/>
            <w:noWrap/>
          </w:tcPr>
          <w:p w14:paraId="2BEB681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1165,00</w:t>
            </w:r>
          </w:p>
        </w:tc>
        <w:tc>
          <w:tcPr>
            <w:tcW w:w="402" w:type="pct"/>
            <w:tcBorders>
              <w:top w:val="nil"/>
              <w:left w:val="nil"/>
              <w:bottom w:val="single" w:sz="4" w:space="0" w:color="auto"/>
              <w:right w:val="single" w:sz="4" w:space="0" w:color="auto"/>
            </w:tcBorders>
            <w:shd w:val="clear" w:color="auto" w:fill="auto"/>
            <w:noWrap/>
          </w:tcPr>
          <w:p w14:paraId="2BEB68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1_1.9920</w:t>
            </w:r>
          </w:p>
        </w:tc>
        <w:tc>
          <w:tcPr>
            <w:tcW w:w="256" w:type="pct"/>
            <w:tcBorders>
              <w:top w:val="nil"/>
              <w:left w:val="nil"/>
              <w:bottom w:val="single" w:sz="4" w:space="0" w:color="auto"/>
              <w:right w:val="single" w:sz="4" w:space="0" w:color="auto"/>
            </w:tcBorders>
            <w:shd w:val="clear" w:color="auto" w:fill="auto"/>
            <w:noWrap/>
          </w:tcPr>
          <w:p w14:paraId="2BEB68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81C"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81D"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1E"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81F"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20"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821"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822"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23"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824"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25"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838"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82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24.</w:t>
            </w:r>
          </w:p>
        </w:tc>
        <w:tc>
          <w:tcPr>
            <w:tcW w:w="1161" w:type="pct"/>
            <w:tcBorders>
              <w:top w:val="nil"/>
              <w:left w:val="nil"/>
              <w:bottom w:val="single" w:sz="4" w:space="0" w:color="auto"/>
              <w:right w:val="single" w:sz="4" w:space="0" w:color="auto"/>
            </w:tcBorders>
            <w:shd w:val="clear" w:color="auto" w:fill="auto"/>
            <w:noWrap/>
          </w:tcPr>
          <w:p w14:paraId="2BEB682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ул.Черепанова, д.3</w:t>
            </w:r>
          </w:p>
        </w:tc>
        <w:tc>
          <w:tcPr>
            <w:tcW w:w="197" w:type="pct"/>
            <w:tcBorders>
              <w:top w:val="nil"/>
              <w:left w:val="nil"/>
              <w:bottom w:val="single" w:sz="4" w:space="0" w:color="auto"/>
              <w:right w:val="single" w:sz="4" w:space="0" w:color="auto"/>
            </w:tcBorders>
            <w:shd w:val="clear" w:color="auto" w:fill="auto"/>
            <w:noWrap/>
          </w:tcPr>
          <w:p w14:paraId="2BEB68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auto" w:fill="auto"/>
            <w:noWrap/>
          </w:tcPr>
          <w:p w14:paraId="2BEB682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7662,00</w:t>
            </w:r>
          </w:p>
        </w:tc>
        <w:tc>
          <w:tcPr>
            <w:tcW w:w="402" w:type="pct"/>
            <w:tcBorders>
              <w:top w:val="nil"/>
              <w:left w:val="nil"/>
              <w:bottom w:val="single" w:sz="4" w:space="0" w:color="auto"/>
              <w:right w:val="single" w:sz="4" w:space="0" w:color="auto"/>
            </w:tcBorders>
            <w:shd w:val="clear" w:color="auto" w:fill="auto"/>
            <w:noWrap/>
          </w:tcPr>
          <w:p w14:paraId="2BEB68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1_1.9870_31</w:t>
            </w:r>
          </w:p>
        </w:tc>
        <w:tc>
          <w:tcPr>
            <w:tcW w:w="256" w:type="pct"/>
            <w:tcBorders>
              <w:top w:val="nil"/>
              <w:left w:val="nil"/>
              <w:bottom w:val="single" w:sz="4" w:space="0" w:color="auto"/>
              <w:right w:val="single" w:sz="4" w:space="0" w:color="auto"/>
            </w:tcBorders>
            <w:shd w:val="clear" w:color="auto" w:fill="auto"/>
            <w:noWrap/>
          </w:tcPr>
          <w:p w14:paraId="2BEB68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82E"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82F"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30"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831"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32"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833"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834"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35"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836"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37"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84A"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83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25.</w:t>
            </w:r>
          </w:p>
        </w:tc>
        <w:tc>
          <w:tcPr>
            <w:tcW w:w="1161" w:type="pct"/>
            <w:tcBorders>
              <w:top w:val="nil"/>
              <w:left w:val="nil"/>
              <w:bottom w:val="single" w:sz="4" w:space="0" w:color="auto"/>
              <w:right w:val="single" w:sz="4" w:space="0" w:color="auto"/>
            </w:tcBorders>
            <w:shd w:val="clear" w:color="auto" w:fill="auto"/>
            <w:noWrap/>
          </w:tcPr>
          <w:p w14:paraId="2BEB683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ул.Зелинского, д.4</w:t>
            </w:r>
          </w:p>
        </w:tc>
        <w:tc>
          <w:tcPr>
            <w:tcW w:w="197" w:type="pct"/>
            <w:tcBorders>
              <w:top w:val="nil"/>
              <w:left w:val="nil"/>
              <w:bottom w:val="single" w:sz="4" w:space="0" w:color="auto"/>
              <w:right w:val="single" w:sz="4" w:space="0" w:color="auto"/>
            </w:tcBorders>
            <w:shd w:val="clear" w:color="auto" w:fill="auto"/>
            <w:noWrap/>
          </w:tcPr>
          <w:p w14:paraId="2BEB68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1969</w:t>
            </w:r>
          </w:p>
        </w:tc>
        <w:tc>
          <w:tcPr>
            <w:tcW w:w="384" w:type="pct"/>
            <w:tcBorders>
              <w:top w:val="nil"/>
              <w:left w:val="nil"/>
              <w:bottom w:val="single" w:sz="4" w:space="0" w:color="auto"/>
              <w:right w:val="single" w:sz="4" w:space="0" w:color="auto"/>
            </w:tcBorders>
            <w:shd w:val="clear" w:color="auto" w:fill="auto"/>
            <w:noWrap/>
          </w:tcPr>
          <w:p w14:paraId="2BEB683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905,50</w:t>
            </w:r>
          </w:p>
        </w:tc>
        <w:tc>
          <w:tcPr>
            <w:tcW w:w="402" w:type="pct"/>
            <w:tcBorders>
              <w:top w:val="nil"/>
              <w:left w:val="nil"/>
              <w:bottom w:val="single" w:sz="4" w:space="0" w:color="auto"/>
              <w:right w:val="single" w:sz="4" w:space="0" w:color="auto"/>
            </w:tcBorders>
            <w:shd w:val="clear" w:color="auto" w:fill="auto"/>
            <w:noWrap/>
          </w:tcPr>
          <w:p w14:paraId="2BEB68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1_1.9687_48</w:t>
            </w:r>
          </w:p>
        </w:tc>
        <w:tc>
          <w:tcPr>
            <w:tcW w:w="256" w:type="pct"/>
            <w:tcBorders>
              <w:top w:val="nil"/>
              <w:left w:val="nil"/>
              <w:bottom w:val="single" w:sz="4" w:space="0" w:color="auto"/>
              <w:right w:val="single" w:sz="4" w:space="0" w:color="auto"/>
            </w:tcBorders>
            <w:shd w:val="clear" w:color="auto" w:fill="auto"/>
            <w:noWrap/>
          </w:tcPr>
          <w:p w14:paraId="2BEB68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840"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841"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42"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843"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44"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845"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846"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47"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848"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49"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85C"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84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26.</w:t>
            </w:r>
          </w:p>
        </w:tc>
        <w:tc>
          <w:tcPr>
            <w:tcW w:w="1161" w:type="pct"/>
            <w:tcBorders>
              <w:top w:val="nil"/>
              <w:left w:val="nil"/>
              <w:bottom w:val="single" w:sz="4" w:space="0" w:color="auto"/>
              <w:right w:val="single" w:sz="4" w:space="0" w:color="auto"/>
            </w:tcBorders>
            <w:shd w:val="clear" w:color="auto" w:fill="auto"/>
            <w:noWrap/>
          </w:tcPr>
          <w:p w14:paraId="2BEB684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ул.Петра Крюкова, д.5</w:t>
            </w:r>
          </w:p>
        </w:tc>
        <w:tc>
          <w:tcPr>
            <w:tcW w:w="197" w:type="pct"/>
            <w:tcBorders>
              <w:top w:val="nil"/>
              <w:left w:val="nil"/>
              <w:bottom w:val="single" w:sz="4" w:space="0" w:color="auto"/>
              <w:right w:val="single" w:sz="4" w:space="0" w:color="auto"/>
            </w:tcBorders>
            <w:shd w:val="clear" w:color="auto" w:fill="auto"/>
            <w:noWrap/>
          </w:tcPr>
          <w:p w14:paraId="2BEB68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1974</w:t>
            </w:r>
          </w:p>
        </w:tc>
        <w:tc>
          <w:tcPr>
            <w:tcW w:w="384" w:type="pct"/>
            <w:tcBorders>
              <w:top w:val="nil"/>
              <w:left w:val="nil"/>
              <w:bottom w:val="single" w:sz="4" w:space="0" w:color="auto"/>
              <w:right w:val="single" w:sz="4" w:space="0" w:color="auto"/>
            </w:tcBorders>
            <w:shd w:val="clear" w:color="auto" w:fill="auto"/>
            <w:noWrap/>
          </w:tcPr>
          <w:p w14:paraId="2BEB684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3085,00</w:t>
            </w:r>
          </w:p>
        </w:tc>
        <w:tc>
          <w:tcPr>
            <w:tcW w:w="402" w:type="pct"/>
            <w:tcBorders>
              <w:top w:val="nil"/>
              <w:left w:val="nil"/>
              <w:bottom w:val="single" w:sz="4" w:space="0" w:color="auto"/>
              <w:right w:val="single" w:sz="4" w:space="0" w:color="auto"/>
            </w:tcBorders>
            <w:shd w:val="clear" w:color="auto" w:fill="auto"/>
            <w:noWrap/>
          </w:tcPr>
          <w:p w14:paraId="2BEB68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1_1.9037_38</w:t>
            </w:r>
          </w:p>
        </w:tc>
        <w:tc>
          <w:tcPr>
            <w:tcW w:w="256" w:type="pct"/>
            <w:tcBorders>
              <w:top w:val="nil"/>
              <w:left w:val="nil"/>
              <w:bottom w:val="single" w:sz="4" w:space="0" w:color="auto"/>
              <w:right w:val="single" w:sz="4" w:space="0" w:color="auto"/>
            </w:tcBorders>
            <w:shd w:val="clear" w:color="auto" w:fill="auto"/>
            <w:noWrap/>
          </w:tcPr>
          <w:p w14:paraId="2BEB68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852"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853"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54"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855"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56"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857"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858"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859"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85A"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85B"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86E" w14:textId="77777777" w:rsidTr="17E51543">
        <w:trPr>
          <w:trHeight w:val="324"/>
        </w:trPr>
        <w:tc>
          <w:tcPr>
            <w:tcW w:w="195" w:type="pct"/>
            <w:tcBorders>
              <w:top w:val="nil"/>
              <w:left w:val="single" w:sz="4" w:space="0" w:color="auto"/>
              <w:bottom w:val="single" w:sz="4" w:space="0" w:color="auto"/>
              <w:right w:val="single" w:sz="4" w:space="0" w:color="auto"/>
            </w:tcBorders>
            <w:shd w:val="clear" w:color="auto" w:fill="auto"/>
            <w:noWrap/>
            <w:hideMark/>
          </w:tcPr>
          <w:p w14:paraId="2BEB685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27.</w:t>
            </w:r>
          </w:p>
        </w:tc>
        <w:tc>
          <w:tcPr>
            <w:tcW w:w="1161" w:type="pct"/>
            <w:tcBorders>
              <w:top w:val="nil"/>
              <w:left w:val="nil"/>
              <w:bottom w:val="single" w:sz="4" w:space="0" w:color="auto"/>
              <w:right w:val="single" w:sz="4" w:space="0" w:color="auto"/>
            </w:tcBorders>
            <w:shd w:val="clear" w:color="auto" w:fill="auto"/>
          </w:tcPr>
          <w:p w14:paraId="2BEB685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ул.Максима Горького, д.70</w:t>
            </w:r>
          </w:p>
        </w:tc>
        <w:tc>
          <w:tcPr>
            <w:tcW w:w="197" w:type="pct"/>
            <w:tcBorders>
              <w:top w:val="nil"/>
              <w:left w:val="nil"/>
              <w:bottom w:val="single" w:sz="4" w:space="0" w:color="auto"/>
              <w:right w:val="single" w:sz="4" w:space="0" w:color="auto"/>
            </w:tcBorders>
            <w:shd w:val="clear" w:color="auto" w:fill="auto"/>
            <w:noWrap/>
          </w:tcPr>
          <w:p w14:paraId="2BEB68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auto" w:fill="auto"/>
            <w:noWrap/>
          </w:tcPr>
          <w:p w14:paraId="2BEB686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2036,30</w:t>
            </w:r>
          </w:p>
        </w:tc>
        <w:tc>
          <w:tcPr>
            <w:tcW w:w="402" w:type="pct"/>
            <w:tcBorders>
              <w:top w:val="nil"/>
              <w:left w:val="nil"/>
              <w:bottom w:val="single" w:sz="4" w:space="0" w:color="auto"/>
              <w:right w:val="single" w:sz="4" w:space="0" w:color="auto"/>
            </w:tcBorders>
            <w:shd w:val="clear" w:color="auto" w:fill="auto"/>
            <w:noWrap/>
          </w:tcPr>
          <w:p w14:paraId="2BEB68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1_1.8813_25</w:t>
            </w:r>
          </w:p>
        </w:tc>
        <w:tc>
          <w:tcPr>
            <w:tcW w:w="256" w:type="pct"/>
            <w:tcBorders>
              <w:top w:val="nil"/>
              <w:left w:val="nil"/>
              <w:bottom w:val="single" w:sz="4" w:space="0" w:color="auto"/>
              <w:right w:val="single" w:sz="4" w:space="0" w:color="auto"/>
            </w:tcBorders>
            <w:shd w:val="clear" w:color="auto" w:fill="auto"/>
            <w:noWrap/>
          </w:tcPr>
          <w:p w14:paraId="2BEB68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80"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86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28.</w:t>
            </w:r>
          </w:p>
        </w:tc>
        <w:tc>
          <w:tcPr>
            <w:tcW w:w="1161" w:type="pct"/>
            <w:tcBorders>
              <w:top w:val="nil"/>
              <w:left w:val="nil"/>
              <w:bottom w:val="single" w:sz="4" w:space="0" w:color="auto"/>
              <w:right w:val="single" w:sz="4" w:space="0" w:color="auto"/>
            </w:tcBorders>
            <w:shd w:val="clear" w:color="auto" w:fill="auto"/>
          </w:tcPr>
          <w:p w14:paraId="2BEB687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ул.Академика Губкина, д.3в</w:t>
            </w:r>
          </w:p>
        </w:tc>
        <w:tc>
          <w:tcPr>
            <w:tcW w:w="197" w:type="pct"/>
            <w:tcBorders>
              <w:top w:val="nil"/>
              <w:left w:val="nil"/>
              <w:bottom w:val="single" w:sz="4" w:space="0" w:color="auto"/>
              <w:right w:val="single" w:sz="4" w:space="0" w:color="auto"/>
            </w:tcBorders>
            <w:shd w:val="clear" w:color="auto" w:fill="auto"/>
            <w:noWrap/>
          </w:tcPr>
          <w:p w14:paraId="2BEB68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auto" w:fill="auto"/>
            <w:noWrap/>
          </w:tcPr>
          <w:p w14:paraId="2BEB687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4423,00</w:t>
            </w:r>
          </w:p>
        </w:tc>
        <w:tc>
          <w:tcPr>
            <w:tcW w:w="402" w:type="pct"/>
            <w:tcBorders>
              <w:top w:val="nil"/>
              <w:left w:val="nil"/>
              <w:bottom w:val="single" w:sz="4" w:space="0" w:color="auto"/>
              <w:right w:val="single" w:sz="4" w:space="0" w:color="auto"/>
            </w:tcBorders>
            <w:shd w:val="clear" w:color="auto" w:fill="auto"/>
            <w:noWrap/>
          </w:tcPr>
          <w:p w14:paraId="2BEB68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1_1.8473</w:t>
            </w:r>
          </w:p>
        </w:tc>
        <w:tc>
          <w:tcPr>
            <w:tcW w:w="256" w:type="pct"/>
            <w:tcBorders>
              <w:top w:val="nil"/>
              <w:left w:val="nil"/>
              <w:bottom w:val="single" w:sz="4" w:space="0" w:color="auto"/>
              <w:right w:val="single" w:sz="4" w:space="0" w:color="auto"/>
            </w:tcBorders>
            <w:shd w:val="clear" w:color="auto" w:fill="auto"/>
            <w:noWrap/>
          </w:tcPr>
          <w:p w14:paraId="2BEB68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92" w14:textId="77777777" w:rsidTr="17E51543">
        <w:trPr>
          <w:trHeight w:val="319"/>
        </w:trPr>
        <w:tc>
          <w:tcPr>
            <w:tcW w:w="195" w:type="pct"/>
            <w:tcBorders>
              <w:top w:val="nil"/>
              <w:left w:val="single" w:sz="4" w:space="0" w:color="auto"/>
              <w:bottom w:val="single" w:sz="4" w:space="0" w:color="auto"/>
              <w:right w:val="single" w:sz="4" w:space="0" w:color="auto"/>
            </w:tcBorders>
            <w:shd w:val="clear" w:color="auto" w:fill="auto"/>
            <w:noWrap/>
            <w:hideMark/>
          </w:tcPr>
          <w:p w14:paraId="2BEB688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lastRenderedPageBreak/>
              <w:t>29.</w:t>
            </w:r>
          </w:p>
        </w:tc>
        <w:tc>
          <w:tcPr>
            <w:tcW w:w="1161" w:type="pct"/>
            <w:tcBorders>
              <w:top w:val="nil"/>
              <w:left w:val="nil"/>
              <w:bottom w:val="single" w:sz="4" w:space="0" w:color="auto"/>
              <w:right w:val="single" w:sz="4" w:space="0" w:color="auto"/>
            </w:tcBorders>
            <w:shd w:val="clear" w:color="auto" w:fill="auto"/>
          </w:tcPr>
          <w:p w14:paraId="2BEB688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ул.Чкалова, д.69</w:t>
            </w:r>
          </w:p>
        </w:tc>
        <w:tc>
          <w:tcPr>
            <w:tcW w:w="197" w:type="pct"/>
            <w:tcBorders>
              <w:top w:val="nil"/>
              <w:left w:val="nil"/>
              <w:bottom w:val="single" w:sz="4" w:space="0" w:color="auto"/>
              <w:right w:val="single" w:sz="4" w:space="0" w:color="auto"/>
            </w:tcBorders>
            <w:shd w:val="clear" w:color="auto" w:fill="auto"/>
            <w:noWrap/>
          </w:tcPr>
          <w:p w14:paraId="2BEB68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auto" w:fill="auto"/>
            <w:noWrap/>
          </w:tcPr>
          <w:p w14:paraId="2BEB688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4490,00</w:t>
            </w:r>
          </w:p>
        </w:tc>
        <w:tc>
          <w:tcPr>
            <w:tcW w:w="402" w:type="pct"/>
            <w:tcBorders>
              <w:top w:val="nil"/>
              <w:left w:val="nil"/>
              <w:bottom w:val="single" w:sz="4" w:space="0" w:color="auto"/>
              <w:right w:val="single" w:sz="4" w:space="0" w:color="auto"/>
            </w:tcBorders>
            <w:shd w:val="clear" w:color="auto" w:fill="auto"/>
            <w:noWrap/>
          </w:tcPr>
          <w:p w14:paraId="2BEB68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1_1.8236_35</w:t>
            </w:r>
          </w:p>
        </w:tc>
        <w:tc>
          <w:tcPr>
            <w:tcW w:w="256" w:type="pct"/>
            <w:tcBorders>
              <w:top w:val="nil"/>
              <w:left w:val="nil"/>
              <w:bottom w:val="single" w:sz="4" w:space="0" w:color="auto"/>
              <w:right w:val="single" w:sz="4" w:space="0" w:color="auto"/>
            </w:tcBorders>
            <w:shd w:val="clear" w:color="auto" w:fill="auto"/>
            <w:noWrap/>
          </w:tcPr>
          <w:p w14:paraId="2BEB68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A4"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89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30.</w:t>
            </w:r>
          </w:p>
        </w:tc>
        <w:tc>
          <w:tcPr>
            <w:tcW w:w="1161" w:type="pct"/>
            <w:tcBorders>
              <w:top w:val="nil"/>
              <w:left w:val="nil"/>
              <w:bottom w:val="single" w:sz="4" w:space="0" w:color="auto"/>
              <w:right w:val="single" w:sz="4" w:space="0" w:color="auto"/>
            </w:tcBorders>
            <w:shd w:val="clear" w:color="auto" w:fill="auto"/>
          </w:tcPr>
          <w:p w14:paraId="2BEB689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ул.Карла Либкнехта, д.11</w:t>
            </w:r>
          </w:p>
        </w:tc>
        <w:tc>
          <w:tcPr>
            <w:tcW w:w="197" w:type="pct"/>
            <w:tcBorders>
              <w:top w:val="nil"/>
              <w:left w:val="nil"/>
              <w:bottom w:val="single" w:sz="4" w:space="0" w:color="auto"/>
              <w:right w:val="single" w:sz="4" w:space="0" w:color="auto"/>
            </w:tcBorders>
            <w:shd w:val="clear" w:color="auto" w:fill="auto"/>
            <w:noWrap/>
          </w:tcPr>
          <w:p w14:paraId="2BEB68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1974</w:t>
            </w:r>
          </w:p>
        </w:tc>
        <w:tc>
          <w:tcPr>
            <w:tcW w:w="384" w:type="pct"/>
            <w:tcBorders>
              <w:top w:val="nil"/>
              <w:left w:val="nil"/>
              <w:bottom w:val="single" w:sz="4" w:space="0" w:color="auto"/>
              <w:right w:val="single" w:sz="4" w:space="0" w:color="auto"/>
            </w:tcBorders>
            <w:shd w:val="clear" w:color="auto" w:fill="auto"/>
            <w:noWrap/>
          </w:tcPr>
          <w:p w14:paraId="2BEB689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3072,30</w:t>
            </w:r>
          </w:p>
        </w:tc>
        <w:tc>
          <w:tcPr>
            <w:tcW w:w="402" w:type="pct"/>
            <w:tcBorders>
              <w:top w:val="nil"/>
              <w:left w:val="nil"/>
              <w:bottom w:val="single" w:sz="4" w:space="0" w:color="auto"/>
              <w:right w:val="single" w:sz="4" w:space="0" w:color="auto"/>
            </w:tcBorders>
            <w:shd w:val="clear" w:color="auto" w:fill="auto"/>
            <w:noWrap/>
          </w:tcPr>
          <w:p w14:paraId="2BEB68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1_1.6593</w:t>
            </w:r>
          </w:p>
        </w:tc>
        <w:tc>
          <w:tcPr>
            <w:tcW w:w="256" w:type="pct"/>
            <w:tcBorders>
              <w:top w:val="nil"/>
              <w:left w:val="nil"/>
              <w:bottom w:val="single" w:sz="4" w:space="0" w:color="auto"/>
              <w:right w:val="single" w:sz="4" w:space="0" w:color="auto"/>
            </w:tcBorders>
            <w:shd w:val="clear" w:color="auto" w:fill="auto"/>
            <w:noWrap/>
          </w:tcPr>
          <w:p w14:paraId="2BEB68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B6"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8A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31.</w:t>
            </w:r>
          </w:p>
        </w:tc>
        <w:tc>
          <w:tcPr>
            <w:tcW w:w="1161" w:type="pct"/>
            <w:tcBorders>
              <w:top w:val="nil"/>
              <w:left w:val="nil"/>
              <w:bottom w:val="single" w:sz="4" w:space="0" w:color="auto"/>
              <w:right w:val="single" w:sz="4" w:space="0" w:color="auto"/>
            </w:tcBorders>
            <w:shd w:val="clear" w:color="auto" w:fill="auto"/>
          </w:tcPr>
          <w:p w14:paraId="2BEB68A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ул.Лосевская, д.17</w:t>
            </w:r>
          </w:p>
        </w:tc>
        <w:tc>
          <w:tcPr>
            <w:tcW w:w="197" w:type="pct"/>
            <w:tcBorders>
              <w:top w:val="nil"/>
              <w:left w:val="nil"/>
              <w:bottom w:val="single" w:sz="4" w:space="0" w:color="auto"/>
              <w:right w:val="single" w:sz="4" w:space="0" w:color="auto"/>
            </w:tcBorders>
            <w:shd w:val="clear" w:color="auto" w:fill="auto"/>
            <w:noWrap/>
          </w:tcPr>
          <w:p w14:paraId="2BEB68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auto" w:fill="auto"/>
            <w:noWrap/>
          </w:tcPr>
          <w:p w14:paraId="2BEB68A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2580,00</w:t>
            </w:r>
          </w:p>
        </w:tc>
        <w:tc>
          <w:tcPr>
            <w:tcW w:w="402" w:type="pct"/>
            <w:tcBorders>
              <w:top w:val="nil"/>
              <w:left w:val="nil"/>
              <w:bottom w:val="single" w:sz="4" w:space="0" w:color="auto"/>
              <w:right w:val="single" w:sz="4" w:space="0" w:color="auto"/>
            </w:tcBorders>
            <w:shd w:val="clear" w:color="auto" w:fill="auto"/>
            <w:noWrap/>
          </w:tcPr>
          <w:p w14:paraId="2BEB68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1_1.5950_28</w:t>
            </w:r>
          </w:p>
        </w:tc>
        <w:tc>
          <w:tcPr>
            <w:tcW w:w="256" w:type="pct"/>
            <w:tcBorders>
              <w:top w:val="nil"/>
              <w:left w:val="nil"/>
              <w:bottom w:val="single" w:sz="4" w:space="0" w:color="auto"/>
              <w:right w:val="single" w:sz="4" w:space="0" w:color="auto"/>
            </w:tcBorders>
            <w:shd w:val="clear" w:color="auto" w:fill="auto"/>
            <w:noWrap/>
          </w:tcPr>
          <w:p w14:paraId="2BEB68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C8"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8B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32.</w:t>
            </w:r>
          </w:p>
        </w:tc>
        <w:tc>
          <w:tcPr>
            <w:tcW w:w="1161" w:type="pct"/>
            <w:tcBorders>
              <w:top w:val="nil"/>
              <w:left w:val="nil"/>
              <w:bottom w:val="single" w:sz="4" w:space="0" w:color="auto"/>
              <w:right w:val="single" w:sz="4" w:space="0" w:color="auto"/>
            </w:tcBorders>
            <w:shd w:val="clear" w:color="auto" w:fill="auto"/>
          </w:tcPr>
          <w:p w14:paraId="2BEB68B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ул.Лосевская, д.19</w:t>
            </w:r>
          </w:p>
        </w:tc>
        <w:tc>
          <w:tcPr>
            <w:tcW w:w="197" w:type="pct"/>
            <w:tcBorders>
              <w:top w:val="nil"/>
              <w:left w:val="nil"/>
              <w:bottom w:val="single" w:sz="4" w:space="0" w:color="auto"/>
              <w:right w:val="single" w:sz="4" w:space="0" w:color="auto"/>
            </w:tcBorders>
            <w:shd w:val="clear" w:color="auto" w:fill="auto"/>
            <w:noWrap/>
          </w:tcPr>
          <w:p w14:paraId="2BEB68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auto" w:fill="auto"/>
            <w:noWrap/>
          </w:tcPr>
          <w:p w14:paraId="2BEB68B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8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1739,00</w:t>
            </w:r>
          </w:p>
        </w:tc>
        <w:tc>
          <w:tcPr>
            <w:tcW w:w="402" w:type="pct"/>
            <w:tcBorders>
              <w:top w:val="nil"/>
              <w:left w:val="nil"/>
              <w:bottom w:val="single" w:sz="4" w:space="0" w:color="auto"/>
              <w:right w:val="single" w:sz="4" w:space="0" w:color="auto"/>
            </w:tcBorders>
            <w:shd w:val="clear" w:color="auto" w:fill="auto"/>
            <w:noWrap/>
          </w:tcPr>
          <w:p w14:paraId="2BEB68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1_1.5400_27</w:t>
            </w:r>
          </w:p>
        </w:tc>
        <w:tc>
          <w:tcPr>
            <w:tcW w:w="256" w:type="pct"/>
            <w:tcBorders>
              <w:top w:val="nil"/>
              <w:left w:val="nil"/>
              <w:bottom w:val="single" w:sz="4" w:space="0" w:color="auto"/>
              <w:right w:val="single" w:sz="4" w:space="0" w:color="auto"/>
            </w:tcBorders>
            <w:shd w:val="clear" w:color="auto" w:fill="auto"/>
            <w:noWrap/>
          </w:tcPr>
          <w:p w14:paraId="2BEB68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DA"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8C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33.</w:t>
            </w:r>
          </w:p>
        </w:tc>
        <w:tc>
          <w:tcPr>
            <w:tcW w:w="1161" w:type="pct"/>
            <w:tcBorders>
              <w:top w:val="nil"/>
              <w:left w:val="nil"/>
              <w:bottom w:val="single" w:sz="4" w:space="0" w:color="auto"/>
              <w:right w:val="single" w:sz="4" w:space="0" w:color="auto"/>
            </w:tcBorders>
            <w:shd w:val="clear" w:color="auto" w:fill="auto"/>
            <w:noWrap/>
          </w:tcPr>
          <w:p w14:paraId="2BEB68C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ул.Академика Губкина, д.3</w:t>
            </w:r>
          </w:p>
        </w:tc>
        <w:tc>
          <w:tcPr>
            <w:tcW w:w="197" w:type="pct"/>
            <w:tcBorders>
              <w:top w:val="nil"/>
              <w:left w:val="nil"/>
              <w:bottom w:val="single" w:sz="4" w:space="0" w:color="auto"/>
              <w:right w:val="single" w:sz="4" w:space="0" w:color="auto"/>
            </w:tcBorders>
            <w:shd w:val="clear" w:color="auto" w:fill="auto"/>
            <w:noWrap/>
          </w:tcPr>
          <w:p w14:paraId="2BEB68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auto" w:fill="auto"/>
            <w:noWrap/>
          </w:tcPr>
          <w:p w14:paraId="2BEB68C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3258,80</w:t>
            </w:r>
          </w:p>
        </w:tc>
        <w:tc>
          <w:tcPr>
            <w:tcW w:w="402" w:type="pct"/>
            <w:tcBorders>
              <w:top w:val="nil"/>
              <w:left w:val="nil"/>
              <w:bottom w:val="single" w:sz="4" w:space="0" w:color="auto"/>
              <w:right w:val="single" w:sz="4" w:space="0" w:color="auto"/>
            </w:tcBorders>
            <w:shd w:val="clear" w:color="auto" w:fill="auto"/>
            <w:noWrap/>
          </w:tcPr>
          <w:p w14:paraId="2BEB68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1_0.9026_18</w:t>
            </w:r>
          </w:p>
        </w:tc>
        <w:tc>
          <w:tcPr>
            <w:tcW w:w="256" w:type="pct"/>
            <w:tcBorders>
              <w:top w:val="nil"/>
              <w:left w:val="nil"/>
              <w:bottom w:val="single" w:sz="4" w:space="0" w:color="auto"/>
              <w:right w:val="single" w:sz="4" w:space="0" w:color="auto"/>
            </w:tcBorders>
            <w:shd w:val="clear" w:color="auto" w:fill="auto"/>
            <w:noWrap/>
          </w:tcPr>
          <w:p w14:paraId="2BEB68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EC" w14:textId="77777777" w:rsidTr="17E51543">
        <w:trPr>
          <w:trHeight w:val="474"/>
        </w:trPr>
        <w:tc>
          <w:tcPr>
            <w:tcW w:w="195" w:type="pct"/>
            <w:tcBorders>
              <w:top w:val="nil"/>
              <w:left w:val="single" w:sz="4" w:space="0" w:color="auto"/>
              <w:bottom w:val="single" w:sz="4" w:space="0" w:color="auto"/>
              <w:right w:val="single" w:sz="4" w:space="0" w:color="auto"/>
            </w:tcBorders>
            <w:shd w:val="clear" w:color="auto" w:fill="auto"/>
            <w:noWrap/>
            <w:hideMark/>
          </w:tcPr>
          <w:p w14:paraId="2BEB68D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34.</w:t>
            </w:r>
          </w:p>
        </w:tc>
        <w:tc>
          <w:tcPr>
            <w:tcW w:w="1161" w:type="pct"/>
            <w:tcBorders>
              <w:top w:val="nil"/>
              <w:left w:val="nil"/>
              <w:bottom w:val="single" w:sz="4" w:space="0" w:color="auto"/>
              <w:right w:val="single" w:sz="4" w:space="0" w:color="auto"/>
            </w:tcBorders>
            <w:shd w:val="clear" w:color="auto" w:fill="auto"/>
            <w:noWrap/>
          </w:tcPr>
          <w:p w14:paraId="2BEB68D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ул.Академика Губкина, д.1/11</w:t>
            </w:r>
          </w:p>
        </w:tc>
        <w:tc>
          <w:tcPr>
            <w:tcW w:w="197" w:type="pct"/>
            <w:tcBorders>
              <w:top w:val="nil"/>
              <w:left w:val="nil"/>
              <w:bottom w:val="single" w:sz="4" w:space="0" w:color="auto"/>
              <w:right w:val="single" w:sz="4" w:space="0" w:color="auto"/>
            </w:tcBorders>
            <w:shd w:val="clear" w:color="auto" w:fill="auto"/>
            <w:noWrap/>
          </w:tcPr>
          <w:p w14:paraId="2BEB68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auto" w:fill="auto"/>
            <w:noWrap/>
          </w:tcPr>
          <w:p w14:paraId="2BEB68D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4451,11</w:t>
            </w:r>
          </w:p>
        </w:tc>
        <w:tc>
          <w:tcPr>
            <w:tcW w:w="402" w:type="pct"/>
            <w:tcBorders>
              <w:top w:val="nil"/>
              <w:left w:val="nil"/>
              <w:bottom w:val="single" w:sz="4" w:space="0" w:color="auto"/>
              <w:right w:val="single" w:sz="4" w:space="0" w:color="auto"/>
            </w:tcBorders>
            <w:shd w:val="clear" w:color="auto" w:fill="auto"/>
            <w:noWrap/>
          </w:tcPr>
          <w:p w14:paraId="2BEB68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1_0.9026_15</w:t>
            </w:r>
          </w:p>
        </w:tc>
        <w:tc>
          <w:tcPr>
            <w:tcW w:w="256" w:type="pct"/>
            <w:tcBorders>
              <w:top w:val="nil"/>
              <w:left w:val="nil"/>
              <w:bottom w:val="single" w:sz="4" w:space="0" w:color="auto"/>
              <w:right w:val="single" w:sz="4" w:space="0" w:color="auto"/>
            </w:tcBorders>
            <w:shd w:val="clear" w:color="auto" w:fill="auto"/>
            <w:noWrap/>
          </w:tcPr>
          <w:p w14:paraId="2BEB68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8FE"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8E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35.</w:t>
            </w:r>
          </w:p>
        </w:tc>
        <w:tc>
          <w:tcPr>
            <w:tcW w:w="1161" w:type="pct"/>
            <w:tcBorders>
              <w:top w:val="nil"/>
              <w:left w:val="nil"/>
              <w:bottom w:val="single" w:sz="4" w:space="0" w:color="auto"/>
              <w:right w:val="single" w:sz="4" w:space="0" w:color="auto"/>
            </w:tcBorders>
            <w:shd w:val="clear" w:color="auto" w:fill="auto"/>
            <w:noWrap/>
          </w:tcPr>
          <w:p w14:paraId="2BEB68E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ул.Чкалова, д.88</w:t>
            </w:r>
          </w:p>
        </w:tc>
        <w:tc>
          <w:tcPr>
            <w:tcW w:w="197" w:type="pct"/>
            <w:tcBorders>
              <w:top w:val="nil"/>
              <w:left w:val="nil"/>
              <w:bottom w:val="single" w:sz="4" w:space="0" w:color="auto"/>
              <w:right w:val="single" w:sz="4" w:space="0" w:color="auto"/>
            </w:tcBorders>
            <w:shd w:val="clear" w:color="auto" w:fill="auto"/>
            <w:noWrap/>
          </w:tcPr>
          <w:p w14:paraId="2BEB68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1964</w:t>
            </w:r>
          </w:p>
        </w:tc>
        <w:tc>
          <w:tcPr>
            <w:tcW w:w="384" w:type="pct"/>
            <w:tcBorders>
              <w:top w:val="nil"/>
              <w:left w:val="nil"/>
              <w:bottom w:val="single" w:sz="4" w:space="0" w:color="auto"/>
              <w:right w:val="single" w:sz="4" w:space="0" w:color="auto"/>
            </w:tcBorders>
            <w:shd w:val="clear" w:color="auto" w:fill="auto"/>
            <w:noWrap/>
          </w:tcPr>
          <w:p w14:paraId="2BEB68F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8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2531,00</w:t>
            </w:r>
          </w:p>
        </w:tc>
        <w:tc>
          <w:tcPr>
            <w:tcW w:w="402" w:type="pct"/>
            <w:tcBorders>
              <w:top w:val="nil"/>
              <w:left w:val="nil"/>
              <w:bottom w:val="single" w:sz="4" w:space="0" w:color="auto"/>
              <w:right w:val="single" w:sz="4" w:space="0" w:color="auto"/>
            </w:tcBorders>
            <w:shd w:val="clear" w:color="auto" w:fill="auto"/>
            <w:noWrap/>
          </w:tcPr>
          <w:p w14:paraId="2BEB68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0_2.4166_39</w:t>
            </w:r>
          </w:p>
        </w:tc>
        <w:tc>
          <w:tcPr>
            <w:tcW w:w="256" w:type="pct"/>
            <w:tcBorders>
              <w:top w:val="nil"/>
              <w:left w:val="nil"/>
              <w:bottom w:val="single" w:sz="4" w:space="0" w:color="auto"/>
              <w:right w:val="single" w:sz="4" w:space="0" w:color="auto"/>
            </w:tcBorders>
            <w:shd w:val="clear" w:color="auto" w:fill="auto"/>
            <w:noWrap/>
          </w:tcPr>
          <w:p w14:paraId="2BEB68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8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8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8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8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8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8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8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8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10" w14:textId="77777777" w:rsidTr="17E51543">
        <w:trPr>
          <w:trHeight w:val="235"/>
        </w:trPr>
        <w:tc>
          <w:tcPr>
            <w:tcW w:w="195" w:type="pct"/>
            <w:tcBorders>
              <w:top w:val="nil"/>
              <w:left w:val="single" w:sz="4" w:space="0" w:color="auto"/>
              <w:bottom w:val="single" w:sz="4" w:space="0" w:color="auto"/>
              <w:right w:val="single" w:sz="4" w:space="0" w:color="auto"/>
            </w:tcBorders>
            <w:shd w:val="clear" w:color="auto" w:fill="auto"/>
            <w:noWrap/>
            <w:hideMark/>
          </w:tcPr>
          <w:p w14:paraId="2BEB68F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36.</w:t>
            </w:r>
          </w:p>
        </w:tc>
        <w:tc>
          <w:tcPr>
            <w:tcW w:w="1161" w:type="pct"/>
            <w:tcBorders>
              <w:top w:val="nil"/>
              <w:left w:val="nil"/>
              <w:bottom w:val="single" w:sz="4" w:space="0" w:color="auto"/>
              <w:right w:val="single" w:sz="4" w:space="0" w:color="auto"/>
            </w:tcBorders>
            <w:shd w:val="clear" w:color="auto" w:fill="auto"/>
          </w:tcPr>
          <w:p w14:paraId="2BEB690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просп.Ленина, д.174</w:t>
            </w:r>
          </w:p>
        </w:tc>
        <w:tc>
          <w:tcPr>
            <w:tcW w:w="197" w:type="pct"/>
            <w:tcBorders>
              <w:top w:val="nil"/>
              <w:left w:val="nil"/>
              <w:bottom w:val="single" w:sz="4" w:space="0" w:color="auto"/>
              <w:right w:val="single" w:sz="4" w:space="0" w:color="auto"/>
            </w:tcBorders>
            <w:shd w:val="clear" w:color="auto" w:fill="auto"/>
            <w:noWrap/>
          </w:tcPr>
          <w:p w14:paraId="2BEB69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1964</w:t>
            </w:r>
          </w:p>
        </w:tc>
        <w:tc>
          <w:tcPr>
            <w:tcW w:w="384" w:type="pct"/>
            <w:tcBorders>
              <w:top w:val="nil"/>
              <w:left w:val="nil"/>
              <w:bottom w:val="single" w:sz="4" w:space="0" w:color="auto"/>
              <w:right w:val="single" w:sz="4" w:space="0" w:color="auto"/>
            </w:tcBorders>
            <w:shd w:val="clear" w:color="auto" w:fill="auto"/>
            <w:noWrap/>
          </w:tcPr>
          <w:p w14:paraId="2BEB690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tcPr>
          <w:p w14:paraId="2BEB69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3192,00</w:t>
            </w:r>
          </w:p>
        </w:tc>
        <w:tc>
          <w:tcPr>
            <w:tcW w:w="402" w:type="pct"/>
            <w:tcBorders>
              <w:top w:val="nil"/>
              <w:left w:val="nil"/>
              <w:bottom w:val="single" w:sz="4" w:space="0" w:color="auto"/>
              <w:right w:val="single" w:sz="4" w:space="0" w:color="auto"/>
            </w:tcBorders>
            <w:shd w:val="clear" w:color="auto" w:fill="auto"/>
            <w:noWrap/>
          </w:tcPr>
          <w:p w14:paraId="2BEB69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0_2.3148</w:t>
            </w:r>
          </w:p>
        </w:tc>
        <w:tc>
          <w:tcPr>
            <w:tcW w:w="256" w:type="pct"/>
            <w:tcBorders>
              <w:top w:val="nil"/>
              <w:left w:val="nil"/>
              <w:bottom w:val="single" w:sz="4" w:space="0" w:color="auto"/>
              <w:right w:val="single" w:sz="4" w:space="0" w:color="auto"/>
            </w:tcBorders>
            <w:shd w:val="clear" w:color="auto" w:fill="auto"/>
            <w:noWrap/>
          </w:tcPr>
          <w:p w14:paraId="2BEB69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9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9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9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9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9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9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22"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91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37.</w:t>
            </w:r>
          </w:p>
        </w:tc>
        <w:tc>
          <w:tcPr>
            <w:tcW w:w="1161" w:type="pct"/>
            <w:tcBorders>
              <w:top w:val="nil"/>
              <w:left w:val="nil"/>
              <w:bottom w:val="single" w:sz="4" w:space="0" w:color="auto"/>
              <w:right w:val="single" w:sz="4" w:space="0" w:color="auto"/>
            </w:tcBorders>
            <w:shd w:val="clear" w:color="auto" w:fill="auto"/>
          </w:tcPr>
          <w:p w14:paraId="2BEB691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просп.Революции, д.36</w:t>
            </w:r>
          </w:p>
        </w:tc>
        <w:tc>
          <w:tcPr>
            <w:tcW w:w="197" w:type="pct"/>
            <w:tcBorders>
              <w:top w:val="nil"/>
              <w:left w:val="nil"/>
              <w:bottom w:val="single" w:sz="4" w:space="0" w:color="auto"/>
              <w:right w:val="single" w:sz="4" w:space="0" w:color="auto"/>
            </w:tcBorders>
            <w:shd w:val="clear" w:color="auto" w:fill="auto"/>
            <w:noWrap/>
          </w:tcPr>
          <w:p w14:paraId="2BEB69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1984</w:t>
            </w:r>
          </w:p>
        </w:tc>
        <w:tc>
          <w:tcPr>
            <w:tcW w:w="384" w:type="pct"/>
            <w:tcBorders>
              <w:top w:val="nil"/>
              <w:left w:val="nil"/>
              <w:bottom w:val="single" w:sz="4" w:space="0" w:color="auto"/>
              <w:right w:val="single" w:sz="4" w:space="0" w:color="auto"/>
            </w:tcBorders>
            <w:shd w:val="clear" w:color="auto" w:fill="auto"/>
            <w:noWrap/>
          </w:tcPr>
          <w:p w14:paraId="2BEB691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9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4297,00</w:t>
            </w:r>
          </w:p>
        </w:tc>
        <w:tc>
          <w:tcPr>
            <w:tcW w:w="402" w:type="pct"/>
            <w:tcBorders>
              <w:top w:val="nil"/>
              <w:left w:val="nil"/>
              <w:bottom w:val="single" w:sz="4" w:space="0" w:color="auto"/>
              <w:right w:val="single" w:sz="4" w:space="0" w:color="auto"/>
            </w:tcBorders>
            <w:shd w:val="clear" w:color="auto" w:fill="auto"/>
            <w:noWrap/>
          </w:tcPr>
          <w:p w14:paraId="2BEB69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0_1.6090_37</w:t>
            </w:r>
          </w:p>
        </w:tc>
        <w:tc>
          <w:tcPr>
            <w:tcW w:w="256" w:type="pct"/>
            <w:tcBorders>
              <w:top w:val="nil"/>
              <w:left w:val="nil"/>
              <w:bottom w:val="single" w:sz="4" w:space="0" w:color="auto"/>
              <w:right w:val="single" w:sz="4" w:space="0" w:color="auto"/>
            </w:tcBorders>
            <w:shd w:val="clear" w:color="auto" w:fill="auto"/>
            <w:noWrap/>
          </w:tcPr>
          <w:p w14:paraId="2BEB69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9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9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9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9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9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9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34"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92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38.</w:t>
            </w:r>
          </w:p>
        </w:tc>
        <w:tc>
          <w:tcPr>
            <w:tcW w:w="1161" w:type="pct"/>
            <w:tcBorders>
              <w:top w:val="nil"/>
              <w:left w:val="nil"/>
              <w:bottom w:val="single" w:sz="4" w:space="0" w:color="auto"/>
              <w:right w:val="single" w:sz="4" w:space="0" w:color="auto"/>
            </w:tcBorders>
            <w:shd w:val="clear" w:color="auto" w:fill="auto"/>
            <w:noWrap/>
          </w:tcPr>
          <w:p w14:paraId="2BEB692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ул.9 Мая, д.30</w:t>
            </w:r>
          </w:p>
        </w:tc>
        <w:tc>
          <w:tcPr>
            <w:tcW w:w="197" w:type="pct"/>
            <w:tcBorders>
              <w:top w:val="nil"/>
              <w:left w:val="nil"/>
              <w:bottom w:val="single" w:sz="4" w:space="0" w:color="auto"/>
              <w:right w:val="single" w:sz="4" w:space="0" w:color="auto"/>
            </w:tcBorders>
            <w:shd w:val="clear" w:color="auto" w:fill="auto"/>
            <w:noWrap/>
          </w:tcPr>
          <w:p w14:paraId="2BEB69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1982</w:t>
            </w:r>
          </w:p>
        </w:tc>
        <w:tc>
          <w:tcPr>
            <w:tcW w:w="384" w:type="pct"/>
            <w:tcBorders>
              <w:top w:val="nil"/>
              <w:left w:val="nil"/>
              <w:bottom w:val="single" w:sz="4" w:space="0" w:color="auto"/>
              <w:right w:val="single" w:sz="4" w:space="0" w:color="auto"/>
            </w:tcBorders>
            <w:shd w:val="clear" w:color="auto" w:fill="auto"/>
            <w:noWrap/>
          </w:tcPr>
          <w:p w14:paraId="2BEB6926" w14:textId="77777777" w:rsidR="0075564C" w:rsidRDefault="0075564C" w:rsidP="17E51543">
            <w:pPr>
              <w:ind w:firstLine="0"/>
            </w:pPr>
            <w:r w:rsidRPr="000071E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9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4878,00</w:t>
            </w:r>
          </w:p>
        </w:tc>
        <w:tc>
          <w:tcPr>
            <w:tcW w:w="402" w:type="pct"/>
            <w:tcBorders>
              <w:top w:val="nil"/>
              <w:left w:val="nil"/>
              <w:bottom w:val="single" w:sz="4" w:space="0" w:color="auto"/>
              <w:right w:val="single" w:sz="4" w:space="0" w:color="auto"/>
            </w:tcBorders>
            <w:shd w:val="clear" w:color="auto" w:fill="auto"/>
            <w:noWrap/>
          </w:tcPr>
          <w:p w14:paraId="2BEB69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0_1.5466</w:t>
            </w:r>
          </w:p>
        </w:tc>
        <w:tc>
          <w:tcPr>
            <w:tcW w:w="256" w:type="pct"/>
            <w:tcBorders>
              <w:top w:val="nil"/>
              <w:left w:val="nil"/>
              <w:bottom w:val="single" w:sz="4" w:space="0" w:color="auto"/>
              <w:right w:val="single" w:sz="4" w:space="0" w:color="auto"/>
            </w:tcBorders>
            <w:shd w:val="clear" w:color="auto" w:fill="auto"/>
            <w:noWrap/>
          </w:tcPr>
          <w:p w14:paraId="2BEB69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9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9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9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9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9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9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46"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93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39.</w:t>
            </w:r>
          </w:p>
        </w:tc>
        <w:tc>
          <w:tcPr>
            <w:tcW w:w="1161" w:type="pct"/>
            <w:tcBorders>
              <w:top w:val="nil"/>
              <w:left w:val="nil"/>
              <w:bottom w:val="single" w:sz="4" w:space="0" w:color="auto"/>
              <w:right w:val="single" w:sz="4" w:space="0" w:color="auto"/>
            </w:tcBorders>
            <w:shd w:val="clear" w:color="auto" w:fill="auto"/>
            <w:noWrap/>
          </w:tcPr>
          <w:p w14:paraId="2BEB693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ул.Алябьева, д.23</w:t>
            </w:r>
          </w:p>
        </w:tc>
        <w:tc>
          <w:tcPr>
            <w:tcW w:w="197" w:type="pct"/>
            <w:tcBorders>
              <w:top w:val="nil"/>
              <w:left w:val="nil"/>
              <w:bottom w:val="single" w:sz="4" w:space="0" w:color="auto"/>
              <w:right w:val="single" w:sz="4" w:space="0" w:color="auto"/>
            </w:tcBorders>
            <w:shd w:val="clear" w:color="auto" w:fill="auto"/>
            <w:noWrap/>
          </w:tcPr>
          <w:p w14:paraId="2BEB69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auto" w:fill="auto"/>
            <w:noWrap/>
          </w:tcPr>
          <w:p w14:paraId="2BEB6938" w14:textId="77777777" w:rsidR="0075564C" w:rsidRDefault="0075564C" w:rsidP="17E51543">
            <w:pPr>
              <w:ind w:firstLine="0"/>
            </w:pPr>
            <w:r w:rsidRPr="000071E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9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2036,01</w:t>
            </w:r>
          </w:p>
        </w:tc>
        <w:tc>
          <w:tcPr>
            <w:tcW w:w="402" w:type="pct"/>
            <w:tcBorders>
              <w:top w:val="nil"/>
              <w:left w:val="nil"/>
              <w:bottom w:val="single" w:sz="4" w:space="0" w:color="auto"/>
              <w:right w:val="single" w:sz="4" w:space="0" w:color="auto"/>
            </w:tcBorders>
            <w:shd w:val="clear" w:color="auto" w:fill="auto"/>
            <w:noWrap/>
          </w:tcPr>
          <w:p w14:paraId="2BEB69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0_1.5400_25</w:t>
            </w:r>
          </w:p>
        </w:tc>
        <w:tc>
          <w:tcPr>
            <w:tcW w:w="256" w:type="pct"/>
            <w:tcBorders>
              <w:top w:val="nil"/>
              <w:left w:val="nil"/>
              <w:bottom w:val="single" w:sz="4" w:space="0" w:color="auto"/>
              <w:right w:val="single" w:sz="4" w:space="0" w:color="auto"/>
            </w:tcBorders>
            <w:shd w:val="clear" w:color="auto" w:fill="auto"/>
            <w:noWrap/>
          </w:tcPr>
          <w:p w14:paraId="2BEB69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9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9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9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9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9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9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58"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94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40.</w:t>
            </w:r>
          </w:p>
        </w:tc>
        <w:tc>
          <w:tcPr>
            <w:tcW w:w="1161" w:type="pct"/>
            <w:tcBorders>
              <w:top w:val="nil"/>
              <w:left w:val="nil"/>
              <w:bottom w:val="single" w:sz="4" w:space="0" w:color="auto"/>
              <w:right w:val="single" w:sz="4" w:space="0" w:color="auto"/>
            </w:tcBorders>
            <w:shd w:val="clear" w:color="auto" w:fill="auto"/>
            <w:noWrap/>
          </w:tcPr>
          <w:p w14:paraId="2BEB694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ул.Железнодорожная, д.9</w:t>
            </w:r>
          </w:p>
        </w:tc>
        <w:tc>
          <w:tcPr>
            <w:tcW w:w="197" w:type="pct"/>
            <w:tcBorders>
              <w:top w:val="nil"/>
              <w:left w:val="nil"/>
              <w:bottom w:val="single" w:sz="4" w:space="0" w:color="auto"/>
              <w:right w:val="single" w:sz="4" w:space="0" w:color="auto"/>
            </w:tcBorders>
            <w:shd w:val="clear" w:color="auto" w:fill="auto"/>
            <w:noWrap/>
          </w:tcPr>
          <w:p w14:paraId="2BEB69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auto" w:fill="auto"/>
            <w:noWrap/>
          </w:tcPr>
          <w:p w14:paraId="2BEB694A" w14:textId="77777777" w:rsidR="0075564C" w:rsidRDefault="0075564C" w:rsidP="17E51543">
            <w:pPr>
              <w:ind w:firstLine="0"/>
            </w:pPr>
            <w:r w:rsidRPr="000071E7">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9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3748,80</w:t>
            </w:r>
          </w:p>
        </w:tc>
        <w:tc>
          <w:tcPr>
            <w:tcW w:w="402" w:type="pct"/>
            <w:tcBorders>
              <w:top w:val="nil"/>
              <w:left w:val="nil"/>
              <w:bottom w:val="single" w:sz="4" w:space="0" w:color="auto"/>
              <w:right w:val="single" w:sz="4" w:space="0" w:color="auto"/>
            </w:tcBorders>
            <w:shd w:val="clear" w:color="auto" w:fill="auto"/>
            <w:noWrap/>
          </w:tcPr>
          <w:p w14:paraId="2BEB69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0_1.5018_18</w:t>
            </w:r>
          </w:p>
        </w:tc>
        <w:tc>
          <w:tcPr>
            <w:tcW w:w="256" w:type="pct"/>
            <w:tcBorders>
              <w:top w:val="nil"/>
              <w:left w:val="nil"/>
              <w:bottom w:val="single" w:sz="4" w:space="0" w:color="auto"/>
              <w:right w:val="single" w:sz="4" w:space="0" w:color="auto"/>
            </w:tcBorders>
            <w:shd w:val="clear" w:color="auto" w:fill="auto"/>
            <w:noWrap/>
          </w:tcPr>
          <w:p w14:paraId="2BEB69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94E"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94F"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50"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951"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52"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953"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954"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55"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956"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57"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96A"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95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41.</w:t>
            </w:r>
          </w:p>
        </w:tc>
        <w:tc>
          <w:tcPr>
            <w:tcW w:w="1161" w:type="pct"/>
            <w:tcBorders>
              <w:top w:val="nil"/>
              <w:left w:val="nil"/>
              <w:bottom w:val="single" w:sz="4" w:space="0" w:color="auto"/>
              <w:right w:val="single" w:sz="4" w:space="0" w:color="auto"/>
            </w:tcBorders>
            <w:shd w:val="clear" w:color="auto" w:fill="auto"/>
            <w:noWrap/>
          </w:tcPr>
          <w:p w14:paraId="2BEB695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ул.Инженерная, д.1</w:t>
            </w:r>
          </w:p>
        </w:tc>
        <w:tc>
          <w:tcPr>
            <w:tcW w:w="197" w:type="pct"/>
            <w:tcBorders>
              <w:top w:val="nil"/>
              <w:left w:val="nil"/>
              <w:bottom w:val="single" w:sz="4" w:space="0" w:color="auto"/>
              <w:right w:val="single" w:sz="4" w:space="0" w:color="auto"/>
            </w:tcBorders>
            <w:shd w:val="clear" w:color="auto" w:fill="auto"/>
            <w:noWrap/>
          </w:tcPr>
          <w:p w14:paraId="2BEB69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1984</w:t>
            </w:r>
          </w:p>
        </w:tc>
        <w:tc>
          <w:tcPr>
            <w:tcW w:w="384" w:type="pct"/>
            <w:tcBorders>
              <w:top w:val="nil"/>
              <w:left w:val="nil"/>
              <w:bottom w:val="single" w:sz="4" w:space="0" w:color="auto"/>
              <w:right w:val="single" w:sz="4" w:space="0" w:color="auto"/>
            </w:tcBorders>
            <w:shd w:val="clear" w:color="auto" w:fill="auto"/>
            <w:noWrap/>
          </w:tcPr>
          <w:p w14:paraId="2BEB695C" w14:textId="77777777" w:rsidR="0075564C" w:rsidRDefault="0075564C" w:rsidP="17E51543">
            <w:pPr>
              <w:ind w:firstLine="0"/>
            </w:pPr>
            <w:r w:rsidRPr="00296BFB">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9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3259,00</w:t>
            </w:r>
          </w:p>
        </w:tc>
        <w:tc>
          <w:tcPr>
            <w:tcW w:w="402" w:type="pct"/>
            <w:tcBorders>
              <w:top w:val="nil"/>
              <w:left w:val="nil"/>
              <w:bottom w:val="single" w:sz="4" w:space="0" w:color="auto"/>
              <w:right w:val="single" w:sz="4" w:space="0" w:color="auto"/>
            </w:tcBorders>
            <w:shd w:val="clear" w:color="auto" w:fill="auto"/>
            <w:noWrap/>
          </w:tcPr>
          <w:p w14:paraId="2BEB69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0_1.4500_23</w:t>
            </w:r>
          </w:p>
        </w:tc>
        <w:tc>
          <w:tcPr>
            <w:tcW w:w="256" w:type="pct"/>
            <w:tcBorders>
              <w:top w:val="nil"/>
              <w:left w:val="nil"/>
              <w:bottom w:val="single" w:sz="4" w:space="0" w:color="auto"/>
              <w:right w:val="single" w:sz="4" w:space="0" w:color="auto"/>
            </w:tcBorders>
            <w:shd w:val="clear" w:color="auto" w:fill="auto"/>
            <w:noWrap/>
          </w:tcPr>
          <w:p w14:paraId="2BEB69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960"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961"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62"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963"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64"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965"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966"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67"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968"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69"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97C"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96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42.</w:t>
            </w:r>
          </w:p>
        </w:tc>
        <w:tc>
          <w:tcPr>
            <w:tcW w:w="1161" w:type="pct"/>
            <w:tcBorders>
              <w:top w:val="nil"/>
              <w:left w:val="nil"/>
              <w:bottom w:val="single" w:sz="4" w:space="0" w:color="auto"/>
              <w:right w:val="single" w:sz="4" w:space="0" w:color="auto"/>
            </w:tcBorders>
            <w:shd w:val="clear" w:color="auto" w:fill="auto"/>
            <w:noWrap/>
          </w:tcPr>
          <w:p w14:paraId="2BEB696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ул.Вяземского, д.10</w:t>
            </w:r>
          </w:p>
        </w:tc>
        <w:tc>
          <w:tcPr>
            <w:tcW w:w="197" w:type="pct"/>
            <w:tcBorders>
              <w:top w:val="nil"/>
              <w:left w:val="nil"/>
              <w:bottom w:val="single" w:sz="4" w:space="0" w:color="auto"/>
              <w:right w:val="single" w:sz="4" w:space="0" w:color="auto"/>
            </w:tcBorders>
            <w:shd w:val="clear" w:color="auto" w:fill="auto"/>
            <w:noWrap/>
          </w:tcPr>
          <w:p w14:paraId="2BEB69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1992</w:t>
            </w:r>
          </w:p>
        </w:tc>
        <w:tc>
          <w:tcPr>
            <w:tcW w:w="384" w:type="pct"/>
            <w:tcBorders>
              <w:top w:val="nil"/>
              <w:left w:val="nil"/>
              <w:bottom w:val="single" w:sz="4" w:space="0" w:color="auto"/>
              <w:right w:val="single" w:sz="4" w:space="0" w:color="auto"/>
            </w:tcBorders>
            <w:shd w:val="clear" w:color="auto" w:fill="auto"/>
            <w:noWrap/>
          </w:tcPr>
          <w:p w14:paraId="2BEB696E" w14:textId="77777777" w:rsidR="0075564C" w:rsidRDefault="0075564C" w:rsidP="17E51543">
            <w:pPr>
              <w:ind w:firstLine="0"/>
            </w:pPr>
            <w:r w:rsidRPr="00296BFB">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tcPr>
          <w:p w14:paraId="2BEB69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1804,51</w:t>
            </w:r>
          </w:p>
        </w:tc>
        <w:tc>
          <w:tcPr>
            <w:tcW w:w="402" w:type="pct"/>
            <w:tcBorders>
              <w:top w:val="nil"/>
              <w:left w:val="nil"/>
              <w:bottom w:val="single" w:sz="4" w:space="0" w:color="auto"/>
              <w:right w:val="single" w:sz="4" w:space="0" w:color="auto"/>
            </w:tcBorders>
            <w:shd w:val="clear" w:color="auto" w:fill="auto"/>
            <w:noWrap/>
          </w:tcPr>
          <w:p w14:paraId="2BEB69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0_1.2100_22</w:t>
            </w:r>
          </w:p>
        </w:tc>
        <w:tc>
          <w:tcPr>
            <w:tcW w:w="256" w:type="pct"/>
            <w:tcBorders>
              <w:top w:val="nil"/>
              <w:left w:val="nil"/>
              <w:bottom w:val="single" w:sz="4" w:space="0" w:color="auto"/>
              <w:right w:val="single" w:sz="4" w:space="0" w:color="auto"/>
            </w:tcBorders>
            <w:shd w:val="clear" w:color="auto" w:fill="auto"/>
            <w:noWrap/>
          </w:tcPr>
          <w:p w14:paraId="2BEB69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972"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973"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74"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975"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76"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977"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978"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79"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97A"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7B"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98E"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697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43.</w:t>
            </w:r>
          </w:p>
        </w:tc>
        <w:tc>
          <w:tcPr>
            <w:tcW w:w="1161" w:type="pct"/>
            <w:tcBorders>
              <w:top w:val="nil"/>
              <w:left w:val="nil"/>
              <w:bottom w:val="single" w:sz="4" w:space="0" w:color="auto"/>
              <w:right w:val="single" w:sz="4" w:space="0" w:color="auto"/>
            </w:tcBorders>
            <w:shd w:val="clear" w:color="auto" w:fill="auto"/>
            <w:noWrap/>
          </w:tcPr>
          <w:p w14:paraId="2BEB697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ул.Волочаевская, д.49а</w:t>
            </w:r>
          </w:p>
        </w:tc>
        <w:tc>
          <w:tcPr>
            <w:tcW w:w="197" w:type="pct"/>
            <w:tcBorders>
              <w:top w:val="nil"/>
              <w:left w:val="nil"/>
              <w:bottom w:val="single" w:sz="4" w:space="0" w:color="auto"/>
              <w:right w:val="single" w:sz="4" w:space="0" w:color="auto"/>
            </w:tcBorders>
            <w:shd w:val="clear" w:color="auto" w:fill="auto"/>
            <w:noWrap/>
          </w:tcPr>
          <w:p w14:paraId="2BEB69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1993</w:t>
            </w:r>
          </w:p>
        </w:tc>
        <w:tc>
          <w:tcPr>
            <w:tcW w:w="384" w:type="pct"/>
            <w:tcBorders>
              <w:top w:val="nil"/>
              <w:left w:val="nil"/>
              <w:bottom w:val="single" w:sz="4" w:space="0" w:color="auto"/>
              <w:right w:val="single" w:sz="4" w:space="0" w:color="auto"/>
            </w:tcBorders>
            <w:shd w:val="clear" w:color="auto" w:fill="auto"/>
            <w:noWrap/>
          </w:tcPr>
          <w:p w14:paraId="2BEB698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9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3160,00</w:t>
            </w:r>
          </w:p>
        </w:tc>
        <w:tc>
          <w:tcPr>
            <w:tcW w:w="402" w:type="pct"/>
            <w:tcBorders>
              <w:top w:val="nil"/>
              <w:left w:val="nil"/>
              <w:bottom w:val="single" w:sz="4" w:space="0" w:color="auto"/>
              <w:right w:val="single" w:sz="4" w:space="0" w:color="auto"/>
            </w:tcBorders>
            <w:shd w:val="clear" w:color="auto" w:fill="auto"/>
            <w:noWrap/>
          </w:tcPr>
          <w:p w14:paraId="2BEB69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0_1.1550_14</w:t>
            </w:r>
          </w:p>
        </w:tc>
        <w:tc>
          <w:tcPr>
            <w:tcW w:w="256" w:type="pct"/>
            <w:tcBorders>
              <w:top w:val="nil"/>
              <w:left w:val="nil"/>
              <w:bottom w:val="single" w:sz="4" w:space="0" w:color="auto"/>
              <w:right w:val="single" w:sz="4" w:space="0" w:color="auto"/>
            </w:tcBorders>
            <w:shd w:val="clear" w:color="auto" w:fill="auto"/>
            <w:noWrap/>
          </w:tcPr>
          <w:p w14:paraId="2BEB69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69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69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69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69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69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69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69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69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A0"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tcPr>
          <w:p w14:paraId="2BEB698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44.</w:t>
            </w:r>
          </w:p>
        </w:tc>
        <w:tc>
          <w:tcPr>
            <w:tcW w:w="1161" w:type="pct"/>
            <w:tcBorders>
              <w:top w:val="nil"/>
              <w:left w:val="nil"/>
              <w:bottom w:val="single" w:sz="4" w:space="0" w:color="auto"/>
              <w:right w:val="single" w:sz="4" w:space="0" w:color="auto"/>
            </w:tcBorders>
            <w:shd w:val="clear" w:color="auto" w:fill="auto"/>
            <w:noWrap/>
          </w:tcPr>
          <w:p w14:paraId="2BEB699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Г.Рыбинск, ул.Щепкина, д.23</w:t>
            </w:r>
          </w:p>
        </w:tc>
        <w:tc>
          <w:tcPr>
            <w:tcW w:w="197" w:type="pct"/>
            <w:tcBorders>
              <w:top w:val="nil"/>
              <w:left w:val="nil"/>
              <w:bottom w:val="single" w:sz="4" w:space="0" w:color="auto"/>
              <w:right w:val="single" w:sz="4" w:space="0" w:color="auto"/>
            </w:tcBorders>
            <w:shd w:val="clear" w:color="auto" w:fill="auto"/>
            <w:noWrap/>
          </w:tcPr>
          <w:p w14:paraId="2BEB69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auto" w:fill="auto"/>
            <w:noWrap/>
          </w:tcPr>
          <w:p w14:paraId="2BEB699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auto" w:fill="auto"/>
            <w:noWrap/>
          </w:tcPr>
          <w:p w14:paraId="2BEB69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3035,40</w:t>
            </w:r>
          </w:p>
        </w:tc>
        <w:tc>
          <w:tcPr>
            <w:tcW w:w="402" w:type="pct"/>
            <w:tcBorders>
              <w:top w:val="nil"/>
              <w:left w:val="nil"/>
              <w:bottom w:val="single" w:sz="4" w:space="0" w:color="auto"/>
              <w:right w:val="single" w:sz="4" w:space="0" w:color="auto"/>
            </w:tcBorders>
            <w:shd w:val="clear" w:color="auto" w:fill="auto"/>
            <w:noWrap/>
          </w:tcPr>
          <w:p w14:paraId="2BEB69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0_1.0120</w:t>
            </w:r>
          </w:p>
        </w:tc>
        <w:tc>
          <w:tcPr>
            <w:tcW w:w="256" w:type="pct"/>
            <w:tcBorders>
              <w:top w:val="nil"/>
              <w:left w:val="nil"/>
              <w:bottom w:val="single" w:sz="4" w:space="0" w:color="auto"/>
              <w:right w:val="single" w:sz="4" w:space="0" w:color="auto"/>
            </w:tcBorders>
            <w:shd w:val="clear" w:color="auto" w:fill="auto"/>
            <w:noWrap/>
          </w:tcPr>
          <w:p w14:paraId="2BEB69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6996"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6997"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98"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6999"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9A"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699B"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699C"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699D"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699E"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699F"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9A2"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hideMark/>
          </w:tcPr>
          <w:p w14:paraId="2BEB69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Г. Ярославль</w:t>
            </w:r>
          </w:p>
        </w:tc>
      </w:tr>
      <w:tr w:rsidR="0075564C" w:rsidRPr="007C5B44" w14:paraId="2BEB69B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9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69A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ул.Лисицына, д.54/17</w:t>
            </w:r>
          </w:p>
        </w:tc>
        <w:tc>
          <w:tcPr>
            <w:tcW w:w="197" w:type="pct"/>
            <w:tcBorders>
              <w:top w:val="nil"/>
              <w:left w:val="nil"/>
              <w:bottom w:val="single" w:sz="4" w:space="0" w:color="auto"/>
              <w:right w:val="single" w:sz="4" w:space="0" w:color="auto"/>
            </w:tcBorders>
            <w:shd w:val="clear" w:color="000000" w:fill="FFFFFF"/>
            <w:noWrap/>
            <w:hideMark/>
          </w:tcPr>
          <w:p w14:paraId="2BEB69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1932</w:t>
            </w:r>
          </w:p>
        </w:tc>
        <w:tc>
          <w:tcPr>
            <w:tcW w:w="384" w:type="pct"/>
            <w:tcBorders>
              <w:top w:val="nil"/>
              <w:left w:val="nil"/>
              <w:bottom w:val="single" w:sz="4" w:space="0" w:color="auto"/>
              <w:right w:val="single" w:sz="4" w:space="0" w:color="auto"/>
            </w:tcBorders>
            <w:shd w:val="clear" w:color="000000" w:fill="FFFFFF"/>
            <w:noWrap/>
            <w:hideMark/>
          </w:tcPr>
          <w:p w14:paraId="2BEB69A6"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9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1533,70</w:t>
            </w:r>
          </w:p>
        </w:tc>
        <w:tc>
          <w:tcPr>
            <w:tcW w:w="402" w:type="pct"/>
            <w:tcBorders>
              <w:top w:val="nil"/>
              <w:left w:val="nil"/>
              <w:bottom w:val="single" w:sz="4" w:space="0" w:color="auto"/>
              <w:right w:val="single" w:sz="4" w:space="0" w:color="auto"/>
            </w:tcBorders>
            <w:shd w:val="clear" w:color="000000" w:fill="FFFFFF"/>
            <w:noWrap/>
            <w:hideMark/>
          </w:tcPr>
          <w:p w14:paraId="2BEB69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1_4.2366_63</w:t>
            </w:r>
          </w:p>
        </w:tc>
        <w:tc>
          <w:tcPr>
            <w:tcW w:w="256" w:type="pct"/>
            <w:tcBorders>
              <w:top w:val="nil"/>
              <w:left w:val="nil"/>
              <w:bottom w:val="single" w:sz="4" w:space="0" w:color="auto"/>
              <w:right w:val="single" w:sz="4" w:space="0" w:color="auto"/>
            </w:tcBorders>
            <w:shd w:val="clear" w:color="000000" w:fill="FFFFFF"/>
            <w:noWrap/>
            <w:hideMark/>
          </w:tcPr>
          <w:p w14:paraId="2BEB69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9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9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9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9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9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9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C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9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69B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ул.Советская, д.6/10</w:t>
            </w:r>
          </w:p>
        </w:tc>
        <w:tc>
          <w:tcPr>
            <w:tcW w:w="197" w:type="pct"/>
            <w:tcBorders>
              <w:top w:val="nil"/>
              <w:left w:val="nil"/>
              <w:bottom w:val="single" w:sz="4" w:space="0" w:color="auto"/>
              <w:right w:val="single" w:sz="4" w:space="0" w:color="auto"/>
            </w:tcBorders>
            <w:shd w:val="clear" w:color="000000" w:fill="FFFFFF"/>
            <w:noWrap/>
            <w:hideMark/>
          </w:tcPr>
          <w:p w14:paraId="2BEB69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1937</w:t>
            </w:r>
          </w:p>
        </w:tc>
        <w:tc>
          <w:tcPr>
            <w:tcW w:w="384" w:type="pct"/>
            <w:tcBorders>
              <w:top w:val="nil"/>
              <w:left w:val="nil"/>
              <w:bottom w:val="single" w:sz="4" w:space="0" w:color="auto"/>
              <w:right w:val="single" w:sz="4" w:space="0" w:color="auto"/>
            </w:tcBorders>
            <w:shd w:val="clear" w:color="000000" w:fill="FFFFFF"/>
            <w:noWrap/>
            <w:hideMark/>
          </w:tcPr>
          <w:p w14:paraId="2BEB69B8"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9B9" w14:textId="77777777" w:rsidR="0075564C" w:rsidRPr="007C5B44" w:rsidRDefault="0075564C" w:rsidP="17E51543">
            <w:pPr>
              <w:ind w:firstLine="0"/>
              <w:jc w:val="center"/>
              <w:rPr>
                <w:rFonts w:cs="Times New Roman"/>
                <w:color w:val="000000"/>
                <w:sz w:val="18"/>
                <w:szCs w:val="18"/>
                <w:lang w:eastAsia="ru-RU"/>
              </w:rPr>
            </w:pPr>
            <w:r w:rsidRPr="00464C3C">
              <w:rPr>
                <w:rFonts w:cs="Times New Roman"/>
                <w:color w:val="000000"/>
                <w:sz w:val="18"/>
                <w:szCs w:val="18"/>
                <w:lang w:eastAsia="ru-RU"/>
              </w:rPr>
              <w:t>5873,40</w:t>
            </w:r>
          </w:p>
        </w:tc>
        <w:tc>
          <w:tcPr>
            <w:tcW w:w="402" w:type="pct"/>
            <w:tcBorders>
              <w:top w:val="nil"/>
              <w:left w:val="nil"/>
              <w:bottom w:val="single" w:sz="4" w:space="0" w:color="auto"/>
              <w:right w:val="single" w:sz="4" w:space="0" w:color="auto"/>
            </w:tcBorders>
            <w:shd w:val="clear" w:color="000000" w:fill="FFFFFF"/>
            <w:noWrap/>
            <w:hideMark/>
          </w:tcPr>
          <w:p w14:paraId="2BEB69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1_4.2350_69</w:t>
            </w:r>
          </w:p>
        </w:tc>
        <w:tc>
          <w:tcPr>
            <w:tcW w:w="256" w:type="pct"/>
            <w:tcBorders>
              <w:top w:val="nil"/>
              <w:left w:val="nil"/>
              <w:bottom w:val="single" w:sz="4" w:space="0" w:color="auto"/>
              <w:right w:val="single" w:sz="4" w:space="0" w:color="auto"/>
            </w:tcBorders>
            <w:shd w:val="clear" w:color="000000" w:fill="FFFFFF"/>
            <w:noWrap/>
            <w:hideMark/>
          </w:tcPr>
          <w:p w14:paraId="2BEB69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9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9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9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9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9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9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D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9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69C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ул.Маланова, д.21</w:t>
            </w:r>
          </w:p>
        </w:tc>
        <w:tc>
          <w:tcPr>
            <w:tcW w:w="197" w:type="pct"/>
            <w:tcBorders>
              <w:top w:val="nil"/>
              <w:left w:val="nil"/>
              <w:bottom w:val="single" w:sz="4" w:space="0" w:color="auto"/>
              <w:right w:val="single" w:sz="4" w:space="0" w:color="auto"/>
            </w:tcBorders>
            <w:shd w:val="clear" w:color="000000" w:fill="FFFFFF"/>
            <w:noWrap/>
            <w:hideMark/>
          </w:tcPr>
          <w:p w14:paraId="2BEB69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1931</w:t>
            </w:r>
          </w:p>
        </w:tc>
        <w:tc>
          <w:tcPr>
            <w:tcW w:w="384" w:type="pct"/>
            <w:tcBorders>
              <w:top w:val="nil"/>
              <w:left w:val="nil"/>
              <w:bottom w:val="single" w:sz="4" w:space="0" w:color="auto"/>
              <w:right w:val="single" w:sz="4" w:space="0" w:color="auto"/>
            </w:tcBorders>
            <w:shd w:val="clear" w:color="000000" w:fill="FFFFFF"/>
            <w:noWrap/>
            <w:hideMark/>
          </w:tcPr>
          <w:p w14:paraId="2BEB69CA"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9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2749,00</w:t>
            </w:r>
          </w:p>
        </w:tc>
        <w:tc>
          <w:tcPr>
            <w:tcW w:w="402" w:type="pct"/>
            <w:tcBorders>
              <w:top w:val="nil"/>
              <w:left w:val="nil"/>
              <w:bottom w:val="single" w:sz="4" w:space="0" w:color="auto"/>
              <w:right w:val="single" w:sz="4" w:space="0" w:color="auto"/>
            </w:tcBorders>
            <w:shd w:val="clear" w:color="000000" w:fill="FFFFFF"/>
            <w:noWrap/>
            <w:hideMark/>
          </w:tcPr>
          <w:p w14:paraId="2BEB69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1_4.0116_61</w:t>
            </w:r>
          </w:p>
        </w:tc>
        <w:tc>
          <w:tcPr>
            <w:tcW w:w="256" w:type="pct"/>
            <w:tcBorders>
              <w:top w:val="nil"/>
              <w:left w:val="nil"/>
              <w:bottom w:val="single" w:sz="4" w:space="0" w:color="auto"/>
              <w:right w:val="single" w:sz="4" w:space="0" w:color="auto"/>
            </w:tcBorders>
            <w:shd w:val="clear" w:color="000000" w:fill="FFFFFF"/>
            <w:noWrap/>
            <w:hideMark/>
          </w:tcPr>
          <w:p w14:paraId="2BEB69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9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9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9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9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9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9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E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9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69D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просп.Ленина, д.23</w:t>
            </w:r>
          </w:p>
        </w:tc>
        <w:tc>
          <w:tcPr>
            <w:tcW w:w="197" w:type="pct"/>
            <w:tcBorders>
              <w:top w:val="nil"/>
              <w:left w:val="nil"/>
              <w:bottom w:val="single" w:sz="4" w:space="0" w:color="auto"/>
              <w:right w:val="single" w:sz="4" w:space="0" w:color="auto"/>
            </w:tcBorders>
            <w:shd w:val="clear" w:color="000000" w:fill="FFFFFF"/>
            <w:noWrap/>
            <w:hideMark/>
          </w:tcPr>
          <w:p w14:paraId="2BEB69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1935</w:t>
            </w:r>
          </w:p>
        </w:tc>
        <w:tc>
          <w:tcPr>
            <w:tcW w:w="384" w:type="pct"/>
            <w:tcBorders>
              <w:top w:val="nil"/>
              <w:left w:val="nil"/>
              <w:bottom w:val="single" w:sz="4" w:space="0" w:color="auto"/>
              <w:right w:val="single" w:sz="4" w:space="0" w:color="auto"/>
            </w:tcBorders>
            <w:shd w:val="clear" w:color="000000" w:fill="FFFFFF"/>
            <w:noWrap/>
            <w:hideMark/>
          </w:tcPr>
          <w:p w14:paraId="2BEB69DC"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9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2765,11</w:t>
            </w:r>
          </w:p>
        </w:tc>
        <w:tc>
          <w:tcPr>
            <w:tcW w:w="402" w:type="pct"/>
            <w:tcBorders>
              <w:top w:val="nil"/>
              <w:left w:val="nil"/>
              <w:bottom w:val="single" w:sz="4" w:space="0" w:color="auto"/>
              <w:right w:val="single" w:sz="4" w:space="0" w:color="auto"/>
            </w:tcBorders>
            <w:shd w:val="clear" w:color="000000" w:fill="FFFFFF"/>
            <w:noWrap/>
            <w:hideMark/>
          </w:tcPr>
          <w:p w14:paraId="2BEB69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1_3.9491</w:t>
            </w:r>
          </w:p>
        </w:tc>
        <w:tc>
          <w:tcPr>
            <w:tcW w:w="256" w:type="pct"/>
            <w:tcBorders>
              <w:top w:val="nil"/>
              <w:left w:val="nil"/>
              <w:bottom w:val="single" w:sz="4" w:space="0" w:color="auto"/>
              <w:right w:val="single" w:sz="4" w:space="0" w:color="auto"/>
            </w:tcBorders>
            <w:shd w:val="clear" w:color="000000" w:fill="FFFFFF"/>
            <w:noWrap/>
            <w:hideMark/>
          </w:tcPr>
          <w:p w14:paraId="2BEB69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9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9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9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9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9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9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9F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9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69E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просп.Ленина, д.11/74</w:t>
            </w:r>
          </w:p>
        </w:tc>
        <w:tc>
          <w:tcPr>
            <w:tcW w:w="197" w:type="pct"/>
            <w:tcBorders>
              <w:top w:val="nil"/>
              <w:left w:val="nil"/>
              <w:bottom w:val="single" w:sz="4" w:space="0" w:color="auto"/>
              <w:right w:val="single" w:sz="4" w:space="0" w:color="auto"/>
            </w:tcBorders>
            <w:shd w:val="clear" w:color="000000" w:fill="FFFFFF"/>
            <w:noWrap/>
            <w:hideMark/>
          </w:tcPr>
          <w:p w14:paraId="2BEB69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1939</w:t>
            </w:r>
          </w:p>
        </w:tc>
        <w:tc>
          <w:tcPr>
            <w:tcW w:w="384" w:type="pct"/>
            <w:tcBorders>
              <w:top w:val="nil"/>
              <w:left w:val="nil"/>
              <w:bottom w:val="single" w:sz="4" w:space="0" w:color="auto"/>
              <w:right w:val="single" w:sz="4" w:space="0" w:color="auto"/>
            </w:tcBorders>
            <w:shd w:val="clear" w:color="000000" w:fill="FFFFFF"/>
            <w:noWrap/>
            <w:hideMark/>
          </w:tcPr>
          <w:p w14:paraId="2BEB69EE"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9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12158,60</w:t>
            </w:r>
          </w:p>
        </w:tc>
        <w:tc>
          <w:tcPr>
            <w:tcW w:w="402" w:type="pct"/>
            <w:tcBorders>
              <w:top w:val="nil"/>
              <w:left w:val="nil"/>
              <w:bottom w:val="single" w:sz="4" w:space="0" w:color="auto"/>
              <w:right w:val="single" w:sz="4" w:space="0" w:color="auto"/>
            </w:tcBorders>
            <w:shd w:val="clear" w:color="000000" w:fill="FFFFFF"/>
            <w:noWrap/>
            <w:hideMark/>
          </w:tcPr>
          <w:p w14:paraId="2BEB69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1_3.8750</w:t>
            </w:r>
          </w:p>
        </w:tc>
        <w:tc>
          <w:tcPr>
            <w:tcW w:w="256" w:type="pct"/>
            <w:tcBorders>
              <w:top w:val="nil"/>
              <w:left w:val="nil"/>
              <w:bottom w:val="single" w:sz="4" w:space="0" w:color="auto"/>
              <w:right w:val="single" w:sz="4" w:space="0" w:color="auto"/>
            </w:tcBorders>
            <w:shd w:val="clear" w:color="000000" w:fill="FFFFFF"/>
            <w:noWrap/>
            <w:hideMark/>
          </w:tcPr>
          <w:p w14:paraId="2BEB69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9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9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9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9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9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9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9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9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0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9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69F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ул.Некрасова, д.52/35</w:t>
            </w:r>
          </w:p>
        </w:tc>
        <w:tc>
          <w:tcPr>
            <w:tcW w:w="197" w:type="pct"/>
            <w:tcBorders>
              <w:top w:val="nil"/>
              <w:left w:val="nil"/>
              <w:bottom w:val="single" w:sz="4" w:space="0" w:color="auto"/>
              <w:right w:val="single" w:sz="4" w:space="0" w:color="auto"/>
            </w:tcBorders>
            <w:shd w:val="clear" w:color="000000" w:fill="FFFFFF"/>
            <w:noWrap/>
            <w:hideMark/>
          </w:tcPr>
          <w:p w14:paraId="2BEB69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1933</w:t>
            </w:r>
          </w:p>
        </w:tc>
        <w:tc>
          <w:tcPr>
            <w:tcW w:w="384" w:type="pct"/>
            <w:tcBorders>
              <w:top w:val="nil"/>
              <w:left w:val="nil"/>
              <w:bottom w:val="single" w:sz="4" w:space="0" w:color="auto"/>
              <w:right w:val="single" w:sz="4" w:space="0" w:color="auto"/>
            </w:tcBorders>
            <w:shd w:val="clear" w:color="000000" w:fill="FFFFFF"/>
            <w:noWrap/>
            <w:hideMark/>
          </w:tcPr>
          <w:p w14:paraId="2BEB6A00"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3687,11</w:t>
            </w:r>
          </w:p>
        </w:tc>
        <w:tc>
          <w:tcPr>
            <w:tcW w:w="402" w:type="pct"/>
            <w:tcBorders>
              <w:top w:val="nil"/>
              <w:left w:val="nil"/>
              <w:bottom w:val="single" w:sz="4" w:space="0" w:color="auto"/>
              <w:right w:val="single" w:sz="4" w:space="0" w:color="auto"/>
            </w:tcBorders>
            <w:shd w:val="clear" w:color="000000" w:fill="FFFFFF"/>
            <w:noWrap/>
            <w:hideMark/>
          </w:tcPr>
          <w:p w14:paraId="2BEB6A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1_3.7491</w:t>
            </w:r>
          </w:p>
        </w:tc>
        <w:tc>
          <w:tcPr>
            <w:tcW w:w="256" w:type="pct"/>
            <w:tcBorders>
              <w:top w:val="nil"/>
              <w:left w:val="nil"/>
              <w:bottom w:val="single" w:sz="4" w:space="0" w:color="auto"/>
              <w:right w:val="single" w:sz="4" w:space="0" w:color="auto"/>
            </w:tcBorders>
            <w:shd w:val="clear" w:color="000000" w:fill="FFFFFF"/>
            <w:noWrap/>
            <w:hideMark/>
          </w:tcPr>
          <w:p w14:paraId="2BEB6A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2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6A10" w14:textId="77777777" w:rsidR="0075564C" w:rsidRPr="00274569" w:rsidRDefault="0075564C" w:rsidP="17E51543">
            <w:pPr>
              <w:ind w:firstLine="0"/>
              <w:rPr>
                <w:rFonts w:cs="Times New Roman"/>
                <w:color w:val="000000"/>
                <w:sz w:val="18"/>
                <w:szCs w:val="18"/>
                <w:lang w:eastAsia="ru-RU"/>
              </w:rPr>
            </w:pPr>
            <w:r w:rsidRPr="00274569">
              <w:rPr>
                <w:rFonts w:cs="Times New Roman"/>
                <w:color w:val="000000"/>
                <w:sz w:val="18"/>
                <w:szCs w:val="18"/>
                <w:lang w:eastAsia="ru-RU"/>
              </w:rPr>
              <w:t>Г.Ярославль, ул.Пожарского, д.7</w:t>
            </w:r>
          </w:p>
        </w:tc>
        <w:tc>
          <w:tcPr>
            <w:tcW w:w="197" w:type="pct"/>
            <w:tcBorders>
              <w:top w:val="nil"/>
              <w:left w:val="nil"/>
              <w:bottom w:val="single" w:sz="4" w:space="0" w:color="auto"/>
              <w:right w:val="single" w:sz="4" w:space="0" w:color="auto"/>
            </w:tcBorders>
            <w:shd w:val="clear" w:color="000000" w:fill="FFFFFF"/>
            <w:noWrap/>
            <w:hideMark/>
          </w:tcPr>
          <w:p w14:paraId="2BEB6A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1940</w:t>
            </w:r>
          </w:p>
        </w:tc>
        <w:tc>
          <w:tcPr>
            <w:tcW w:w="384" w:type="pct"/>
            <w:tcBorders>
              <w:top w:val="nil"/>
              <w:left w:val="nil"/>
              <w:bottom w:val="single" w:sz="4" w:space="0" w:color="auto"/>
              <w:right w:val="single" w:sz="4" w:space="0" w:color="auto"/>
            </w:tcBorders>
            <w:shd w:val="clear" w:color="000000" w:fill="FFFFFF"/>
            <w:noWrap/>
            <w:hideMark/>
          </w:tcPr>
          <w:p w14:paraId="2BEB6A12"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1246,20</w:t>
            </w:r>
          </w:p>
        </w:tc>
        <w:tc>
          <w:tcPr>
            <w:tcW w:w="402" w:type="pct"/>
            <w:tcBorders>
              <w:top w:val="nil"/>
              <w:left w:val="nil"/>
              <w:bottom w:val="single" w:sz="4" w:space="0" w:color="auto"/>
              <w:right w:val="single" w:sz="4" w:space="0" w:color="auto"/>
            </w:tcBorders>
            <w:shd w:val="clear" w:color="000000" w:fill="FFFFFF"/>
            <w:noWrap/>
            <w:hideMark/>
          </w:tcPr>
          <w:p w14:paraId="2BEB6A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1_3.5766_62</w:t>
            </w:r>
          </w:p>
        </w:tc>
        <w:tc>
          <w:tcPr>
            <w:tcW w:w="256" w:type="pct"/>
            <w:tcBorders>
              <w:top w:val="nil"/>
              <w:left w:val="nil"/>
              <w:bottom w:val="single" w:sz="4" w:space="0" w:color="auto"/>
              <w:right w:val="single" w:sz="4" w:space="0" w:color="auto"/>
            </w:tcBorders>
            <w:shd w:val="clear" w:color="000000" w:fill="FFFFFF"/>
            <w:noWrap/>
            <w:hideMark/>
          </w:tcPr>
          <w:p w14:paraId="2BEB6A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28" w:type="pct"/>
            <w:tcBorders>
              <w:top w:val="nil"/>
              <w:left w:val="nil"/>
              <w:bottom w:val="single" w:sz="4" w:space="0" w:color="auto"/>
              <w:right w:val="single" w:sz="4" w:space="0" w:color="auto"/>
            </w:tcBorders>
            <w:shd w:val="clear" w:color="000000" w:fill="FFFFFF"/>
            <w:noWrap/>
            <w:hideMark/>
          </w:tcPr>
          <w:p w14:paraId="2BEB6A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32" w14:textId="77777777" w:rsidTr="17E51543">
        <w:trPr>
          <w:trHeight w:val="317"/>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6A2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пер.Мукомольный, д.1</w:t>
            </w:r>
          </w:p>
        </w:tc>
        <w:tc>
          <w:tcPr>
            <w:tcW w:w="197" w:type="pct"/>
            <w:tcBorders>
              <w:top w:val="nil"/>
              <w:left w:val="nil"/>
              <w:bottom w:val="single" w:sz="4" w:space="0" w:color="auto"/>
              <w:right w:val="single" w:sz="4" w:space="0" w:color="auto"/>
            </w:tcBorders>
            <w:shd w:val="clear" w:color="000000" w:fill="FFFFFF"/>
            <w:noWrap/>
            <w:hideMark/>
          </w:tcPr>
          <w:p w14:paraId="2BEB6A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1951</w:t>
            </w:r>
          </w:p>
        </w:tc>
        <w:tc>
          <w:tcPr>
            <w:tcW w:w="384" w:type="pct"/>
            <w:tcBorders>
              <w:top w:val="nil"/>
              <w:left w:val="nil"/>
              <w:bottom w:val="single" w:sz="4" w:space="0" w:color="auto"/>
              <w:right w:val="single" w:sz="4" w:space="0" w:color="auto"/>
            </w:tcBorders>
            <w:shd w:val="clear" w:color="000000" w:fill="FFFFFF"/>
            <w:noWrap/>
            <w:hideMark/>
          </w:tcPr>
          <w:p w14:paraId="2BEB6A24"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392,60</w:t>
            </w:r>
          </w:p>
        </w:tc>
        <w:tc>
          <w:tcPr>
            <w:tcW w:w="402" w:type="pct"/>
            <w:tcBorders>
              <w:top w:val="nil"/>
              <w:left w:val="nil"/>
              <w:bottom w:val="single" w:sz="4" w:space="0" w:color="auto"/>
              <w:right w:val="single" w:sz="4" w:space="0" w:color="auto"/>
            </w:tcBorders>
            <w:shd w:val="clear" w:color="000000" w:fill="FFFFFF"/>
            <w:noWrap/>
            <w:hideMark/>
          </w:tcPr>
          <w:p w14:paraId="2BEB6A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1_3.3833</w:t>
            </w:r>
          </w:p>
        </w:tc>
        <w:tc>
          <w:tcPr>
            <w:tcW w:w="256" w:type="pct"/>
            <w:tcBorders>
              <w:top w:val="nil"/>
              <w:left w:val="nil"/>
              <w:bottom w:val="single" w:sz="4" w:space="0" w:color="auto"/>
              <w:right w:val="single" w:sz="4" w:space="0" w:color="auto"/>
            </w:tcBorders>
            <w:shd w:val="clear" w:color="000000" w:fill="FFFFFF"/>
            <w:noWrap/>
            <w:hideMark/>
          </w:tcPr>
          <w:p w14:paraId="2BEB6A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44" w14:textId="77777777" w:rsidTr="17E51543">
        <w:trPr>
          <w:trHeight w:val="349"/>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3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6A3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ул.Пожарского, д.5</w:t>
            </w:r>
          </w:p>
        </w:tc>
        <w:tc>
          <w:tcPr>
            <w:tcW w:w="197" w:type="pct"/>
            <w:tcBorders>
              <w:top w:val="nil"/>
              <w:left w:val="nil"/>
              <w:bottom w:val="single" w:sz="4" w:space="0" w:color="auto"/>
              <w:right w:val="single" w:sz="4" w:space="0" w:color="auto"/>
            </w:tcBorders>
            <w:shd w:val="clear" w:color="000000" w:fill="FFFFFF"/>
            <w:noWrap/>
            <w:hideMark/>
          </w:tcPr>
          <w:p w14:paraId="2BEB6A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1941</w:t>
            </w:r>
          </w:p>
        </w:tc>
        <w:tc>
          <w:tcPr>
            <w:tcW w:w="384" w:type="pct"/>
            <w:tcBorders>
              <w:top w:val="nil"/>
              <w:left w:val="nil"/>
              <w:bottom w:val="single" w:sz="4" w:space="0" w:color="auto"/>
              <w:right w:val="single" w:sz="4" w:space="0" w:color="auto"/>
            </w:tcBorders>
            <w:shd w:val="clear" w:color="000000" w:fill="FFFFFF"/>
            <w:noWrap/>
            <w:hideMark/>
          </w:tcPr>
          <w:p w14:paraId="2BEB6A36"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1232,80</w:t>
            </w:r>
          </w:p>
        </w:tc>
        <w:tc>
          <w:tcPr>
            <w:tcW w:w="402" w:type="pct"/>
            <w:tcBorders>
              <w:top w:val="nil"/>
              <w:left w:val="nil"/>
              <w:bottom w:val="single" w:sz="4" w:space="0" w:color="auto"/>
              <w:right w:val="single" w:sz="4" w:space="0" w:color="auto"/>
            </w:tcBorders>
            <w:shd w:val="clear" w:color="000000" w:fill="FFFFFF"/>
            <w:noWrap/>
            <w:hideMark/>
          </w:tcPr>
          <w:p w14:paraId="2BEB6A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1_3.3797</w:t>
            </w:r>
          </w:p>
        </w:tc>
        <w:tc>
          <w:tcPr>
            <w:tcW w:w="256" w:type="pct"/>
            <w:tcBorders>
              <w:top w:val="nil"/>
              <w:left w:val="nil"/>
              <w:bottom w:val="single" w:sz="4" w:space="0" w:color="auto"/>
              <w:right w:val="single" w:sz="4" w:space="0" w:color="auto"/>
            </w:tcBorders>
            <w:shd w:val="clear" w:color="000000" w:fill="FFFFFF"/>
            <w:noWrap/>
            <w:hideMark/>
          </w:tcPr>
          <w:p w14:paraId="2BEB6A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28" w:type="pct"/>
            <w:tcBorders>
              <w:top w:val="nil"/>
              <w:left w:val="nil"/>
              <w:bottom w:val="single" w:sz="4" w:space="0" w:color="auto"/>
              <w:right w:val="single" w:sz="4" w:space="0" w:color="auto"/>
            </w:tcBorders>
            <w:shd w:val="clear" w:color="000000" w:fill="FFFFFF"/>
            <w:noWrap/>
            <w:hideMark/>
          </w:tcPr>
          <w:p w14:paraId="2BEB6A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5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4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10.</w:t>
            </w:r>
          </w:p>
        </w:tc>
        <w:tc>
          <w:tcPr>
            <w:tcW w:w="1161" w:type="pct"/>
            <w:tcBorders>
              <w:top w:val="nil"/>
              <w:left w:val="nil"/>
              <w:bottom w:val="single" w:sz="4" w:space="0" w:color="auto"/>
              <w:right w:val="single" w:sz="4" w:space="0" w:color="auto"/>
            </w:tcBorders>
            <w:shd w:val="clear" w:color="000000" w:fill="FFFFFF"/>
            <w:hideMark/>
          </w:tcPr>
          <w:p w14:paraId="2BEB6A4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ул.Советская, д.33/12</w:t>
            </w:r>
          </w:p>
        </w:tc>
        <w:tc>
          <w:tcPr>
            <w:tcW w:w="197" w:type="pct"/>
            <w:tcBorders>
              <w:top w:val="nil"/>
              <w:left w:val="nil"/>
              <w:bottom w:val="single" w:sz="4" w:space="0" w:color="auto"/>
              <w:right w:val="single" w:sz="4" w:space="0" w:color="auto"/>
            </w:tcBorders>
            <w:shd w:val="clear" w:color="000000" w:fill="FFFFFF"/>
            <w:noWrap/>
            <w:hideMark/>
          </w:tcPr>
          <w:p w14:paraId="2BEB6A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1953</w:t>
            </w:r>
          </w:p>
        </w:tc>
        <w:tc>
          <w:tcPr>
            <w:tcW w:w="384" w:type="pct"/>
            <w:tcBorders>
              <w:top w:val="nil"/>
              <w:left w:val="nil"/>
              <w:bottom w:val="single" w:sz="4" w:space="0" w:color="auto"/>
              <w:right w:val="single" w:sz="4" w:space="0" w:color="auto"/>
            </w:tcBorders>
            <w:shd w:val="clear" w:color="000000" w:fill="FFFFFF"/>
            <w:noWrap/>
            <w:hideMark/>
          </w:tcPr>
          <w:p w14:paraId="2BEB6A48"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1997,90</w:t>
            </w:r>
          </w:p>
        </w:tc>
        <w:tc>
          <w:tcPr>
            <w:tcW w:w="402" w:type="pct"/>
            <w:tcBorders>
              <w:top w:val="nil"/>
              <w:left w:val="nil"/>
              <w:bottom w:val="single" w:sz="4" w:space="0" w:color="auto"/>
              <w:right w:val="single" w:sz="4" w:space="0" w:color="auto"/>
            </w:tcBorders>
            <w:shd w:val="clear" w:color="000000" w:fill="FFFFFF"/>
            <w:noWrap/>
            <w:hideMark/>
          </w:tcPr>
          <w:p w14:paraId="2BEB6A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1_3.3541_52</w:t>
            </w:r>
          </w:p>
        </w:tc>
        <w:tc>
          <w:tcPr>
            <w:tcW w:w="256" w:type="pct"/>
            <w:tcBorders>
              <w:top w:val="nil"/>
              <w:left w:val="nil"/>
              <w:bottom w:val="single" w:sz="4" w:space="0" w:color="auto"/>
              <w:right w:val="single" w:sz="4" w:space="0" w:color="auto"/>
            </w:tcBorders>
            <w:shd w:val="clear" w:color="000000" w:fill="FFFFFF"/>
            <w:noWrap/>
            <w:hideMark/>
          </w:tcPr>
          <w:p w14:paraId="2BEB6A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6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5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000000" w:fill="FFFFFF"/>
            <w:hideMark/>
          </w:tcPr>
          <w:p w14:paraId="2BEB6A5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 Ярославль, ул. Красноперекопская, д.19</w:t>
            </w:r>
          </w:p>
        </w:tc>
        <w:tc>
          <w:tcPr>
            <w:tcW w:w="197" w:type="pct"/>
            <w:tcBorders>
              <w:top w:val="nil"/>
              <w:left w:val="nil"/>
              <w:bottom w:val="single" w:sz="4" w:space="0" w:color="auto"/>
              <w:right w:val="single" w:sz="4" w:space="0" w:color="auto"/>
            </w:tcBorders>
            <w:shd w:val="clear" w:color="000000" w:fill="FFFFFF"/>
            <w:noWrap/>
            <w:hideMark/>
          </w:tcPr>
          <w:p w14:paraId="2BEB6A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1954</w:t>
            </w:r>
          </w:p>
        </w:tc>
        <w:tc>
          <w:tcPr>
            <w:tcW w:w="384" w:type="pct"/>
            <w:tcBorders>
              <w:top w:val="nil"/>
              <w:left w:val="nil"/>
              <w:bottom w:val="single" w:sz="4" w:space="0" w:color="auto"/>
              <w:right w:val="single" w:sz="4" w:space="0" w:color="auto"/>
            </w:tcBorders>
            <w:shd w:val="clear" w:color="000000" w:fill="FFFFFF"/>
            <w:noWrap/>
            <w:hideMark/>
          </w:tcPr>
          <w:p w14:paraId="2BEB6A5A" w14:textId="77777777" w:rsidR="0075564C" w:rsidRDefault="0075564C" w:rsidP="17E51543">
            <w:pPr>
              <w:ind w:firstLine="0"/>
            </w:pPr>
            <w:r w:rsidRPr="006141E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5179,61</w:t>
            </w:r>
          </w:p>
        </w:tc>
        <w:tc>
          <w:tcPr>
            <w:tcW w:w="402" w:type="pct"/>
            <w:tcBorders>
              <w:top w:val="nil"/>
              <w:left w:val="nil"/>
              <w:bottom w:val="single" w:sz="4" w:space="0" w:color="auto"/>
              <w:right w:val="single" w:sz="4" w:space="0" w:color="auto"/>
            </w:tcBorders>
            <w:shd w:val="clear" w:color="000000" w:fill="FFFFFF"/>
            <w:noWrap/>
            <w:hideMark/>
          </w:tcPr>
          <w:p w14:paraId="2BEB6A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1_3.0000</w:t>
            </w:r>
          </w:p>
        </w:tc>
        <w:tc>
          <w:tcPr>
            <w:tcW w:w="256" w:type="pct"/>
            <w:tcBorders>
              <w:top w:val="nil"/>
              <w:left w:val="nil"/>
              <w:bottom w:val="single" w:sz="4" w:space="0" w:color="auto"/>
              <w:right w:val="single" w:sz="4" w:space="0" w:color="auto"/>
            </w:tcBorders>
            <w:shd w:val="clear" w:color="000000" w:fill="FFFFFF"/>
            <w:noWrap/>
            <w:hideMark/>
          </w:tcPr>
          <w:p w14:paraId="2BEB6A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7A" w14:textId="77777777" w:rsidTr="17E51543">
        <w:trPr>
          <w:trHeight w:val="263"/>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6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12.</w:t>
            </w:r>
          </w:p>
        </w:tc>
        <w:tc>
          <w:tcPr>
            <w:tcW w:w="1161" w:type="pct"/>
            <w:tcBorders>
              <w:top w:val="nil"/>
              <w:left w:val="nil"/>
              <w:bottom w:val="single" w:sz="4" w:space="0" w:color="auto"/>
              <w:right w:val="single" w:sz="4" w:space="0" w:color="auto"/>
            </w:tcBorders>
            <w:shd w:val="clear" w:color="000000" w:fill="FFFFFF"/>
            <w:hideMark/>
          </w:tcPr>
          <w:p w14:paraId="2BEB6A6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ул.Судостроителей, д.19/20</w:t>
            </w:r>
          </w:p>
        </w:tc>
        <w:tc>
          <w:tcPr>
            <w:tcW w:w="197" w:type="pct"/>
            <w:tcBorders>
              <w:top w:val="nil"/>
              <w:left w:val="nil"/>
              <w:bottom w:val="single" w:sz="4" w:space="0" w:color="auto"/>
              <w:right w:val="single" w:sz="4" w:space="0" w:color="auto"/>
            </w:tcBorders>
            <w:shd w:val="clear" w:color="000000" w:fill="FFFFFF"/>
            <w:noWrap/>
            <w:hideMark/>
          </w:tcPr>
          <w:p w14:paraId="2BEB6A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1951</w:t>
            </w:r>
          </w:p>
        </w:tc>
        <w:tc>
          <w:tcPr>
            <w:tcW w:w="384" w:type="pct"/>
            <w:tcBorders>
              <w:top w:val="nil"/>
              <w:left w:val="nil"/>
              <w:bottom w:val="single" w:sz="4" w:space="0" w:color="auto"/>
              <w:right w:val="single" w:sz="4" w:space="0" w:color="auto"/>
            </w:tcBorders>
            <w:shd w:val="clear" w:color="000000" w:fill="FFFFFF"/>
            <w:noWrap/>
            <w:hideMark/>
          </w:tcPr>
          <w:p w14:paraId="2BEB6A6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6A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1245,20</w:t>
            </w:r>
          </w:p>
        </w:tc>
        <w:tc>
          <w:tcPr>
            <w:tcW w:w="402" w:type="pct"/>
            <w:tcBorders>
              <w:top w:val="nil"/>
              <w:left w:val="nil"/>
              <w:bottom w:val="single" w:sz="4" w:space="0" w:color="auto"/>
              <w:right w:val="single" w:sz="4" w:space="0" w:color="auto"/>
            </w:tcBorders>
            <w:shd w:val="clear" w:color="000000" w:fill="FFFFFF"/>
            <w:noWrap/>
            <w:hideMark/>
          </w:tcPr>
          <w:p w14:paraId="2BEB6A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1_2.9741_59</w:t>
            </w:r>
          </w:p>
        </w:tc>
        <w:tc>
          <w:tcPr>
            <w:tcW w:w="256" w:type="pct"/>
            <w:tcBorders>
              <w:top w:val="nil"/>
              <w:left w:val="nil"/>
              <w:bottom w:val="single" w:sz="4" w:space="0" w:color="auto"/>
              <w:right w:val="single" w:sz="4" w:space="0" w:color="auto"/>
            </w:tcBorders>
            <w:shd w:val="clear" w:color="000000" w:fill="FFFFFF"/>
            <w:noWrap/>
            <w:hideMark/>
          </w:tcPr>
          <w:p w14:paraId="2BEB6A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8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7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13.</w:t>
            </w:r>
          </w:p>
        </w:tc>
        <w:tc>
          <w:tcPr>
            <w:tcW w:w="1161" w:type="pct"/>
            <w:tcBorders>
              <w:top w:val="nil"/>
              <w:left w:val="nil"/>
              <w:bottom w:val="single" w:sz="4" w:space="0" w:color="auto"/>
              <w:right w:val="single" w:sz="4" w:space="0" w:color="auto"/>
            </w:tcBorders>
            <w:shd w:val="clear" w:color="000000" w:fill="FFFFFF"/>
            <w:hideMark/>
          </w:tcPr>
          <w:p w14:paraId="2BEB6A7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ул.Свободы, д.81/33</w:t>
            </w:r>
          </w:p>
        </w:tc>
        <w:tc>
          <w:tcPr>
            <w:tcW w:w="197" w:type="pct"/>
            <w:tcBorders>
              <w:top w:val="nil"/>
              <w:left w:val="nil"/>
              <w:bottom w:val="single" w:sz="4" w:space="0" w:color="auto"/>
              <w:right w:val="single" w:sz="4" w:space="0" w:color="auto"/>
            </w:tcBorders>
            <w:shd w:val="clear" w:color="000000" w:fill="FFFFFF"/>
            <w:noWrap/>
            <w:hideMark/>
          </w:tcPr>
          <w:p w14:paraId="2BEB6A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1953</w:t>
            </w:r>
          </w:p>
        </w:tc>
        <w:tc>
          <w:tcPr>
            <w:tcW w:w="384" w:type="pct"/>
            <w:tcBorders>
              <w:top w:val="nil"/>
              <w:left w:val="nil"/>
              <w:bottom w:val="single" w:sz="4" w:space="0" w:color="auto"/>
              <w:right w:val="single" w:sz="4" w:space="0" w:color="auto"/>
            </w:tcBorders>
            <w:shd w:val="clear" w:color="000000" w:fill="FFFFFF"/>
            <w:noWrap/>
            <w:hideMark/>
          </w:tcPr>
          <w:p w14:paraId="2BEB6A7E" w14:textId="77777777" w:rsidR="0075564C" w:rsidRDefault="0075564C" w:rsidP="17E51543">
            <w:pPr>
              <w:ind w:firstLine="0"/>
            </w:pPr>
            <w:r w:rsidRPr="004E6580">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3268,90</w:t>
            </w:r>
          </w:p>
        </w:tc>
        <w:tc>
          <w:tcPr>
            <w:tcW w:w="402" w:type="pct"/>
            <w:tcBorders>
              <w:top w:val="nil"/>
              <w:left w:val="nil"/>
              <w:bottom w:val="single" w:sz="4" w:space="0" w:color="auto"/>
              <w:right w:val="single" w:sz="4" w:space="0" w:color="auto"/>
            </w:tcBorders>
            <w:shd w:val="clear" w:color="000000" w:fill="FFFFFF"/>
            <w:noWrap/>
            <w:hideMark/>
          </w:tcPr>
          <w:p w14:paraId="2BEB6A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1_2.9483_53</w:t>
            </w:r>
          </w:p>
        </w:tc>
        <w:tc>
          <w:tcPr>
            <w:tcW w:w="256" w:type="pct"/>
            <w:tcBorders>
              <w:top w:val="nil"/>
              <w:left w:val="nil"/>
              <w:bottom w:val="single" w:sz="4" w:space="0" w:color="auto"/>
              <w:right w:val="single" w:sz="4" w:space="0" w:color="auto"/>
            </w:tcBorders>
            <w:shd w:val="clear" w:color="000000" w:fill="FFFFFF"/>
            <w:noWrap/>
            <w:hideMark/>
          </w:tcPr>
          <w:p w14:paraId="2BEB6A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9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8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lastRenderedPageBreak/>
              <w:t>14.</w:t>
            </w:r>
          </w:p>
        </w:tc>
        <w:tc>
          <w:tcPr>
            <w:tcW w:w="1161" w:type="pct"/>
            <w:tcBorders>
              <w:top w:val="nil"/>
              <w:left w:val="nil"/>
              <w:bottom w:val="single" w:sz="4" w:space="0" w:color="auto"/>
              <w:right w:val="single" w:sz="4" w:space="0" w:color="auto"/>
            </w:tcBorders>
            <w:shd w:val="clear" w:color="000000" w:fill="FFFFFF"/>
            <w:hideMark/>
          </w:tcPr>
          <w:p w14:paraId="2BEB6A8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ул.Кудрявцева, д.22/31</w:t>
            </w:r>
          </w:p>
        </w:tc>
        <w:tc>
          <w:tcPr>
            <w:tcW w:w="197" w:type="pct"/>
            <w:tcBorders>
              <w:top w:val="nil"/>
              <w:left w:val="nil"/>
              <w:bottom w:val="single" w:sz="4" w:space="0" w:color="auto"/>
              <w:right w:val="single" w:sz="4" w:space="0" w:color="auto"/>
            </w:tcBorders>
            <w:shd w:val="clear" w:color="000000" w:fill="FFFFFF"/>
            <w:noWrap/>
            <w:hideMark/>
          </w:tcPr>
          <w:p w14:paraId="2BEB6A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1953</w:t>
            </w:r>
          </w:p>
        </w:tc>
        <w:tc>
          <w:tcPr>
            <w:tcW w:w="384" w:type="pct"/>
            <w:tcBorders>
              <w:top w:val="nil"/>
              <w:left w:val="nil"/>
              <w:bottom w:val="single" w:sz="4" w:space="0" w:color="auto"/>
              <w:right w:val="single" w:sz="4" w:space="0" w:color="auto"/>
            </w:tcBorders>
            <w:shd w:val="clear" w:color="000000" w:fill="FFFFFF"/>
            <w:noWrap/>
            <w:hideMark/>
          </w:tcPr>
          <w:p w14:paraId="2BEB6A90" w14:textId="77777777" w:rsidR="0075564C" w:rsidRDefault="0075564C" w:rsidP="17E51543">
            <w:pPr>
              <w:ind w:firstLine="0"/>
            </w:pPr>
            <w:r w:rsidRPr="004E6580">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2000,20</w:t>
            </w:r>
          </w:p>
        </w:tc>
        <w:tc>
          <w:tcPr>
            <w:tcW w:w="402" w:type="pct"/>
            <w:tcBorders>
              <w:top w:val="nil"/>
              <w:left w:val="nil"/>
              <w:bottom w:val="single" w:sz="4" w:space="0" w:color="auto"/>
              <w:right w:val="single" w:sz="4" w:space="0" w:color="auto"/>
            </w:tcBorders>
            <w:shd w:val="clear" w:color="000000" w:fill="FFFFFF"/>
            <w:noWrap/>
            <w:hideMark/>
          </w:tcPr>
          <w:p w14:paraId="2BEB6A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1_2.9483_43</w:t>
            </w:r>
          </w:p>
        </w:tc>
        <w:tc>
          <w:tcPr>
            <w:tcW w:w="256" w:type="pct"/>
            <w:tcBorders>
              <w:top w:val="nil"/>
              <w:left w:val="nil"/>
              <w:bottom w:val="single" w:sz="4" w:space="0" w:color="auto"/>
              <w:right w:val="single" w:sz="4" w:space="0" w:color="auto"/>
            </w:tcBorders>
            <w:shd w:val="clear" w:color="000000" w:fill="FFFFFF"/>
            <w:noWrap/>
            <w:hideMark/>
          </w:tcPr>
          <w:p w14:paraId="2BEB6A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B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9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15.</w:t>
            </w:r>
          </w:p>
        </w:tc>
        <w:tc>
          <w:tcPr>
            <w:tcW w:w="1161" w:type="pct"/>
            <w:tcBorders>
              <w:top w:val="nil"/>
              <w:left w:val="nil"/>
              <w:bottom w:val="single" w:sz="4" w:space="0" w:color="auto"/>
              <w:right w:val="single" w:sz="4" w:space="0" w:color="auto"/>
            </w:tcBorders>
            <w:shd w:val="clear" w:color="000000" w:fill="FFFFFF"/>
            <w:hideMark/>
          </w:tcPr>
          <w:p w14:paraId="2BEB6AA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ул.Дружная, д.22</w:t>
            </w:r>
          </w:p>
        </w:tc>
        <w:tc>
          <w:tcPr>
            <w:tcW w:w="197" w:type="pct"/>
            <w:tcBorders>
              <w:top w:val="nil"/>
              <w:left w:val="nil"/>
              <w:bottom w:val="single" w:sz="4" w:space="0" w:color="auto"/>
              <w:right w:val="single" w:sz="4" w:space="0" w:color="auto"/>
            </w:tcBorders>
            <w:shd w:val="clear" w:color="000000" w:fill="FFFFFF"/>
            <w:noWrap/>
            <w:hideMark/>
          </w:tcPr>
          <w:p w14:paraId="2BEB6A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1951</w:t>
            </w:r>
          </w:p>
        </w:tc>
        <w:tc>
          <w:tcPr>
            <w:tcW w:w="384" w:type="pct"/>
            <w:tcBorders>
              <w:top w:val="nil"/>
              <w:left w:val="nil"/>
              <w:bottom w:val="single" w:sz="4" w:space="0" w:color="auto"/>
              <w:right w:val="single" w:sz="4" w:space="0" w:color="auto"/>
            </w:tcBorders>
            <w:shd w:val="clear" w:color="000000" w:fill="FFFFFF"/>
            <w:noWrap/>
            <w:hideMark/>
          </w:tcPr>
          <w:p w14:paraId="2BEB6AA2" w14:textId="77777777" w:rsidR="0075564C" w:rsidRDefault="0075564C" w:rsidP="17E51543">
            <w:pPr>
              <w:ind w:firstLine="0"/>
            </w:pPr>
            <w:r w:rsidRPr="004E6580">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521,70</w:t>
            </w:r>
          </w:p>
        </w:tc>
        <w:tc>
          <w:tcPr>
            <w:tcW w:w="402" w:type="pct"/>
            <w:tcBorders>
              <w:top w:val="nil"/>
              <w:left w:val="nil"/>
              <w:bottom w:val="single" w:sz="4" w:space="0" w:color="auto"/>
              <w:right w:val="single" w:sz="4" w:space="0" w:color="auto"/>
            </w:tcBorders>
            <w:shd w:val="clear" w:color="000000" w:fill="FFFFFF"/>
            <w:noWrap/>
            <w:hideMark/>
          </w:tcPr>
          <w:p w14:paraId="2BEB6A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1_2.9166_46</w:t>
            </w:r>
          </w:p>
        </w:tc>
        <w:tc>
          <w:tcPr>
            <w:tcW w:w="256" w:type="pct"/>
            <w:tcBorders>
              <w:top w:val="nil"/>
              <w:left w:val="nil"/>
              <w:bottom w:val="single" w:sz="4" w:space="0" w:color="auto"/>
              <w:right w:val="single" w:sz="4" w:space="0" w:color="auto"/>
            </w:tcBorders>
            <w:shd w:val="clear" w:color="000000" w:fill="FFFFFF"/>
            <w:noWrap/>
            <w:hideMark/>
          </w:tcPr>
          <w:p w14:paraId="2BEB6A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C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B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16.</w:t>
            </w:r>
          </w:p>
        </w:tc>
        <w:tc>
          <w:tcPr>
            <w:tcW w:w="1161" w:type="pct"/>
            <w:tcBorders>
              <w:top w:val="nil"/>
              <w:left w:val="nil"/>
              <w:bottom w:val="single" w:sz="4" w:space="0" w:color="auto"/>
              <w:right w:val="single" w:sz="4" w:space="0" w:color="auto"/>
            </w:tcBorders>
            <w:shd w:val="clear" w:color="000000" w:fill="FFFFFF"/>
            <w:hideMark/>
          </w:tcPr>
          <w:p w14:paraId="2BEB6AB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просп.Ленина, д.30</w:t>
            </w:r>
          </w:p>
        </w:tc>
        <w:tc>
          <w:tcPr>
            <w:tcW w:w="197" w:type="pct"/>
            <w:tcBorders>
              <w:top w:val="nil"/>
              <w:left w:val="nil"/>
              <w:bottom w:val="single" w:sz="4" w:space="0" w:color="auto"/>
              <w:right w:val="single" w:sz="4" w:space="0" w:color="auto"/>
            </w:tcBorders>
            <w:shd w:val="clear" w:color="000000" w:fill="FFFFFF"/>
            <w:noWrap/>
            <w:hideMark/>
          </w:tcPr>
          <w:p w14:paraId="2BEB6A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1954</w:t>
            </w:r>
          </w:p>
        </w:tc>
        <w:tc>
          <w:tcPr>
            <w:tcW w:w="384" w:type="pct"/>
            <w:tcBorders>
              <w:top w:val="nil"/>
              <w:left w:val="nil"/>
              <w:bottom w:val="single" w:sz="4" w:space="0" w:color="auto"/>
              <w:right w:val="single" w:sz="4" w:space="0" w:color="auto"/>
            </w:tcBorders>
            <w:shd w:val="clear" w:color="000000" w:fill="FFFFFF"/>
            <w:noWrap/>
            <w:hideMark/>
          </w:tcPr>
          <w:p w14:paraId="2BEB6AB4" w14:textId="77777777" w:rsidR="0075564C" w:rsidRDefault="0075564C" w:rsidP="17E51543">
            <w:pPr>
              <w:ind w:firstLine="0"/>
            </w:pPr>
            <w:r w:rsidRPr="004E6580">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A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5005,60</w:t>
            </w:r>
          </w:p>
        </w:tc>
        <w:tc>
          <w:tcPr>
            <w:tcW w:w="402" w:type="pct"/>
            <w:tcBorders>
              <w:top w:val="nil"/>
              <w:left w:val="nil"/>
              <w:bottom w:val="single" w:sz="4" w:space="0" w:color="auto"/>
              <w:right w:val="single" w:sz="4" w:space="0" w:color="auto"/>
            </w:tcBorders>
            <w:shd w:val="clear" w:color="000000" w:fill="FFFFFF"/>
            <w:noWrap/>
            <w:hideMark/>
          </w:tcPr>
          <w:p w14:paraId="2BEB6A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1_2.8991_52</w:t>
            </w:r>
          </w:p>
        </w:tc>
        <w:tc>
          <w:tcPr>
            <w:tcW w:w="256" w:type="pct"/>
            <w:tcBorders>
              <w:top w:val="nil"/>
              <w:left w:val="nil"/>
              <w:bottom w:val="single" w:sz="4" w:space="0" w:color="auto"/>
              <w:right w:val="single" w:sz="4" w:space="0" w:color="auto"/>
            </w:tcBorders>
            <w:shd w:val="clear" w:color="000000" w:fill="FFFFFF"/>
            <w:noWrap/>
            <w:hideMark/>
          </w:tcPr>
          <w:p w14:paraId="2BEB6A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D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C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17.</w:t>
            </w:r>
          </w:p>
        </w:tc>
        <w:tc>
          <w:tcPr>
            <w:tcW w:w="1161" w:type="pct"/>
            <w:tcBorders>
              <w:top w:val="nil"/>
              <w:left w:val="nil"/>
              <w:bottom w:val="single" w:sz="4" w:space="0" w:color="auto"/>
              <w:right w:val="single" w:sz="4" w:space="0" w:color="auto"/>
            </w:tcBorders>
            <w:shd w:val="clear" w:color="000000" w:fill="FFFFFF"/>
            <w:hideMark/>
          </w:tcPr>
          <w:p w14:paraId="2BEB6AC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ул.Автозаводская, д.107</w:t>
            </w:r>
          </w:p>
        </w:tc>
        <w:tc>
          <w:tcPr>
            <w:tcW w:w="197" w:type="pct"/>
            <w:tcBorders>
              <w:top w:val="nil"/>
              <w:left w:val="nil"/>
              <w:bottom w:val="single" w:sz="4" w:space="0" w:color="auto"/>
              <w:right w:val="single" w:sz="4" w:space="0" w:color="auto"/>
            </w:tcBorders>
            <w:shd w:val="clear" w:color="000000" w:fill="FFFFFF"/>
            <w:noWrap/>
            <w:hideMark/>
          </w:tcPr>
          <w:p w14:paraId="2BEB6A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000000" w:fill="FFFFFF"/>
            <w:noWrap/>
            <w:hideMark/>
          </w:tcPr>
          <w:p w14:paraId="2BEB6AC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A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3565,61</w:t>
            </w:r>
          </w:p>
        </w:tc>
        <w:tc>
          <w:tcPr>
            <w:tcW w:w="402" w:type="pct"/>
            <w:tcBorders>
              <w:top w:val="nil"/>
              <w:left w:val="nil"/>
              <w:bottom w:val="single" w:sz="4" w:space="0" w:color="auto"/>
              <w:right w:val="single" w:sz="4" w:space="0" w:color="auto"/>
            </w:tcBorders>
            <w:shd w:val="clear" w:color="000000" w:fill="FFFFFF"/>
            <w:noWrap/>
            <w:hideMark/>
          </w:tcPr>
          <w:p w14:paraId="2BEB6A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1_2.8600_37</w:t>
            </w:r>
          </w:p>
        </w:tc>
        <w:tc>
          <w:tcPr>
            <w:tcW w:w="256" w:type="pct"/>
            <w:tcBorders>
              <w:top w:val="nil"/>
              <w:left w:val="nil"/>
              <w:bottom w:val="single" w:sz="4" w:space="0" w:color="auto"/>
              <w:right w:val="single" w:sz="4" w:space="0" w:color="auto"/>
            </w:tcBorders>
            <w:shd w:val="clear" w:color="000000" w:fill="FFFFFF"/>
            <w:noWrap/>
            <w:hideMark/>
          </w:tcPr>
          <w:p w14:paraId="2BEB6A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E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D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18.</w:t>
            </w:r>
          </w:p>
        </w:tc>
        <w:tc>
          <w:tcPr>
            <w:tcW w:w="1161" w:type="pct"/>
            <w:tcBorders>
              <w:top w:val="nil"/>
              <w:left w:val="nil"/>
              <w:bottom w:val="single" w:sz="4" w:space="0" w:color="auto"/>
              <w:right w:val="single" w:sz="4" w:space="0" w:color="auto"/>
            </w:tcBorders>
            <w:shd w:val="clear" w:color="000000" w:fill="FFFFFF"/>
            <w:hideMark/>
          </w:tcPr>
          <w:p w14:paraId="2BEB6AD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ул.Добрынина, д.29а</w:t>
            </w:r>
          </w:p>
        </w:tc>
        <w:tc>
          <w:tcPr>
            <w:tcW w:w="197" w:type="pct"/>
            <w:tcBorders>
              <w:top w:val="nil"/>
              <w:left w:val="nil"/>
              <w:bottom w:val="single" w:sz="4" w:space="0" w:color="auto"/>
              <w:right w:val="single" w:sz="4" w:space="0" w:color="auto"/>
            </w:tcBorders>
            <w:shd w:val="clear" w:color="000000" w:fill="FFFFFF"/>
            <w:noWrap/>
            <w:hideMark/>
          </w:tcPr>
          <w:p w14:paraId="2BEB6A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6AD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A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2060,80</w:t>
            </w:r>
          </w:p>
        </w:tc>
        <w:tc>
          <w:tcPr>
            <w:tcW w:w="402" w:type="pct"/>
            <w:tcBorders>
              <w:top w:val="nil"/>
              <w:left w:val="nil"/>
              <w:bottom w:val="single" w:sz="4" w:space="0" w:color="auto"/>
              <w:right w:val="single" w:sz="4" w:space="0" w:color="auto"/>
            </w:tcBorders>
            <w:shd w:val="clear" w:color="000000" w:fill="FFFFFF"/>
            <w:noWrap/>
            <w:hideMark/>
          </w:tcPr>
          <w:p w14:paraId="2BEB6A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1_2.8462_49</w:t>
            </w:r>
          </w:p>
        </w:tc>
        <w:tc>
          <w:tcPr>
            <w:tcW w:w="256" w:type="pct"/>
            <w:tcBorders>
              <w:top w:val="nil"/>
              <w:left w:val="nil"/>
              <w:bottom w:val="single" w:sz="4" w:space="0" w:color="auto"/>
              <w:right w:val="single" w:sz="4" w:space="0" w:color="auto"/>
            </w:tcBorders>
            <w:shd w:val="clear" w:color="000000" w:fill="FFFFFF"/>
            <w:noWrap/>
            <w:hideMark/>
          </w:tcPr>
          <w:p w14:paraId="2BEB6A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AF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E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19.</w:t>
            </w:r>
          </w:p>
        </w:tc>
        <w:tc>
          <w:tcPr>
            <w:tcW w:w="1161" w:type="pct"/>
            <w:tcBorders>
              <w:top w:val="nil"/>
              <w:left w:val="nil"/>
              <w:bottom w:val="single" w:sz="4" w:space="0" w:color="auto"/>
              <w:right w:val="single" w:sz="4" w:space="0" w:color="auto"/>
            </w:tcBorders>
            <w:shd w:val="clear" w:color="000000" w:fill="FFFFFF"/>
            <w:hideMark/>
          </w:tcPr>
          <w:p w14:paraId="2BEB6AE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ул.Добрынина, д.27а</w:t>
            </w:r>
          </w:p>
        </w:tc>
        <w:tc>
          <w:tcPr>
            <w:tcW w:w="197" w:type="pct"/>
            <w:tcBorders>
              <w:top w:val="nil"/>
              <w:left w:val="nil"/>
              <w:bottom w:val="single" w:sz="4" w:space="0" w:color="auto"/>
              <w:right w:val="single" w:sz="4" w:space="0" w:color="auto"/>
            </w:tcBorders>
            <w:shd w:val="clear" w:color="000000" w:fill="FFFFFF"/>
            <w:noWrap/>
            <w:hideMark/>
          </w:tcPr>
          <w:p w14:paraId="2BEB6A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6AE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A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2065,30</w:t>
            </w:r>
          </w:p>
        </w:tc>
        <w:tc>
          <w:tcPr>
            <w:tcW w:w="402" w:type="pct"/>
            <w:tcBorders>
              <w:top w:val="nil"/>
              <w:left w:val="nil"/>
              <w:bottom w:val="single" w:sz="4" w:space="0" w:color="auto"/>
              <w:right w:val="single" w:sz="4" w:space="0" w:color="auto"/>
            </w:tcBorders>
            <w:shd w:val="clear" w:color="000000" w:fill="FFFFFF"/>
            <w:noWrap/>
            <w:hideMark/>
          </w:tcPr>
          <w:p w14:paraId="2BEB6A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1_2.8462_43</w:t>
            </w:r>
          </w:p>
        </w:tc>
        <w:tc>
          <w:tcPr>
            <w:tcW w:w="256" w:type="pct"/>
            <w:tcBorders>
              <w:top w:val="nil"/>
              <w:left w:val="nil"/>
              <w:bottom w:val="single" w:sz="4" w:space="0" w:color="auto"/>
              <w:right w:val="single" w:sz="4" w:space="0" w:color="auto"/>
            </w:tcBorders>
            <w:shd w:val="clear" w:color="000000" w:fill="FFFFFF"/>
            <w:noWrap/>
            <w:hideMark/>
          </w:tcPr>
          <w:p w14:paraId="2BEB6A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A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A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A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A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A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A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A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A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0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AF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20.</w:t>
            </w:r>
          </w:p>
        </w:tc>
        <w:tc>
          <w:tcPr>
            <w:tcW w:w="1161" w:type="pct"/>
            <w:tcBorders>
              <w:top w:val="nil"/>
              <w:left w:val="nil"/>
              <w:bottom w:val="single" w:sz="4" w:space="0" w:color="auto"/>
              <w:right w:val="single" w:sz="4" w:space="0" w:color="auto"/>
            </w:tcBorders>
            <w:shd w:val="clear" w:color="000000" w:fill="FFFFFF"/>
            <w:hideMark/>
          </w:tcPr>
          <w:p w14:paraId="2BEB6AF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ул.Салтыкова-Щедрина, д.76</w:t>
            </w:r>
          </w:p>
        </w:tc>
        <w:tc>
          <w:tcPr>
            <w:tcW w:w="197" w:type="pct"/>
            <w:tcBorders>
              <w:top w:val="nil"/>
              <w:left w:val="nil"/>
              <w:bottom w:val="single" w:sz="4" w:space="0" w:color="auto"/>
              <w:right w:val="single" w:sz="4" w:space="0" w:color="auto"/>
            </w:tcBorders>
            <w:shd w:val="clear" w:color="000000" w:fill="FFFFFF"/>
            <w:noWrap/>
            <w:hideMark/>
          </w:tcPr>
          <w:p w14:paraId="2BEB6A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1953</w:t>
            </w:r>
          </w:p>
        </w:tc>
        <w:tc>
          <w:tcPr>
            <w:tcW w:w="384" w:type="pct"/>
            <w:tcBorders>
              <w:top w:val="nil"/>
              <w:left w:val="nil"/>
              <w:bottom w:val="single" w:sz="4" w:space="0" w:color="auto"/>
              <w:right w:val="single" w:sz="4" w:space="0" w:color="auto"/>
            </w:tcBorders>
            <w:shd w:val="clear" w:color="000000" w:fill="FFFFFF"/>
            <w:noWrap/>
            <w:hideMark/>
          </w:tcPr>
          <w:p w14:paraId="2BEB6AF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A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1184,70</w:t>
            </w:r>
          </w:p>
        </w:tc>
        <w:tc>
          <w:tcPr>
            <w:tcW w:w="402" w:type="pct"/>
            <w:tcBorders>
              <w:top w:val="nil"/>
              <w:left w:val="nil"/>
              <w:bottom w:val="single" w:sz="4" w:space="0" w:color="auto"/>
              <w:right w:val="single" w:sz="4" w:space="0" w:color="auto"/>
            </w:tcBorders>
            <w:shd w:val="clear" w:color="000000" w:fill="FFFFFF"/>
            <w:noWrap/>
            <w:hideMark/>
          </w:tcPr>
          <w:p w14:paraId="2BEB6A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1_2.8240_56</w:t>
            </w:r>
          </w:p>
        </w:tc>
        <w:tc>
          <w:tcPr>
            <w:tcW w:w="256" w:type="pct"/>
            <w:tcBorders>
              <w:top w:val="nil"/>
              <w:left w:val="nil"/>
              <w:bottom w:val="single" w:sz="4" w:space="0" w:color="auto"/>
              <w:right w:val="single" w:sz="4" w:space="0" w:color="auto"/>
            </w:tcBorders>
            <w:shd w:val="clear" w:color="000000" w:fill="FFFFFF"/>
            <w:noWrap/>
            <w:hideMark/>
          </w:tcPr>
          <w:p w14:paraId="2BEB6A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1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0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21.</w:t>
            </w:r>
          </w:p>
        </w:tc>
        <w:tc>
          <w:tcPr>
            <w:tcW w:w="1161" w:type="pct"/>
            <w:tcBorders>
              <w:top w:val="nil"/>
              <w:left w:val="nil"/>
              <w:bottom w:val="single" w:sz="4" w:space="0" w:color="auto"/>
              <w:right w:val="single" w:sz="4" w:space="0" w:color="auto"/>
            </w:tcBorders>
            <w:shd w:val="clear" w:color="000000" w:fill="FFFFFF"/>
            <w:hideMark/>
          </w:tcPr>
          <w:p w14:paraId="2BEB6B0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ул.Автозаводская, д.91</w:t>
            </w:r>
          </w:p>
        </w:tc>
        <w:tc>
          <w:tcPr>
            <w:tcW w:w="197" w:type="pct"/>
            <w:tcBorders>
              <w:top w:val="nil"/>
              <w:left w:val="nil"/>
              <w:bottom w:val="single" w:sz="4" w:space="0" w:color="auto"/>
              <w:right w:val="single" w:sz="4" w:space="0" w:color="auto"/>
            </w:tcBorders>
            <w:shd w:val="clear" w:color="000000" w:fill="FFFFFF"/>
            <w:noWrap/>
            <w:hideMark/>
          </w:tcPr>
          <w:p w14:paraId="2BEB6B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1963</w:t>
            </w:r>
          </w:p>
        </w:tc>
        <w:tc>
          <w:tcPr>
            <w:tcW w:w="384" w:type="pct"/>
            <w:tcBorders>
              <w:top w:val="nil"/>
              <w:left w:val="nil"/>
              <w:bottom w:val="single" w:sz="4" w:space="0" w:color="auto"/>
              <w:right w:val="single" w:sz="4" w:space="0" w:color="auto"/>
            </w:tcBorders>
            <w:shd w:val="clear" w:color="000000" w:fill="FFFFFF"/>
            <w:noWrap/>
            <w:hideMark/>
          </w:tcPr>
          <w:p w14:paraId="2BEB6B0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B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3601,61</w:t>
            </w:r>
          </w:p>
        </w:tc>
        <w:tc>
          <w:tcPr>
            <w:tcW w:w="402" w:type="pct"/>
            <w:tcBorders>
              <w:top w:val="nil"/>
              <w:left w:val="nil"/>
              <w:bottom w:val="single" w:sz="4" w:space="0" w:color="auto"/>
              <w:right w:val="single" w:sz="4" w:space="0" w:color="auto"/>
            </w:tcBorders>
            <w:shd w:val="clear" w:color="000000" w:fill="FFFFFF"/>
            <w:noWrap/>
            <w:hideMark/>
          </w:tcPr>
          <w:p w14:paraId="2BEB6B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1_2.8041_45</w:t>
            </w:r>
          </w:p>
        </w:tc>
        <w:tc>
          <w:tcPr>
            <w:tcW w:w="256" w:type="pct"/>
            <w:tcBorders>
              <w:top w:val="nil"/>
              <w:left w:val="nil"/>
              <w:bottom w:val="single" w:sz="4" w:space="0" w:color="auto"/>
              <w:right w:val="single" w:sz="4" w:space="0" w:color="auto"/>
            </w:tcBorders>
            <w:shd w:val="clear" w:color="000000" w:fill="FFFFFF"/>
            <w:noWrap/>
            <w:hideMark/>
          </w:tcPr>
          <w:p w14:paraId="2BEB6B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2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B1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22.</w:t>
            </w:r>
          </w:p>
        </w:tc>
        <w:tc>
          <w:tcPr>
            <w:tcW w:w="1161" w:type="pct"/>
            <w:tcBorders>
              <w:top w:val="nil"/>
              <w:left w:val="nil"/>
              <w:bottom w:val="single" w:sz="4" w:space="0" w:color="auto"/>
              <w:right w:val="single" w:sz="4" w:space="0" w:color="auto"/>
            </w:tcBorders>
            <w:shd w:val="clear" w:color="000000" w:fill="FFFFFF"/>
          </w:tcPr>
          <w:p w14:paraId="2BEB6B1E" w14:textId="77777777" w:rsidR="0075564C" w:rsidRDefault="0075564C" w:rsidP="17E51543">
            <w:pPr>
              <w:ind w:firstLine="0"/>
              <w:rPr>
                <w:color w:val="000000"/>
                <w:sz w:val="18"/>
                <w:szCs w:val="18"/>
              </w:rPr>
            </w:pPr>
            <w:r>
              <w:rPr>
                <w:color w:val="000000"/>
                <w:sz w:val="18"/>
                <w:szCs w:val="18"/>
              </w:rPr>
              <w:t>Г.Ярославль, ул.Менделеева, д.15/9</w:t>
            </w:r>
          </w:p>
        </w:tc>
        <w:tc>
          <w:tcPr>
            <w:tcW w:w="197" w:type="pct"/>
            <w:tcBorders>
              <w:top w:val="nil"/>
              <w:left w:val="nil"/>
              <w:bottom w:val="single" w:sz="4" w:space="0" w:color="auto"/>
              <w:right w:val="single" w:sz="4" w:space="0" w:color="auto"/>
            </w:tcBorders>
            <w:shd w:val="clear" w:color="000000" w:fill="FFFFFF"/>
            <w:noWrap/>
          </w:tcPr>
          <w:p w14:paraId="2BEB6B1F" w14:textId="77777777" w:rsidR="0075564C" w:rsidRDefault="0075564C" w:rsidP="17E51543">
            <w:pPr>
              <w:ind w:firstLine="0"/>
              <w:rPr>
                <w:color w:val="000000"/>
                <w:sz w:val="18"/>
                <w:szCs w:val="18"/>
              </w:rPr>
            </w:pPr>
            <w:r>
              <w:rPr>
                <w:color w:val="000000"/>
                <w:sz w:val="18"/>
                <w:szCs w:val="18"/>
              </w:rPr>
              <w:t>1955</w:t>
            </w:r>
          </w:p>
        </w:tc>
        <w:tc>
          <w:tcPr>
            <w:tcW w:w="384" w:type="pct"/>
            <w:tcBorders>
              <w:top w:val="nil"/>
              <w:left w:val="nil"/>
              <w:bottom w:val="single" w:sz="4" w:space="0" w:color="auto"/>
              <w:right w:val="single" w:sz="4" w:space="0" w:color="auto"/>
            </w:tcBorders>
            <w:shd w:val="clear" w:color="000000" w:fill="FFFFFF"/>
            <w:noWrap/>
          </w:tcPr>
          <w:p w14:paraId="2BEB6B20" w14:textId="77777777" w:rsidR="0075564C" w:rsidRDefault="0075564C" w:rsidP="17E51543">
            <w:pPr>
              <w:ind w:firstLine="0"/>
              <w:rPr>
                <w:color w:val="000000"/>
                <w:sz w:val="18"/>
                <w:szCs w:val="18"/>
              </w:rPr>
            </w:pPr>
            <w:r>
              <w:rPr>
                <w:color w:val="000000"/>
                <w:sz w:val="18"/>
                <w:szCs w:val="18"/>
              </w:rPr>
              <w:t>кирпичный</w:t>
            </w:r>
          </w:p>
        </w:tc>
        <w:tc>
          <w:tcPr>
            <w:tcW w:w="326" w:type="pct"/>
            <w:tcBorders>
              <w:top w:val="nil"/>
              <w:left w:val="nil"/>
              <w:bottom w:val="single" w:sz="4" w:space="0" w:color="auto"/>
              <w:right w:val="single" w:sz="4" w:space="0" w:color="auto"/>
            </w:tcBorders>
            <w:shd w:val="clear" w:color="000000" w:fill="FFFFFF"/>
            <w:noWrap/>
          </w:tcPr>
          <w:p w14:paraId="2BEB6B21" w14:textId="77777777" w:rsidR="0075564C" w:rsidRDefault="0075564C" w:rsidP="17E51543">
            <w:pPr>
              <w:ind w:firstLine="0"/>
              <w:jc w:val="center"/>
              <w:rPr>
                <w:color w:val="000000"/>
                <w:sz w:val="18"/>
                <w:szCs w:val="18"/>
              </w:rPr>
            </w:pPr>
            <w:r>
              <w:rPr>
                <w:color w:val="000000"/>
                <w:sz w:val="18"/>
                <w:szCs w:val="18"/>
              </w:rPr>
              <w:t>816,20</w:t>
            </w:r>
          </w:p>
        </w:tc>
        <w:tc>
          <w:tcPr>
            <w:tcW w:w="402" w:type="pct"/>
            <w:tcBorders>
              <w:top w:val="nil"/>
              <w:left w:val="nil"/>
              <w:bottom w:val="single" w:sz="4" w:space="0" w:color="auto"/>
              <w:right w:val="single" w:sz="4" w:space="0" w:color="auto"/>
            </w:tcBorders>
            <w:shd w:val="clear" w:color="000000" w:fill="FFFFFF"/>
            <w:noWrap/>
          </w:tcPr>
          <w:p w14:paraId="2BEB6B22" w14:textId="77777777" w:rsidR="0075564C" w:rsidRDefault="0075564C" w:rsidP="17E51543">
            <w:pPr>
              <w:ind w:firstLine="0"/>
              <w:jc w:val="center"/>
              <w:rPr>
                <w:color w:val="000000"/>
                <w:sz w:val="18"/>
                <w:szCs w:val="18"/>
              </w:rPr>
            </w:pPr>
            <w:r>
              <w:rPr>
                <w:color w:val="000000"/>
                <w:sz w:val="18"/>
                <w:szCs w:val="18"/>
              </w:rPr>
              <w:t>1_2.7314_58</w:t>
            </w:r>
          </w:p>
        </w:tc>
        <w:tc>
          <w:tcPr>
            <w:tcW w:w="256" w:type="pct"/>
            <w:tcBorders>
              <w:top w:val="nil"/>
              <w:left w:val="nil"/>
              <w:bottom w:val="single" w:sz="4" w:space="0" w:color="auto"/>
              <w:right w:val="single" w:sz="4" w:space="0" w:color="auto"/>
            </w:tcBorders>
            <w:shd w:val="clear" w:color="000000" w:fill="FFFFFF"/>
            <w:noWrap/>
          </w:tcPr>
          <w:p w14:paraId="2BEB6B2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tcPr>
          <w:p w14:paraId="2BEB6B24"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000000" w:fill="FFFFFF"/>
            <w:noWrap/>
          </w:tcPr>
          <w:p w14:paraId="2BEB6B25"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6B26"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000000" w:fill="FFFFFF"/>
            <w:noWrap/>
          </w:tcPr>
          <w:p w14:paraId="2BEB6B27"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6B28"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000000" w:fill="FFFFFF"/>
            <w:noWrap/>
          </w:tcPr>
          <w:p w14:paraId="2BEB6B29"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000000" w:fill="FFFFFF"/>
            <w:noWrap/>
          </w:tcPr>
          <w:p w14:paraId="2BEB6B2A"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6B2B"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000000" w:fill="FFFFFF"/>
            <w:noWrap/>
          </w:tcPr>
          <w:p w14:paraId="2BEB6B2C"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6B2D"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B4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2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23.</w:t>
            </w:r>
          </w:p>
        </w:tc>
        <w:tc>
          <w:tcPr>
            <w:tcW w:w="1161" w:type="pct"/>
            <w:tcBorders>
              <w:top w:val="nil"/>
              <w:left w:val="nil"/>
              <w:bottom w:val="single" w:sz="4" w:space="0" w:color="auto"/>
              <w:right w:val="single" w:sz="4" w:space="0" w:color="auto"/>
            </w:tcBorders>
            <w:shd w:val="clear" w:color="000000" w:fill="FFFFFF"/>
            <w:hideMark/>
          </w:tcPr>
          <w:p w14:paraId="2BEB6B3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2-я Ляпинская ул., д.11</w:t>
            </w:r>
          </w:p>
        </w:tc>
        <w:tc>
          <w:tcPr>
            <w:tcW w:w="197" w:type="pct"/>
            <w:tcBorders>
              <w:top w:val="nil"/>
              <w:left w:val="nil"/>
              <w:bottom w:val="single" w:sz="4" w:space="0" w:color="auto"/>
              <w:right w:val="single" w:sz="4" w:space="0" w:color="auto"/>
            </w:tcBorders>
            <w:shd w:val="clear" w:color="000000" w:fill="FFFFFF"/>
            <w:noWrap/>
            <w:hideMark/>
          </w:tcPr>
          <w:p w14:paraId="2BEB6B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1955</w:t>
            </w:r>
          </w:p>
        </w:tc>
        <w:tc>
          <w:tcPr>
            <w:tcW w:w="384" w:type="pct"/>
            <w:tcBorders>
              <w:top w:val="nil"/>
              <w:left w:val="nil"/>
              <w:bottom w:val="single" w:sz="4" w:space="0" w:color="auto"/>
              <w:right w:val="single" w:sz="4" w:space="0" w:color="auto"/>
            </w:tcBorders>
            <w:shd w:val="clear" w:color="000000" w:fill="FFFFFF"/>
            <w:noWrap/>
            <w:hideMark/>
          </w:tcPr>
          <w:p w14:paraId="2BEB6B3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392,00</w:t>
            </w:r>
          </w:p>
        </w:tc>
        <w:tc>
          <w:tcPr>
            <w:tcW w:w="402" w:type="pct"/>
            <w:tcBorders>
              <w:top w:val="nil"/>
              <w:left w:val="nil"/>
              <w:bottom w:val="single" w:sz="4" w:space="0" w:color="auto"/>
              <w:right w:val="single" w:sz="4" w:space="0" w:color="auto"/>
            </w:tcBorders>
            <w:shd w:val="clear" w:color="000000" w:fill="FFFFFF"/>
            <w:noWrap/>
            <w:hideMark/>
          </w:tcPr>
          <w:p w14:paraId="2BEB6B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1_2.7314_31</w:t>
            </w:r>
          </w:p>
        </w:tc>
        <w:tc>
          <w:tcPr>
            <w:tcW w:w="256" w:type="pct"/>
            <w:tcBorders>
              <w:top w:val="nil"/>
              <w:left w:val="nil"/>
              <w:bottom w:val="single" w:sz="4" w:space="0" w:color="auto"/>
              <w:right w:val="single" w:sz="4" w:space="0" w:color="auto"/>
            </w:tcBorders>
            <w:shd w:val="clear" w:color="000000" w:fill="FFFFFF"/>
            <w:noWrap/>
            <w:hideMark/>
          </w:tcPr>
          <w:p w14:paraId="2BEB6B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5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4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24.</w:t>
            </w:r>
          </w:p>
        </w:tc>
        <w:tc>
          <w:tcPr>
            <w:tcW w:w="1161" w:type="pct"/>
            <w:tcBorders>
              <w:top w:val="nil"/>
              <w:left w:val="nil"/>
              <w:bottom w:val="single" w:sz="4" w:space="0" w:color="auto"/>
              <w:right w:val="single" w:sz="4" w:space="0" w:color="auto"/>
            </w:tcBorders>
            <w:shd w:val="clear" w:color="000000" w:fill="FFFFFF"/>
            <w:hideMark/>
          </w:tcPr>
          <w:p w14:paraId="2BEB6B4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Суздальское ш., д.5а</w:t>
            </w:r>
          </w:p>
        </w:tc>
        <w:tc>
          <w:tcPr>
            <w:tcW w:w="197" w:type="pct"/>
            <w:tcBorders>
              <w:top w:val="nil"/>
              <w:left w:val="nil"/>
              <w:bottom w:val="single" w:sz="4" w:space="0" w:color="auto"/>
              <w:right w:val="single" w:sz="4" w:space="0" w:color="auto"/>
            </w:tcBorders>
            <w:shd w:val="clear" w:color="000000" w:fill="FFFFFF"/>
            <w:noWrap/>
            <w:hideMark/>
          </w:tcPr>
          <w:p w14:paraId="2BEB6B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1956</w:t>
            </w:r>
          </w:p>
        </w:tc>
        <w:tc>
          <w:tcPr>
            <w:tcW w:w="384" w:type="pct"/>
            <w:tcBorders>
              <w:top w:val="nil"/>
              <w:left w:val="nil"/>
              <w:bottom w:val="single" w:sz="4" w:space="0" w:color="auto"/>
              <w:right w:val="single" w:sz="4" w:space="0" w:color="auto"/>
            </w:tcBorders>
            <w:shd w:val="clear" w:color="000000" w:fill="FFFFFF"/>
            <w:noWrap/>
            <w:hideMark/>
          </w:tcPr>
          <w:p w14:paraId="2BEB6B4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512,50</w:t>
            </w:r>
          </w:p>
        </w:tc>
        <w:tc>
          <w:tcPr>
            <w:tcW w:w="402" w:type="pct"/>
            <w:tcBorders>
              <w:top w:val="nil"/>
              <w:left w:val="nil"/>
              <w:bottom w:val="single" w:sz="4" w:space="0" w:color="auto"/>
              <w:right w:val="single" w:sz="4" w:space="0" w:color="auto"/>
            </w:tcBorders>
            <w:shd w:val="clear" w:color="000000" w:fill="FFFFFF"/>
            <w:noWrap/>
            <w:hideMark/>
          </w:tcPr>
          <w:p w14:paraId="2BEB6B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1_2.6851_35</w:t>
            </w:r>
          </w:p>
        </w:tc>
        <w:tc>
          <w:tcPr>
            <w:tcW w:w="256" w:type="pct"/>
            <w:tcBorders>
              <w:top w:val="nil"/>
              <w:left w:val="nil"/>
              <w:bottom w:val="single" w:sz="4" w:space="0" w:color="auto"/>
              <w:right w:val="single" w:sz="4" w:space="0" w:color="auto"/>
            </w:tcBorders>
            <w:shd w:val="clear" w:color="000000" w:fill="FFFFFF"/>
            <w:noWrap/>
            <w:hideMark/>
          </w:tcPr>
          <w:p w14:paraId="2BEB6B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6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5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25.</w:t>
            </w:r>
          </w:p>
        </w:tc>
        <w:tc>
          <w:tcPr>
            <w:tcW w:w="1161" w:type="pct"/>
            <w:tcBorders>
              <w:top w:val="nil"/>
              <w:left w:val="nil"/>
              <w:bottom w:val="single" w:sz="4" w:space="0" w:color="auto"/>
              <w:right w:val="single" w:sz="4" w:space="0" w:color="auto"/>
            </w:tcBorders>
            <w:shd w:val="clear" w:color="000000" w:fill="FFFFFF"/>
            <w:hideMark/>
          </w:tcPr>
          <w:p w14:paraId="2BEB6B5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ул.Зелинского, д.7</w:t>
            </w:r>
          </w:p>
        </w:tc>
        <w:tc>
          <w:tcPr>
            <w:tcW w:w="197" w:type="pct"/>
            <w:tcBorders>
              <w:top w:val="nil"/>
              <w:left w:val="nil"/>
              <w:bottom w:val="single" w:sz="4" w:space="0" w:color="auto"/>
              <w:right w:val="single" w:sz="4" w:space="0" w:color="auto"/>
            </w:tcBorders>
            <w:shd w:val="clear" w:color="000000" w:fill="FFFFFF"/>
            <w:noWrap/>
            <w:hideMark/>
          </w:tcPr>
          <w:p w14:paraId="2BEB6B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6B5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2539,01</w:t>
            </w:r>
          </w:p>
        </w:tc>
        <w:tc>
          <w:tcPr>
            <w:tcW w:w="402" w:type="pct"/>
            <w:tcBorders>
              <w:top w:val="nil"/>
              <w:left w:val="nil"/>
              <w:bottom w:val="single" w:sz="4" w:space="0" w:color="auto"/>
              <w:right w:val="single" w:sz="4" w:space="0" w:color="auto"/>
            </w:tcBorders>
            <w:shd w:val="clear" w:color="000000" w:fill="FFFFFF"/>
            <w:noWrap/>
            <w:hideMark/>
          </w:tcPr>
          <w:p w14:paraId="2BEB6B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1_2.6583_53</w:t>
            </w:r>
          </w:p>
        </w:tc>
        <w:tc>
          <w:tcPr>
            <w:tcW w:w="256" w:type="pct"/>
            <w:tcBorders>
              <w:top w:val="nil"/>
              <w:left w:val="nil"/>
              <w:bottom w:val="single" w:sz="4" w:space="0" w:color="auto"/>
              <w:right w:val="single" w:sz="4" w:space="0" w:color="auto"/>
            </w:tcBorders>
            <w:shd w:val="clear" w:color="000000" w:fill="FFFFFF"/>
            <w:noWrap/>
            <w:hideMark/>
          </w:tcPr>
          <w:p w14:paraId="2BEB6B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7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6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26.</w:t>
            </w:r>
          </w:p>
        </w:tc>
        <w:tc>
          <w:tcPr>
            <w:tcW w:w="1161" w:type="pct"/>
            <w:tcBorders>
              <w:top w:val="nil"/>
              <w:left w:val="nil"/>
              <w:bottom w:val="single" w:sz="4" w:space="0" w:color="auto"/>
              <w:right w:val="single" w:sz="4" w:space="0" w:color="auto"/>
            </w:tcBorders>
            <w:shd w:val="clear" w:color="000000" w:fill="FFFFFF"/>
            <w:hideMark/>
          </w:tcPr>
          <w:p w14:paraId="2BEB6B6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ул.Большая Федоровская, д.76в</w:t>
            </w:r>
          </w:p>
        </w:tc>
        <w:tc>
          <w:tcPr>
            <w:tcW w:w="197" w:type="pct"/>
            <w:tcBorders>
              <w:top w:val="nil"/>
              <w:left w:val="nil"/>
              <w:bottom w:val="single" w:sz="4" w:space="0" w:color="auto"/>
              <w:right w:val="single" w:sz="4" w:space="0" w:color="auto"/>
            </w:tcBorders>
            <w:shd w:val="clear" w:color="000000" w:fill="FFFFFF"/>
            <w:noWrap/>
            <w:hideMark/>
          </w:tcPr>
          <w:p w14:paraId="2BEB6B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1965</w:t>
            </w:r>
          </w:p>
        </w:tc>
        <w:tc>
          <w:tcPr>
            <w:tcW w:w="384" w:type="pct"/>
            <w:tcBorders>
              <w:top w:val="nil"/>
              <w:left w:val="nil"/>
              <w:bottom w:val="single" w:sz="4" w:space="0" w:color="auto"/>
              <w:right w:val="single" w:sz="4" w:space="0" w:color="auto"/>
            </w:tcBorders>
            <w:shd w:val="clear" w:color="000000" w:fill="FFFFFF"/>
            <w:noWrap/>
            <w:hideMark/>
          </w:tcPr>
          <w:p w14:paraId="2BEB6B6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3461,01</w:t>
            </w:r>
          </w:p>
        </w:tc>
        <w:tc>
          <w:tcPr>
            <w:tcW w:w="402" w:type="pct"/>
            <w:tcBorders>
              <w:top w:val="nil"/>
              <w:left w:val="nil"/>
              <w:bottom w:val="single" w:sz="4" w:space="0" w:color="auto"/>
              <w:right w:val="single" w:sz="4" w:space="0" w:color="auto"/>
            </w:tcBorders>
            <w:shd w:val="clear" w:color="000000" w:fill="FFFFFF"/>
            <w:noWrap/>
            <w:hideMark/>
          </w:tcPr>
          <w:p w14:paraId="2BEB6B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1_2.6314_53</w:t>
            </w:r>
          </w:p>
        </w:tc>
        <w:tc>
          <w:tcPr>
            <w:tcW w:w="256" w:type="pct"/>
            <w:tcBorders>
              <w:top w:val="nil"/>
              <w:left w:val="nil"/>
              <w:bottom w:val="single" w:sz="4" w:space="0" w:color="auto"/>
              <w:right w:val="single" w:sz="4" w:space="0" w:color="auto"/>
            </w:tcBorders>
            <w:shd w:val="clear" w:color="000000" w:fill="FFFFFF"/>
            <w:noWrap/>
            <w:hideMark/>
          </w:tcPr>
          <w:p w14:paraId="2BEB6B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8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7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27.</w:t>
            </w:r>
          </w:p>
        </w:tc>
        <w:tc>
          <w:tcPr>
            <w:tcW w:w="1161" w:type="pct"/>
            <w:tcBorders>
              <w:top w:val="nil"/>
              <w:left w:val="nil"/>
              <w:bottom w:val="single" w:sz="4" w:space="0" w:color="auto"/>
              <w:right w:val="single" w:sz="4" w:space="0" w:color="auto"/>
            </w:tcBorders>
            <w:shd w:val="clear" w:color="000000" w:fill="FFFFFF"/>
            <w:hideMark/>
          </w:tcPr>
          <w:p w14:paraId="2BEB6B7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ул.Урицкого, д.38</w:t>
            </w:r>
          </w:p>
        </w:tc>
        <w:tc>
          <w:tcPr>
            <w:tcW w:w="197" w:type="pct"/>
            <w:tcBorders>
              <w:top w:val="nil"/>
              <w:left w:val="nil"/>
              <w:bottom w:val="single" w:sz="4" w:space="0" w:color="auto"/>
              <w:right w:val="single" w:sz="4" w:space="0" w:color="auto"/>
            </w:tcBorders>
            <w:shd w:val="clear" w:color="000000" w:fill="FFFFFF"/>
            <w:noWrap/>
            <w:hideMark/>
          </w:tcPr>
          <w:p w14:paraId="2BEB6B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1966</w:t>
            </w:r>
          </w:p>
        </w:tc>
        <w:tc>
          <w:tcPr>
            <w:tcW w:w="384" w:type="pct"/>
            <w:tcBorders>
              <w:top w:val="nil"/>
              <w:left w:val="nil"/>
              <w:bottom w:val="single" w:sz="4" w:space="0" w:color="auto"/>
              <w:right w:val="single" w:sz="4" w:space="0" w:color="auto"/>
            </w:tcBorders>
            <w:shd w:val="clear" w:color="000000" w:fill="FFFFFF"/>
            <w:noWrap/>
            <w:hideMark/>
          </w:tcPr>
          <w:p w14:paraId="2BEB6B7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B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7115,30</w:t>
            </w:r>
          </w:p>
        </w:tc>
        <w:tc>
          <w:tcPr>
            <w:tcW w:w="402" w:type="pct"/>
            <w:tcBorders>
              <w:top w:val="nil"/>
              <w:left w:val="nil"/>
              <w:bottom w:val="single" w:sz="4" w:space="0" w:color="auto"/>
              <w:right w:val="single" w:sz="4" w:space="0" w:color="auto"/>
            </w:tcBorders>
            <w:shd w:val="clear" w:color="000000" w:fill="FFFFFF"/>
            <w:noWrap/>
            <w:hideMark/>
          </w:tcPr>
          <w:p w14:paraId="2BEB6B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1_2.5777_50</w:t>
            </w:r>
          </w:p>
        </w:tc>
        <w:tc>
          <w:tcPr>
            <w:tcW w:w="256" w:type="pct"/>
            <w:tcBorders>
              <w:top w:val="nil"/>
              <w:left w:val="nil"/>
              <w:bottom w:val="single" w:sz="4" w:space="0" w:color="auto"/>
              <w:right w:val="single" w:sz="4" w:space="0" w:color="auto"/>
            </w:tcBorders>
            <w:shd w:val="clear" w:color="000000" w:fill="FFFFFF"/>
            <w:noWrap/>
            <w:hideMark/>
          </w:tcPr>
          <w:p w14:paraId="2BEB6B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9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8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28.</w:t>
            </w:r>
          </w:p>
        </w:tc>
        <w:tc>
          <w:tcPr>
            <w:tcW w:w="1161" w:type="pct"/>
            <w:tcBorders>
              <w:top w:val="nil"/>
              <w:left w:val="nil"/>
              <w:bottom w:val="single" w:sz="4" w:space="0" w:color="auto"/>
              <w:right w:val="single" w:sz="4" w:space="0" w:color="auto"/>
            </w:tcBorders>
            <w:shd w:val="clear" w:color="000000" w:fill="FFFFFF"/>
            <w:hideMark/>
          </w:tcPr>
          <w:p w14:paraId="2BEB6B8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ул.Угличская, д.29</w:t>
            </w:r>
          </w:p>
        </w:tc>
        <w:tc>
          <w:tcPr>
            <w:tcW w:w="197" w:type="pct"/>
            <w:tcBorders>
              <w:top w:val="nil"/>
              <w:left w:val="nil"/>
              <w:bottom w:val="single" w:sz="4" w:space="0" w:color="auto"/>
              <w:right w:val="single" w:sz="4" w:space="0" w:color="auto"/>
            </w:tcBorders>
            <w:shd w:val="clear" w:color="000000" w:fill="FFFFFF"/>
            <w:noWrap/>
            <w:hideMark/>
          </w:tcPr>
          <w:p w14:paraId="2BEB6B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6B8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3176,51</w:t>
            </w:r>
          </w:p>
        </w:tc>
        <w:tc>
          <w:tcPr>
            <w:tcW w:w="402" w:type="pct"/>
            <w:tcBorders>
              <w:top w:val="nil"/>
              <w:left w:val="nil"/>
              <w:bottom w:val="single" w:sz="4" w:space="0" w:color="auto"/>
              <w:right w:val="single" w:sz="4" w:space="0" w:color="auto"/>
            </w:tcBorders>
            <w:shd w:val="clear" w:color="000000" w:fill="FFFFFF"/>
            <w:noWrap/>
            <w:hideMark/>
          </w:tcPr>
          <w:p w14:paraId="2BEB6B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1_2.5616_49</w:t>
            </w:r>
          </w:p>
        </w:tc>
        <w:tc>
          <w:tcPr>
            <w:tcW w:w="256" w:type="pct"/>
            <w:tcBorders>
              <w:top w:val="nil"/>
              <w:left w:val="nil"/>
              <w:bottom w:val="single" w:sz="4" w:space="0" w:color="auto"/>
              <w:right w:val="single" w:sz="4" w:space="0" w:color="auto"/>
            </w:tcBorders>
            <w:shd w:val="clear" w:color="000000" w:fill="FFFFFF"/>
            <w:noWrap/>
            <w:hideMark/>
          </w:tcPr>
          <w:p w14:paraId="2BEB6B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A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9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29.</w:t>
            </w:r>
          </w:p>
        </w:tc>
        <w:tc>
          <w:tcPr>
            <w:tcW w:w="1161" w:type="pct"/>
            <w:tcBorders>
              <w:top w:val="nil"/>
              <w:left w:val="nil"/>
              <w:bottom w:val="single" w:sz="4" w:space="0" w:color="auto"/>
              <w:right w:val="single" w:sz="4" w:space="0" w:color="auto"/>
            </w:tcBorders>
            <w:shd w:val="clear" w:color="000000" w:fill="FFFFFF"/>
            <w:hideMark/>
          </w:tcPr>
          <w:p w14:paraId="2BEB6B9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ул.Большая Октябрьская, д.67</w:t>
            </w:r>
          </w:p>
        </w:tc>
        <w:tc>
          <w:tcPr>
            <w:tcW w:w="197" w:type="pct"/>
            <w:tcBorders>
              <w:top w:val="nil"/>
              <w:left w:val="nil"/>
              <w:bottom w:val="single" w:sz="4" w:space="0" w:color="auto"/>
              <w:right w:val="single" w:sz="4" w:space="0" w:color="auto"/>
            </w:tcBorders>
            <w:shd w:val="clear" w:color="000000" w:fill="FFFFFF"/>
            <w:noWrap/>
            <w:hideMark/>
          </w:tcPr>
          <w:p w14:paraId="2BEB6B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6B9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2588,50</w:t>
            </w:r>
          </w:p>
        </w:tc>
        <w:tc>
          <w:tcPr>
            <w:tcW w:w="402" w:type="pct"/>
            <w:tcBorders>
              <w:top w:val="nil"/>
              <w:left w:val="nil"/>
              <w:bottom w:val="single" w:sz="4" w:space="0" w:color="auto"/>
              <w:right w:val="single" w:sz="4" w:space="0" w:color="auto"/>
            </w:tcBorders>
            <w:shd w:val="clear" w:color="000000" w:fill="FFFFFF"/>
            <w:noWrap/>
            <w:hideMark/>
          </w:tcPr>
          <w:p w14:paraId="2BEB6B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1_2.5616_38</w:t>
            </w:r>
          </w:p>
        </w:tc>
        <w:tc>
          <w:tcPr>
            <w:tcW w:w="256" w:type="pct"/>
            <w:tcBorders>
              <w:top w:val="nil"/>
              <w:left w:val="nil"/>
              <w:bottom w:val="single" w:sz="4" w:space="0" w:color="auto"/>
              <w:right w:val="single" w:sz="4" w:space="0" w:color="auto"/>
            </w:tcBorders>
            <w:shd w:val="clear" w:color="000000" w:fill="FFFFFF"/>
            <w:noWrap/>
            <w:hideMark/>
          </w:tcPr>
          <w:p w14:paraId="2BEB6B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B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A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30.</w:t>
            </w:r>
          </w:p>
        </w:tc>
        <w:tc>
          <w:tcPr>
            <w:tcW w:w="1161" w:type="pct"/>
            <w:tcBorders>
              <w:top w:val="nil"/>
              <w:left w:val="nil"/>
              <w:bottom w:val="single" w:sz="4" w:space="0" w:color="auto"/>
              <w:right w:val="single" w:sz="4" w:space="0" w:color="auto"/>
            </w:tcBorders>
            <w:shd w:val="clear" w:color="000000" w:fill="FFFFFF"/>
            <w:hideMark/>
          </w:tcPr>
          <w:p w14:paraId="2BEB6BA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ул.Радищева, д.13</w:t>
            </w:r>
          </w:p>
        </w:tc>
        <w:tc>
          <w:tcPr>
            <w:tcW w:w="197" w:type="pct"/>
            <w:tcBorders>
              <w:top w:val="nil"/>
              <w:left w:val="nil"/>
              <w:bottom w:val="single" w:sz="4" w:space="0" w:color="auto"/>
              <w:right w:val="single" w:sz="4" w:space="0" w:color="auto"/>
            </w:tcBorders>
            <w:shd w:val="clear" w:color="000000" w:fill="FFFFFF"/>
            <w:noWrap/>
            <w:hideMark/>
          </w:tcPr>
          <w:p w14:paraId="2BEB6B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6BB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B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1440,51</w:t>
            </w:r>
          </w:p>
        </w:tc>
        <w:tc>
          <w:tcPr>
            <w:tcW w:w="402" w:type="pct"/>
            <w:tcBorders>
              <w:top w:val="nil"/>
              <w:left w:val="nil"/>
              <w:bottom w:val="single" w:sz="4" w:space="0" w:color="auto"/>
              <w:right w:val="single" w:sz="4" w:space="0" w:color="auto"/>
            </w:tcBorders>
            <w:shd w:val="clear" w:color="000000" w:fill="FFFFFF"/>
            <w:noWrap/>
            <w:hideMark/>
          </w:tcPr>
          <w:p w14:paraId="2BEB6B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1_2.5462_55</w:t>
            </w:r>
          </w:p>
        </w:tc>
        <w:tc>
          <w:tcPr>
            <w:tcW w:w="256" w:type="pct"/>
            <w:tcBorders>
              <w:top w:val="nil"/>
              <w:left w:val="nil"/>
              <w:bottom w:val="single" w:sz="4" w:space="0" w:color="auto"/>
              <w:right w:val="single" w:sz="4" w:space="0" w:color="auto"/>
            </w:tcBorders>
            <w:shd w:val="clear" w:color="000000" w:fill="FFFFFF"/>
            <w:noWrap/>
            <w:hideMark/>
          </w:tcPr>
          <w:p w14:paraId="2BEB6B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D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B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31.</w:t>
            </w:r>
          </w:p>
        </w:tc>
        <w:tc>
          <w:tcPr>
            <w:tcW w:w="1161" w:type="pct"/>
            <w:tcBorders>
              <w:top w:val="nil"/>
              <w:left w:val="nil"/>
              <w:bottom w:val="single" w:sz="4" w:space="0" w:color="auto"/>
              <w:right w:val="single" w:sz="4" w:space="0" w:color="auto"/>
            </w:tcBorders>
            <w:shd w:val="clear" w:color="000000" w:fill="FFFFFF"/>
            <w:hideMark/>
          </w:tcPr>
          <w:p w14:paraId="2BEB6BC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Ленинградский просп., д.81</w:t>
            </w:r>
          </w:p>
        </w:tc>
        <w:tc>
          <w:tcPr>
            <w:tcW w:w="197" w:type="pct"/>
            <w:tcBorders>
              <w:top w:val="nil"/>
              <w:left w:val="nil"/>
              <w:bottom w:val="single" w:sz="4" w:space="0" w:color="auto"/>
              <w:right w:val="single" w:sz="4" w:space="0" w:color="auto"/>
            </w:tcBorders>
            <w:shd w:val="clear" w:color="000000" w:fill="FFFFFF"/>
            <w:noWrap/>
            <w:hideMark/>
          </w:tcPr>
          <w:p w14:paraId="2BEB6B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1968</w:t>
            </w:r>
          </w:p>
        </w:tc>
        <w:tc>
          <w:tcPr>
            <w:tcW w:w="384" w:type="pct"/>
            <w:tcBorders>
              <w:top w:val="nil"/>
              <w:left w:val="nil"/>
              <w:bottom w:val="single" w:sz="4" w:space="0" w:color="auto"/>
              <w:right w:val="single" w:sz="4" w:space="0" w:color="auto"/>
            </w:tcBorders>
            <w:shd w:val="clear" w:color="000000" w:fill="FFFFFF"/>
            <w:noWrap/>
            <w:hideMark/>
          </w:tcPr>
          <w:p w14:paraId="2BEB6BC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B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3734,00</w:t>
            </w:r>
          </w:p>
        </w:tc>
        <w:tc>
          <w:tcPr>
            <w:tcW w:w="402" w:type="pct"/>
            <w:tcBorders>
              <w:top w:val="nil"/>
              <w:left w:val="nil"/>
              <w:bottom w:val="single" w:sz="4" w:space="0" w:color="auto"/>
              <w:right w:val="single" w:sz="4" w:space="0" w:color="auto"/>
            </w:tcBorders>
            <w:shd w:val="clear" w:color="000000" w:fill="FFFFFF"/>
            <w:noWrap/>
            <w:hideMark/>
          </w:tcPr>
          <w:p w14:paraId="2BEB6B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1_2.5300_35</w:t>
            </w:r>
          </w:p>
        </w:tc>
        <w:tc>
          <w:tcPr>
            <w:tcW w:w="256" w:type="pct"/>
            <w:tcBorders>
              <w:top w:val="nil"/>
              <w:left w:val="nil"/>
              <w:bottom w:val="single" w:sz="4" w:space="0" w:color="auto"/>
              <w:right w:val="single" w:sz="4" w:space="0" w:color="auto"/>
            </w:tcBorders>
            <w:shd w:val="clear" w:color="000000" w:fill="FFFFFF"/>
            <w:noWrap/>
            <w:hideMark/>
          </w:tcPr>
          <w:p w14:paraId="2BEB6B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E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D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32.</w:t>
            </w:r>
          </w:p>
        </w:tc>
        <w:tc>
          <w:tcPr>
            <w:tcW w:w="1161" w:type="pct"/>
            <w:tcBorders>
              <w:top w:val="nil"/>
              <w:left w:val="nil"/>
              <w:bottom w:val="single" w:sz="4" w:space="0" w:color="auto"/>
              <w:right w:val="single" w:sz="4" w:space="0" w:color="auto"/>
            </w:tcBorders>
            <w:shd w:val="clear" w:color="000000" w:fill="FFFFFF"/>
            <w:hideMark/>
          </w:tcPr>
          <w:p w14:paraId="2BEB6BD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просп.Дзержинского, д.23</w:t>
            </w:r>
          </w:p>
        </w:tc>
        <w:tc>
          <w:tcPr>
            <w:tcW w:w="197" w:type="pct"/>
            <w:tcBorders>
              <w:top w:val="nil"/>
              <w:left w:val="nil"/>
              <w:bottom w:val="single" w:sz="4" w:space="0" w:color="auto"/>
              <w:right w:val="single" w:sz="4" w:space="0" w:color="auto"/>
            </w:tcBorders>
            <w:shd w:val="clear" w:color="000000" w:fill="FFFFFF"/>
            <w:noWrap/>
            <w:hideMark/>
          </w:tcPr>
          <w:p w14:paraId="2BEB6B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1967</w:t>
            </w:r>
          </w:p>
        </w:tc>
        <w:tc>
          <w:tcPr>
            <w:tcW w:w="384" w:type="pct"/>
            <w:tcBorders>
              <w:top w:val="nil"/>
              <w:left w:val="nil"/>
              <w:bottom w:val="single" w:sz="4" w:space="0" w:color="auto"/>
              <w:right w:val="single" w:sz="4" w:space="0" w:color="auto"/>
            </w:tcBorders>
            <w:shd w:val="clear" w:color="000000" w:fill="FFFFFF"/>
            <w:noWrap/>
            <w:hideMark/>
          </w:tcPr>
          <w:p w14:paraId="2BEB6BD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B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7100,30</w:t>
            </w:r>
          </w:p>
        </w:tc>
        <w:tc>
          <w:tcPr>
            <w:tcW w:w="402" w:type="pct"/>
            <w:tcBorders>
              <w:top w:val="nil"/>
              <w:left w:val="nil"/>
              <w:bottom w:val="single" w:sz="4" w:space="0" w:color="auto"/>
              <w:right w:val="single" w:sz="4" w:space="0" w:color="auto"/>
            </w:tcBorders>
            <w:shd w:val="clear" w:color="000000" w:fill="FFFFFF"/>
            <w:noWrap/>
            <w:hideMark/>
          </w:tcPr>
          <w:p w14:paraId="2BEB6B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1_2.5240_48</w:t>
            </w:r>
          </w:p>
        </w:tc>
        <w:tc>
          <w:tcPr>
            <w:tcW w:w="256" w:type="pct"/>
            <w:tcBorders>
              <w:top w:val="nil"/>
              <w:left w:val="nil"/>
              <w:bottom w:val="single" w:sz="4" w:space="0" w:color="auto"/>
              <w:right w:val="single" w:sz="4" w:space="0" w:color="auto"/>
            </w:tcBorders>
            <w:shd w:val="clear" w:color="000000" w:fill="FFFFFF"/>
            <w:noWrap/>
            <w:hideMark/>
          </w:tcPr>
          <w:p w14:paraId="2BEB6B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BF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E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33.</w:t>
            </w:r>
          </w:p>
        </w:tc>
        <w:tc>
          <w:tcPr>
            <w:tcW w:w="1161" w:type="pct"/>
            <w:tcBorders>
              <w:top w:val="nil"/>
              <w:left w:val="nil"/>
              <w:bottom w:val="single" w:sz="4" w:space="0" w:color="auto"/>
              <w:right w:val="single" w:sz="4" w:space="0" w:color="auto"/>
            </w:tcBorders>
            <w:shd w:val="clear" w:color="000000" w:fill="FFFFFF"/>
            <w:hideMark/>
          </w:tcPr>
          <w:p w14:paraId="2BEB6BE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ул.Угличская, д.31</w:t>
            </w:r>
          </w:p>
        </w:tc>
        <w:tc>
          <w:tcPr>
            <w:tcW w:w="197" w:type="pct"/>
            <w:tcBorders>
              <w:top w:val="nil"/>
              <w:left w:val="nil"/>
              <w:bottom w:val="single" w:sz="4" w:space="0" w:color="auto"/>
              <w:right w:val="single" w:sz="4" w:space="0" w:color="auto"/>
            </w:tcBorders>
            <w:shd w:val="clear" w:color="000000" w:fill="FFFFFF"/>
            <w:noWrap/>
            <w:hideMark/>
          </w:tcPr>
          <w:p w14:paraId="2BEB6B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000000" w:fill="FFFFFF"/>
            <w:noWrap/>
            <w:hideMark/>
          </w:tcPr>
          <w:p w14:paraId="2BEB6BE6" w14:textId="77777777" w:rsidR="0075564C" w:rsidRDefault="0075564C" w:rsidP="17E51543">
            <w:pPr>
              <w:ind w:firstLine="0"/>
            </w:pPr>
            <w:r w:rsidRPr="00A82AE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B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3186,01</w:t>
            </w:r>
          </w:p>
        </w:tc>
        <w:tc>
          <w:tcPr>
            <w:tcW w:w="402" w:type="pct"/>
            <w:tcBorders>
              <w:top w:val="nil"/>
              <w:left w:val="nil"/>
              <w:bottom w:val="single" w:sz="4" w:space="0" w:color="auto"/>
              <w:right w:val="single" w:sz="4" w:space="0" w:color="auto"/>
            </w:tcBorders>
            <w:shd w:val="clear" w:color="000000" w:fill="FFFFFF"/>
            <w:noWrap/>
            <w:hideMark/>
          </w:tcPr>
          <w:p w14:paraId="2BEB6B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1_2.5133_49</w:t>
            </w:r>
          </w:p>
        </w:tc>
        <w:tc>
          <w:tcPr>
            <w:tcW w:w="256" w:type="pct"/>
            <w:tcBorders>
              <w:top w:val="nil"/>
              <w:left w:val="nil"/>
              <w:bottom w:val="single" w:sz="4" w:space="0" w:color="auto"/>
              <w:right w:val="single" w:sz="4" w:space="0" w:color="auto"/>
            </w:tcBorders>
            <w:shd w:val="clear" w:color="000000" w:fill="FFFFFF"/>
            <w:noWrap/>
            <w:hideMark/>
          </w:tcPr>
          <w:p w14:paraId="2BEB6B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B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B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B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B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0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BF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34.</w:t>
            </w:r>
          </w:p>
        </w:tc>
        <w:tc>
          <w:tcPr>
            <w:tcW w:w="1161" w:type="pct"/>
            <w:tcBorders>
              <w:top w:val="nil"/>
              <w:left w:val="nil"/>
              <w:bottom w:val="single" w:sz="4" w:space="0" w:color="auto"/>
              <w:right w:val="single" w:sz="4" w:space="0" w:color="auto"/>
            </w:tcBorders>
            <w:shd w:val="clear" w:color="000000" w:fill="FFFFFF"/>
            <w:hideMark/>
          </w:tcPr>
          <w:p w14:paraId="2BEB6BF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ул.Гражданская, д.9/14</w:t>
            </w:r>
          </w:p>
        </w:tc>
        <w:tc>
          <w:tcPr>
            <w:tcW w:w="197" w:type="pct"/>
            <w:tcBorders>
              <w:top w:val="nil"/>
              <w:left w:val="nil"/>
              <w:bottom w:val="single" w:sz="4" w:space="0" w:color="auto"/>
              <w:right w:val="single" w:sz="4" w:space="0" w:color="auto"/>
            </w:tcBorders>
            <w:shd w:val="clear" w:color="000000" w:fill="FFFFFF"/>
            <w:noWrap/>
            <w:hideMark/>
          </w:tcPr>
          <w:p w14:paraId="2BEB6B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000000" w:fill="FFFFFF"/>
            <w:noWrap/>
            <w:hideMark/>
          </w:tcPr>
          <w:p w14:paraId="2BEB6BF8" w14:textId="77777777" w:rsidR="0075564C" w:rsidRDefault="0075564C" w:rsidP="17E51543">
            <w:pPr>
              <w:ind w:firstLine="0"/>
            </w:pPr>
            <w:r w:rsidRPr="00A82AE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B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1296,30</w:t>
            </w:r>
          </w:p>
        </w:tc>
        <w:tc>
          <w:tcPr>
            <w:tcW w:w="402" w:type="pct"/>
            <w:tcBorders>
              <w:top w:val="nil"/>
              <w:left w:val="nil"/>
              <w:bottom w:val="single" w:sz="4" w:space="0" w:color="auto"/>
              <w:right w:val="single" w:sz="4" w:space="0" w:color="auto"/>
            </w:tcBorders>
            <w:shd w:val="clear" w:color="000000" w:fill="FFFFFF"/>
            <w:noWrap/>
            <w:hideMark/>
          </w:tcPr>
          <w:p w14:paraId="2BEB6B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1_2.5133_36</w:t>
            </w:r>
          </w:p>
        </w:tc>
        <w:tc>
          <w:tcPr>
            <w:tcW w:w="256" w:type="pct"/>
            <w:tcBorders>
              <w:top w:val="nil"/>
              <w:left w:val="nil"/>
              <w:bottom w:val="single" w:sz="4" w:space="0" w:color="auto"/>
              <w:right w:val="single" w:sz="4" w:space="0" w:color="auto"/>
            </w:tcBorders>
            <w:shd w:val="clear" w:color="000000" w:fill="FFFFFF"/>
            <w:noWrap/>
            <w:hideMark/>
          </w:tcPr>
          <w:p w14:paraId="2BEB6B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B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B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B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B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1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0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35.</w:t>
            </w:r>
          </w:p>
        </w:tc>
        <w:tc>
          <w:tcPr>
            <w:tcW w:w="1161" w:type="pct"/>
            <w:tcBorders>
              <w:top w:val="nil"/>
              <w:left w:val="nil"/>
              <w:bottom w:val="single" w:sz="4" w:space="0" w:color="auto"/>
              <w:right w:val="single" w:sz="4" w:space="0" w:color="auto"/>
            </w:tcBorders>
            <w:shd w:val="clear" w:color="000000" w:fill="FFFFFF"/>
            <w:hideMark/>
          </w:tcPr>
          <w:p w14:paraId="2BEB6C0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ул.Зелинского, д.7а</w:t>
            </w:r>
          </w:p>
        </w:tc>
        <w:tc>
          <w:tcPr>
            <w:tcW w:w="197" w:type="pct"/>
            <w:tcBorders>
              <w:top w:val="nil"/>
              <w:left w:val="nil"/>
              <w:bottom w:val="single" w:sz="4" w:space="0" w:color="auto"/>
              <w:right w:val="single" w:sz="4" w:space="0" w:color="auto"/>
            </w:tcBorders>
            <w:shd w:val="clear" w:color="000000" w:fill="FFFFFF"/>
            <w:noWrap/>
            <w:hideMark/>
          </w:tcPr>
          <w:p w14:paraId="2BEB6C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6C0A" w14:textId="77777777" w:rsidR="0075564C" w:rsidRDefault="0075564C" w:rsidP="17E51543">
            <w:pPr>
              <w:ind w:firstLine="0"/>
            </w:pPr>
            <w:r w:rsidRPr="00A82AE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C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2544,01</w:t>
            </w:r>
          </w:p>
        </w:tc>
        <w:tc>
          <w:tcPr>
            <w:tcW w:w="402" w:type="pct"/>
            <w:tcBorders>
              <w:top w:val="nil"/>
              <w:left w:val="nil"/>
              <w:bottom w:val="single" w:sz="4" w:space="0" w:color="auto"/>
              <w:right w:val="single" w:sz="4" w:space="0" w:color="auto"/>
            </w:tcBorders>
            <w:shd w:val="clear" w:color="000000" w:fill="FFFFFF"/>
            <w:noWrap/>
            <w:hideMark/>
          </w:tcPr>
          <w:p w14:paraId="2BEB6C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1_2.4537_51</w:t>
            </w:r>
          </w:p>
        </w:tc>
        <w:tc>
          <w:tcPr>
            <w:tcW w:w="256" w:type="pct"/>
            <w:tcBorders>
              <w:top w:val="nil"/>
              <w:left w:val="nil"/>
              <w:bottom w:val="single" w:sz="4" w:space="0" w:color="auto"/>
              <w:right w:val="single" w:sz="4" w:space="0" w:color="auto"/>
            </w:tcBorders>
            <w:shd w:val="clear" w:color="000000" w:fill="FFFFFF"/>
            <w:noWrap/>
            <w:hideMark/>
          </w:tcPr>
          <w:p w14:paraId="2BEB6C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2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1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36.</w:t>
            </w:r>
          </w:p>
        </w:tc>
        <w:tc>
          <w:tcPr>
            <w:tcW w:w="1161" w:type="pct"/>
            <w:tcBorders>
              <w:top w:val="nil"/>
              <w:left w:val="nil"/>
              <w:bottom w:val="single" w:sz="4" w:space="0" w:color="auto"/>
              <w:right w:val="single" w:sz="4" w:space="0" w:color="auto"/>
            </w:tcBorders>
            <w:shd w:val="clear" w:color="000000" w:fill="FFFFFF"/>
            <w:hideMark/>
          </w:tcPr>
          <w:p w14:paraId="2BEB6C1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Ленинградский просп., д.40</w:t>
            </w:r>
          </w:p>
        </w:tc>
        <w:tc>
          <w:tcPr>
            <w:tcW w:w="197" w:type="pct"/>
            <w:tcBorders>
              <w:top w:val="nil"/>
              <w:left w:val="nil"/>
              <w:bottom w:val="single" w:sz="4" w:space="0" w:color="auto"/>
              <w:right w:val="single" w:sz="4" w:space="0" w:color="auto"/>
            </w:tcBorders>
            <w:shd w:val="clear" w:color="000000" w:fill="FFFFFF"/>
            <w:noWrap/>
            <w:hideMark/>
          </w:tcPr>
          <w:p w14:paraId="2BEB6C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1967</w:t>
            </w:r>
          </w:p>
        </w:tc>
        <w:tc>
          <w:tcPr>
            <w:tcW w:w="384" w:type="pct"/>
            <w:tcBorders>
              <w:top w:val="nil"/>
              <w:left w:val="nil"/>
              <w:bottom w:val="single" w:sz="4" w:space="0" w:color="auto"/>
              <w:right w:val="single" w:sz="4" w:space="0" w:color="auto"/>
            </w:tcBorders>
            <w:shd w:val="clear" w:color="000000" w:fill="FFFFFF"/>
            <w:noWrap/>
            <w:hideMark/>
          </w:tcPr>
          <w:p w14:paraId="2BEB6C1C" w14:textId="77777777" w:rsidR="0075564C" w:rsidRDefault="0075564C" w:rsidP="17E51543">
            <w:pPr>
              <w:ind w:firstLine="0"/>
            </w:pPr>
            <w:r w:rsidRPr="00A82AE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C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3293,50</w:t>
            </w:r>
          </w:p>
        </w:tc>
        <w:tc>
          <w:tcPr>
            <w:tcW w:w="402" w:type="pct"/>
            <w:tcBorders>
              <w:top w:val="nil"/>
              <w:left w:val="nil"/>
              <w:bottom w:val="single" w:sz="4" w:space="0" w:color="auto"/>
              <w:right w:val="single" w:sz="4" w:space="0" w:color="auto"/>
            </w:tcBorders>
            <w:shd w:val="clear" w:color="000000" w:fill="FFFFFF"/>
            <w:noWrap/>
            <w:hideMark/>
          </w:tcPr>
          <w:p w14:paraId="2BEB6C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1_2.4479_38</w:t>
            </w:r>
          </w:p>
        </w:tc>
        <w:tc>
          <w:tcPr>
            <w:tcW w:w="256" w:type="pct"/>
            <w:tcBorders>
              <w:top w:val="nil"/>
              <w:left w:val="nil"/>
              <w:bottom w:val="single" w:sz="4" w:space="0" w:color="auto"/>
              <w:right w:val="single" w:sz="4" w:space="0" w:color="auto"/>
            </w:tcBorders>
            <w:shd w:val="clear" w:color="000000" w:fill="FFFFFF"/>
            <w:noWrap/>
            <w:hideMark/>
          </w:tcPr>
          <w:p w14:paraId="2BEB6C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3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2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37.</w:t>
            </w:r>
          </w:p>
        </w:tc>
        <w:tc>
          <w:tcPr>
            <w:tcW w:w="1161" w:type="pct"/>
            <w:tcBorders>
              <w:top w:val="nil"/>
              <w:left w:val="nil"/>
              <w:bottom w:val="single" w:sz="4" w:space="0" w:color="auto"/>
              <w:right w:val="single" w:sz="4" w:space="0" w:color="auto"/>
            </w:tcBorders>
            <w:shd w:val="clear" w:color="000000" w:fill="FFFFFF"/>
            <w:hideMark/>
          </w:tcPr>
          <w:p w14:paraId="2BEB6C2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ул.Угличская, д.13</w:t>
            </w:r>
          </w:p>
        </w:tc>
        <w:tc>
          <w:tcPr>
            <w:tcW w:w="197" w:type="pct"/>
            <w:tcBorders>
              <w:top w:val="nil"/>
              <w:left w:val="nil"/>
              <w:bottom w:val="single" w:sz="4" w:space="0" w:color="auto"/>
              <w:right w:val="single" w:sz="4" w:space="0" w:color="auto"/>
            </w:tcBorders>
            <w:shd w:val="clear" w:color="000000" w:fill="FFFFFF"/>
            <w:noWrap/>
            <w:hideMark/>
          </w:tcPr>
          <w:p w14:paraId="2BEB6C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000000" w:fill="FFFFFF"/>
            <w:noWrap/>
            <w:hideMark/>
          </w:tcPr>
          <w:p w14:paraId="2BEB6C2E" w14:textId="77777777" w:rsidR="0075564C" w:rsidRDefault="0075564C" w:rsidP="17E51543">
            <w:pPr>
              <w:ind w:firstLine="0"/>
            </w:pPr>
            <w:r w:rsidRPr="00A82AE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C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2014,20</w:t>
            </w:r>
          </w:p>
        </w:tc>
        <w:tc>
          <w:tcPr>
            <w:tcW w:w="402" w:type="pct"/>
            <w:tcBorders>
              <w:top w:val="nil"/>
              <w:left w:val="nil"/>
              <w:bottom w:val="single" w:sz="4" w:space="0" w:color="auto"/>
              <w:right w:val="single" w:sz="4" w:space="0" w:color="auto"/>
            </w:tcBorders>
            <w:shd w:val="clear" w:color="000000" w:fill="FFFFFF"/>
            <w:noWrap/>
            <w:hideMark/>
          </w:tcPr>
          <w:p w14:paraId="2BEB6C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1_2.4074_49</w:t>
            </w:r>
          </w:p>
        </w:tc>
        <w:tc>
          <w:tcPr>
            <w:tcW w:w="256" w:type="pct"/>
            <w:tcBorders>
              <w:top w:val="nil"/>
              <w:left w:val="nil"/>
              <w:bottom w:val="single" w:sz="4" w:space="0" w:color="auto"/>
              <w:right w:val="single" w:sz="4" w:space="0" w:color="auto"/>
            </w:tcBorders>
            <w:shd w:val="clear" w:color="000000" w:fill="FFFFFF"/>
            <w:noWrap/>
            <w:hideMark/>
          </w:tcPr>
          <w:p w14:paraId="2BEB6C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4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3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38.</w:t>
            </w:r>
          </w:p>
        </w:tc>
        <w:tc>
          <w:tcPr>
            <w:tcW w:w="1161" w:type="pct"/>
            <w:tcBorders>
              <w:top w:val="nil"/>
              <w:left w:val="nil"/>
              <w:bottom w:val="single" w:sz="4" w:space="0" w:color="auto"/>
              <w:right w:val="single" w:sz="4" w:space="0" w:color="auto"/>
            </w:tcBorders>
            <w:shd w:val="clear" w:color="000000" w:fill="FFFFFF"/>
            <w:hideMark/>
          </w:tcPr>
          <w:p w14:paraId="2BEB6C3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Ленинградский просп., д.99</w:t>
            </w:r>
          </w:p>
        </w:tc>
        <w:tc>
          <w:tcPr>
            <w:tcW w:w="197" w:type="pct"/>
            <w:tcBorders>
              <w:top w:val="nil"/>
              <w:left w:val="nil"/>
              <w:bottom w:val="single" w:sz="4" w:space="0" w:color="auto"/>
              <w:right w:val="single" w:sz="4" w:space="0" w:color="auto"/>
            </w:tcBorders>
            <w:shd w:val="clear" w:color="000000" w:fill="FFFFFF"/>
            <w:noWrap/>
            <w:hideMark/>
          </w:tcPr>
          <w:p w14:paraId="2BEB6C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1971</w:t>
            </w:r>
          </w:p>
        </w:tc>
        <w:tc>
          <w:tcPr>
            <w:tcW w:w="384" w:type="pct"/>
            <w:tcBorders>
              <w:top w:val="nil"/>
              <w:left w:val="nil"/>
              <w:bottom w:val="single" w:sz="4" w:space="0" w:color="auto"/>
              <w:right w:val="single" w:sz="4" w:space="0" w:color="auto"/>
            </w:tcBorders>
            <w:shd w:val="clear" w:color="000000" w:fill="FFFFFF"/>
            <w:noWrap/>
            <w:hideMark/>
          </w:tcPr>
          <w:p w14:paraId="2BEB6C4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C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9697,00</w:t>
            </w:r>
          </w:p>
        </w:tc>
        <w:tc>
          <w:tcPr>
            <w:tcW w:w="402" w:type="pct"/>
            <w:tcBorders>
              <w:top w:val="nil"/>
              <w:left w:val="nil"/>
              <w:bottom w:val="single" w:sz="4" w:space="0" w:color="auto"/>
              <w:right w:val="single" w:sz="4" w:space="0" w:color="auto"/>
            </w:tcBorders>
            <w:shd w:val="clear" w:color="000000" w:fill="FFFFFF"/>
            <w:noWrap/>
            <w:hideMark/>
          </w:tcPr>
          <w:p w14:paraId="2BEB6C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1_2.3641_36</w:t>
            </w:r>
          </w:p>
        </w:tc>
        <w:tc>
          <w:tcPr>
            <w:tcW w:w="256" w:type="pct"/>
            <w:tcBorders>
              <w:top w:val="nil"/>
              <w:left w:val="nil"/>
              <w:bottom w:val="single" w:sz="4" w:space="0" w:color="auto"/>
              <w:right w:val="single" w:sz="4" w:space="0" w:color="auto"/>
            </w:tcBorders>
            <w:shd w:val="clear" w:color="000000" w:fill="FFFFFF"/>
            <w:noWrap/>
            <w:hideMark/>
          </w:tcPr>
          <w:p w14:paraId="2BEB6C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6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4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39.</w:t>
            </w:r>
          </w:p>
        </w:tc>
        <w:tc>
          <w:tcPr>
            <w:tcW w:w="1161" w:type="pct"/>
            <w:tcBorders>
              <w:top w:val="nil"/>
              <w:left w:val="nil"/>
              <w:bottom w:val="single" w:sz="4" w:space="0" w:color="auto"/>
              <w:right w:val="single" w:sz="4" w:space="0" w:color="auto"/>
            </w:tcBorders>
            <w:shd w:val="clear" w:color="000000" w:fill="FFFFFF"/>
            <w:hideMark/>
          </w:tcPr>
          <w:p w14:paraId="2BEB6C5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пос.Прибрежный, д.13</w:t>
            </w:r>
          </w:p>
        </w:tc>
        <w:tc>
          <w:tcPr>
            <w:tcW w:w="197" w:type="pct"/>
            <w:tcBorders>
              <w:top w:val="nil"/>
              <w:left w:val="nil"/>
              <w:bottom w:val="single" w:sz="4" w:space="0" w:color="auto"/>
              <w:right w:val="single" w:sz="4" w:space="0" w:color="auto"/>
            </w:tcBorders>
            <w:shd w:val="clear" w:color="000000" w:fill="FFFFFF"/>
            <w:noWrap/>
            <w:hideMark/>
          </w:tcPr>
          <w:p w14:paraId="2BEB6C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1963</w:t>
            </w:r>
          </w:p>
        </w:tc>
        <w:tc>
          <w:tcPr>
            <w:tcW w:w="384" w:type="pct"/>
            <w:tcBorders>
              <w:top w:val="nil"/>
              <w:left w:val="nil"/>
              <w:bottom w:val="single" w:sz="4" w:space="0" w:color="auto"/>
              <w:right w:val="single" w:sz="4" w:space="0" w:color="auto"/>
            </w:tcBorders>
            <w:shd w:val="clear" w:color="000000" w:fill="FFFFFF"/>
            <w:noWrap/>
            <w:hideMark/>
          </w:tcPr>
          <w:p w14:paraId="2BEB6C5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C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616,70</w:t>
            </w:r>
          </w:p>
        </w:tc>
        <w:tc>
          <w:tcPr>
            <w:tcW w:w="402" w:type="pct"/>
            <w:tcBorders>
              <w:top w:val="nil"/>
              <w:left w:val="nil"/>
              <w:bottom w:val="single" w:sz="4" w:space="0" w:color="auto"/>
              <w:right w:val="single" w:sz="4" w:space="0" w:color="auto"/>
            </w:tcBorders>
            <w:shd w:val="clear" w:color="000000" w:fill="FFFFFF"/>
            <w:noWrap/>
            <w:hideMark/>
          </w:tcPr>
          <w:p w14:paraId="2BEB6C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1_2.3611_51</w:t>
            </w:r>
          </w:p>
        </w:tc>
        <w:tc>
          <w:tcPr>
            <w:tcW w:w="256" w:type="pct"/>
            <w:tcBorders>
              <w:top w:val="nil"/>
              <w:left w:val="nil"/>
              <w:bottom w:val="single" w:sz="4" w:space="0" w:color="auto"/>
              <w:right w:val="single" w:sz="4" w:space="0" w:color="auto"/>
            </w:tcBorders>
            <w:shd w:val="clear" w:color="000000" w:fill="FFFFFF"/>
            <w:noWrap/>
            <w:hideMark/>
          </w:tcPr>
          <w:p w14:paraId="2BEB6C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7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6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lastRenderedPageBreak/>
              <w:t>40.</w:t>
            </w:r>
          </w:p>
        </w:tc>
        <w:tc>
          <w:tcPr>
            <w:tcW w:w="1161" w:type="pct"/>
            <w:tcBorders>
              <w:top w:val="nil"/>
              <w:left w:val="nil"/>
              <w:bottom w:val="single" w:sz="4" w:space="0" w:color="auto"/>
              <w:right w:val="single" w:sz="4" w:space="0" w:color="auto"/>
            </w:tcBorders>
            <w:shd w:val="clear" w:color="000000" w:fill="FFFFFF"/>
            <w:hideMark/>
          </w:tcPr>
          <w:p w14:paraId="2BEB6C6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Силикатное ш., д.14</w:t>
            </w:r>
          </w:p>
        </w:tc>
        <w:tc>
          <w:tcPr>
            <w:tcW w:w="197" w:type="pct"/>
            <w:tcBorders>
              <w:top w:val="nil"/>
              <w:left w:val="nil"/>
              <w:bottom w:val="single" w:sz="4" w:space="0" w:color="auto"/>
              <w:right w:val="single" w:sz="4" w:space="0" w:color="auto"/>
            </w:tcBorders>
            <w:shd w:val="clear" w:color="000000" w:fill="FFFFFF"/>
            <w:noWrap/>
            <w:hideMark/>
          </w:tcPr>
          <w:p w14:paraId="2BEB6C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1963</w:t>
            </w:r>
          </w:p>
        </w:tc>
        <w:tc>
          <w:tcPr>
            <w:tcW w:w="384" w:type="pct"/>
            <w:tcBorders>
              <w:top w:val="nil"/>
              <w:left w:val="nil"/>
              <w:bottom w:val="single" w:sz="4" w:space="0" w:color="auto"/>
              <w:right w:val="single" w:sz="4" w:space="0" w:color="auto"/>
            </w:tcBorders>
            <w:shd w:val="clear" w:color="000000" w:fill="FFFFFF"/>
            <w:noWrap/>
            <w:hideMark/>
          </w:tcPr>
          <w:p w14:paraId="2BEB6C6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C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1400,40</w:t>
            </w:r>
          </w:p>
        </w:tc>
        <w:tc>
          <w:tcPr>
            <w:tcW w:w="402" w:type="pct"/>
            <w:tcBorders>
              <w:top w:val="nil"/>
              <w:left w:val="nil"/>
              <w:bottom w:val="single" w:sz="4" w:space="0" w:color="auto"/>
              <w:right w:val="single" w:sz="4" w:space="0" w:color="auto"/>
            </w:tcBorders>
            <w:shd w:val="clear" w:color="000000" w:fill="FFFFFF"/>
            <w:noWrap/>
            <w:hideMark/>
          </w:tcPr>
          <w:p w14:paraId="2BEB6C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1_2.3611_46</w:t>
            </w:r>
          </w:p>
        </w:tc>
        <w:tc>
          <w:tcPr>
            <w:tcW w:w="256" w:type="pct"/>
            <w:tcBorders>
              <w:top w:val="nil"/>
              <w:left w:val="nil"/>
              <w:bottom w:val="single" w:sz="4" w:space="0" w:color="auto"/>
              <w:right w:val="single" w:sz="4" w:space="0" w:color="auto"/>
            </w:tcBorders>
            <w:shd w:val="clear" w:color="000000" w:fill="FFFFFF"/>
            <w:noWrap/>
            <w:hideMark/>
          </w:tcPr>
          <w:p w14:paraId="2BEB6C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8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7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41.</w:t>
            </w:r>
          </w:p>
        </w:tc>
        <w:tc>
          <w:tcPr>
            <w:tcW w:w="1161" w:type="pct"/>
            <w:tcBorders>
              <w:top w:val="nil"/>
              <w:left w:val="nil"/>
              <w:bottom w:val="single" w:sz="4" w:space="0" w:color="auto"/>
              <w:right w:val="single" w:sz="4" w:space="0" w:color="auto"/>
            </w:tcBorders>
            <w:shd w:val="clear" w:color="000000" w:fill="FFFFFF"/>
            <w:hideMark/>
          </w:tcPr>
          <w:p w14:paraId="2BEB6C7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ул.Труфанова, д.22, корп.3</w:t>
            </w:r>
          </w:p>
        </w:tc>
        <w:tc>
          <w:tcPr>
            <w:tcW w:w="197" w:type="pct"/>
            <w:tcBorders>
              <w:top w:val="nil"/>
              <w:left w:val="nil"/>
              <w:bottom w:val="single" w:sz="4" w:space="0" w:color="auto"/>
              <w:right w:val="single" w:sz="4" w:space="0" w:color="auto"/>
            </w:tcBorders>
            <w:shd w:val="clear" w:color="000000" w:fill="FFFFFF"/>
            <w:noWrap/>
            <w:hideMark/>
          </w:tcPr>
          <w:p w14:paraId="2BEB6C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000000" w:fill="FFFFFF"/>
            <w:noWrap/>
            <w:hideMark/>
          </w:tcPr>
          <w:p w14:paraId="2BEB6C7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 xml:space="preserve">ирпичный </w:t>
            </w:r>
          </w:p>
        </w:tc>
        <w:tc>
          <w:tcPr>
            <w:tcW w:w="326" w:type="pct"/>
            <w:tcBorders>
              <w:top w:val="nil"/>
              <w:left w:val="nil"/>
              <w:bottom w:val="single" w:sz="4" w:space="0" w:color="auto"/>
              <w:right w:val="single" w:sz="4" w:space="0" w:color="auto"/>
            </w:tcBorders>
            <w:shd w:val="clear" w:color="000000" w:fill="FFFFFF"/>
            <w:noWrap/>
            <w:hideMark/>
          </w:tcPr>
          <w:p w14:paraId="2BEB6C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2380,50</w:t>
            </w:r>
          </w:p>
        </w:tc>
        <w:tc>
          <w:tcPr>
            <w:tcW w:w="402" w:type="pct"/>
            <w:tcBorders>
              <w:top w:val="nil"/>
              <w:left w:val="nil"/>
              <w:bottom w:val="single" w:sz="4" w:space="0" w:color="auto"/>
              <w:right w:val="single" w:sz="4" w:space="0" w:color="auto"/>
            </w:tcBorders>
            <w:shd w:val="clear" w:color="000000" w:fill="FFFFFF"/>
            <w:noWrap/>
            <w:hideMark/>
          </w:tcPr>
          <w:p w14:paraId="2BEB6C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1_2.3591_35</w:t>
            </w:r>
          </w:p>
        </w:tc>
        <w:tc>
          <w:tcPr>
            <w:tcW w:w="256" w:type="pct"/>
            <w:tcBorders>
              <w:top w:val="nil"/>
              <w:left w:val="nil"/>
              <w:bottom w:val="single" w:sz="4" w:space="0" w:color="auto"/>
              <w:right w:val="single" w:sz="4" w:space="0" w:color="auto"/>
            </w:tcBorders>
            <w:shd w:val="clear" w:color="000000" w:fill="FFFFFF"/>
            <w:noWrap/>
            <w:hideMark/>
          </w:tcPr>
          <w:p w14:paraId="2BEB6C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9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8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42.</w:t>
            </w:r>
          </w:p>
        </w:tc>
        <w:tc>
          <w:tcPr>
            <w:tcW w:w="1161" w:type="pct"/>
            <w:tcBorders>
              <w:top w:val="nil"/>
              <w:left w:val="nil"/>
              <w:bottom w:val="single" w:sz="4" w:space="0" w:color="auto"/>
              <w:right w:val="single" w:sz="4" w:space="0" w:color="auto"/>
            </w:tcBorders>
            <w:shd w:val="clear" w:color="000000" w:fill="FFFFFF"/>
            <w:hideMark/>
          </w:tcPr>
          <w:p w14:paraId="2BEB6C8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ул.Красноборская, д.1а</w:t>
            </w:r>
          </w:p>
        </w:tc>
        <w:tc>
          <w:tcPr>
            <w:tcW w:w="197" w:type="pct"/>
            <w:tcBorders>
              <w:top w:val="nil"/>
              <w:left w:val="nil"/>
              <w:bottom w:val="single" w:sz="4" w:space="0" w:color="auto"/>
              <w:right w:val="single" w:sz="4" w:space="0" w:color="auto"/>
            </w:tcBorders>
            <w:shd w:val="clear" w:color="000000" w:fill="FFFFFF"/>
            <w:noWrap/>
            <w:hideMark/>
          </w:tcPr>
          <w:p w14:paraId="2BEB6C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1966</w:t>
            </w:r>
          </w:p>
        </w:tc>
        <w:tc>
          <w:tcPr>
            <w:tcW w:w="384" w:type="pct"/>
            <w:tcBorders>
              <w:top w:val="nil"/>
              <w:left w:val="nil"/>
              <w:bottom w:val="single" w:sz="4" w:space="0" w:color="auto"/>
              <w:right w:val="single" w:sz="4" w:space="0" w:color="auto"/>
            </w:tcBorders>
            <w:shd w:val="clear" w:color="000000" w:fill="FFFFFF"/>
            <w:noWrap/>
            <w:hideMark/>
          </w:tcPr>
          <w:p w14:paraId="2BEB6C8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C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3462,51</w:t>
            </w:r>
          </w:p>
        </w:tc>
        <w:tc>
          <w:tcPr>
            <w:tcW w:w="402" w:type="pct"/>
            <w:tcBorders>
              <w:top w:val="nil"/>
              <w:left w:val="nil"/>
              <w:bottom w:val="single" w:sz="4" w:space="0" w:color="auto"/>
              <w:right w:val="single" w:sz="4" w:space="0" w:color="auto"/>
            </w:tcBorders>
            <w:shd w:val="clear" w:color="000000" w:fill="FFFFFF"/>
            <w:noWrap/>
            <w:hideMark/>
          </w:tcPr>
          <w:p w14:paraId="2BEB6C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1_2.3191_31</w:t>
            </w:r>
          </w:p>
        </w:tc>
        <w:tc>
          <w:tcPr>
            <w:tcW w:w="256" w:type="pct"/>
            <w:tcBorders>
              <w:top w:val="nil"/>
              <w:left w:val="nil"/>
              <w:bottom w:val="single" w:sz="4" w:space="0" w:color="auto"/>
              <w:right w:val="single" w:sz="4" w:space="0" w:color="auto"/>
            </w:tcBorders>
            <w:shd w:val="clear" w:color="000000" w:fill="FFFFFF"/>
            <w:noWrap/>
            <w:hideMark/>
          </w:tcPr>
          <w:p w14:paraId="2BEB6C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A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9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43.</w:t>
            </w:r>
          </w:p>
        </w:tc>
        <w:tc>
          <w:tcPr>
            <w:tcW w:w="1161" w:type="pct"/>
            <w:tcBorders>
              <w:top w:val="nil"/>
              <w:left w:val="nil"/>
              <w:bottom w:val="single" w:sz="4" w:space="0" w:color="auto"/>
              <w:right w:val="single" w:sz="4" w:space="0" w:color="auto"/>
            </w:tcBorders>
            <w:shd w:val="clear" w:color="000000" w:fill="FFFFFF"/>
            <w:hideMark/>
          </w:tcPr>
          <w:p w14:paraId="2BEB6C9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набережная Портовая, д.10б</w:t>
            </w:r>
          </w:p>
        </w:tc>
        <w:tc>
          <w:tcPr>
            <w:tcW w:w="197" w:type="pct"/>
            <w:tcBorders>
              <w:top w:val="nil"/>
              <w:left w:val="nil"/>
              <w:bottom w:val="single" w:sz="4" w:space="0" w:color="auto"/>
              <w:right w:val="single" w:sz="4" w:space="0" w:color="auto"/>
            </w:tcBorders>
            <w:shd w:val="clear" w:color="000000" w:fill="FFFFFF"/>
            <w:noWrap/>
            <w:hideMark/>
          </w:tcPr>
          <w:p w14:paraId="2BEB6C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1964</w:t>
            </w:r>
          </w:p>
        </w:tc>
        <w:tc>
          <w:tcPr>
            <w:tcW w:w="384" w:type="pct"/>
            <w:tcBorders>
              <w:top w:val="nil"/>
              <w:left w:val="nil"/>
              <w:bottom w:val="single" w:sz="4" w:space="0" w:color="auto"/>
              <w:right w:val="single" w:sz="4" w:space="0" w:color="auto"/>
            </w:tcBorders>
            <w:shd w:val="clear" w:color="000000" w:fill="FFFFFF"/>
            <w:noWrap/>
            <w:hideMark/>
          </w:tcPr>
          <w:p w14:paraId="2BEB6C9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C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904,10</w:t>
            </w:r>
          </w:p>
        </w:tc>
        <w:tc>
          <w:tcPr>
            <w:tcW w:w="402" w:type="pct"/>
            <w:tcBorders>
              <w:top w:val="nil"/>
              <w:left w:val="nil"/>
              <w:bottom w:val="single" w:sz="4" w:space="0" w:color="auto"/>
              <w:right w:val="single" w:sz="4" w:space="0" w:color="auto"/>
            </w:tcBorders>
            <w:shd w:val="clear" w:color="000000" w:fill="FFFFFF"/>
            <w:noWrap/>
            <w:hideMark/>
          </w:tcPr>
          <w:p w14:paraId="2BEB6C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1_2.3148_54</w:t>
            </w:r>
          </w:p>
        </w:tc>
        <w:tc>
          <w:tcPr>
            <w:tcW w:w="256" w:type="pct"/>
            <w:tcBorders>
              <w:top w:val="nil"/>
              <w:left w:val="nil"/>
              <w:bottom w:val="single" w:sz="4" w:space="0" w:color="auto"/>
              <w:right w:val="single" w:sz="4" w:space="0" w:color="auto"/>
            </w:tcBorders>
            <w:shd w:val="clear" w:color="000000" w:fill="FFFFFF"/>
            <w:noWrap/>
            <w:hideMark/>
          </w:tcPr>
          <w:p w14:paraId="2BEB6C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B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A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44.</w:t>
            </w:r>
          </w:p>
        </w:tc>
        <w:tc>
          <w:tcPr>
            <w:tcW w:w="1161" w:type="pct"/>
            <w:tcBorders>
              <w:top w:val="nil"/>
              <w:left w:val="nil"/>
              <w:bottom w:val="single" w:sz="4" w:space="0" w:color="auto"/>
              <w:right w:val="single" w:sz="4" w:space="0" w:color="auto"/>
            </w:tcBorders>
            <w:shd w:val="clear" w:color="000000" w:fill="FFFFFF"/>
            <w:hideMark/>
          </w:tcPr>
          <w:p w14:paraId="2BEB6CA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ул.Волгоградская, д.51</w:t>
            </w:r>
          </w:p>
        </w:tc>
        <w:tc>
          <w:tcPr>
            <w:tcW w:w="197" w:type="pct"/>
            <w:tcBorders>
              <w:top w:val="nil"/>
              <w:left w:val="nil"/>
              <w:bottom w:val="single" w:sz="4" w:space="0" w:color="auto"/>
              <w:right w:val="single" w:sz="4" w:space="0" w:color="auto"/>
            </w:tcBorders>
            <w:shd w:val="clear" w:color="000000" w:fill="FFFFFF"/>
            <w:noWrap/>
            <w:hideMark/>
          </w:tcPr>
          <w:p w14:paraId="2BEB6C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1972</w:t>
            </w:r>
          </w:p>
        </w:tc>
        <w:tc>
          <w:tcPr>
            <w:tcW w:w="384" w:type="pct"/>
            <w:tcBorders>
              <w:top w:val="nil"/>
              <w:left w:val="nil"/>
              <w:bottom w:val="single" w:sz="4" w:space="0" w:color="auto"/>
              <w:right w:val="single" w:sz="4" w:space="0" w:color="auto"/>
            </w:tcBorders>
            <w:shd w:val="clear" w:color="000000" w:fill="FFFFFF"/>
            <w:noWrap/>
            <w:hideMark/>
          </w:tcPr>
          <w:p w14:paraId="2BEB6CA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C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9732,21</w:t>
            </w:r>
          </w:p>
        </w:tc>
        <w:tc>
          <w:tcPr>
            <w:tcW w:w="402" w:type="pct"/>
            <w:tcBorders>
              <w:top w:val="nil"/>
              <w:left w:val="nil"/>
              <w:bottom w:val="single" w:sz="4" w:space="0" w:color="auto"/>
              <w:right w:val="single" w:sz="4" w:space="0" w:color="auto"/>
            </w:tcBorders>
            <w:shd w:val="clear" w:color="000000" w:fill="FFFFFF"/>
            <w:noWrap/>
            <w:hideMark/>
          </w:tcPr>
          <w:p w14:paraId="2BEB6C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1_2.3100_41</w:t>
            </w:r>
          </w:p>
        </w:tc>
        <w:tc>
          <w:tcPr>
            <w:tcW w:w="256" w:type="pct"/>
            <w:tcBorders>
              <w:top w:val="nil"/>
              <w:left w:val="nil"/>
              <w:bottom w:val="single" w:sz="4" w:space="0" w:color="auto"/>
              <w:right w:val="single" w:sz="4" w:space="0" w:color="auto"/>
            </w:tcBorders>
            <w:shd w:val="clear" w:color="000000" w:fill="FFFFFF"/>
            <w:noWrap/>
            <w:hideMark/>
          </w:tcPr>
          <w:p w14:paraId="2BEB6C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C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B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45.</w:t>
            </w:r>
          </w:p>
        </w:tc>
        <w:tc>
          <w:tcPr>
            <w:tcW w:w="1161" w:type="pct"/>
            <w:tcBorders>
              <w:top w:val="nil"/>
              <w:left w:val="nil"/>
              <w:bottom w:val="single" w:sz="4" w:space="0" w:color="auto"/>
              <w:right w:val="single" w:sz="4" w:space="0" w:color="auto"/>
            </w:tcBorders>
            <w:shd w:val="clear" w:color="000000" w:fill="FFFFFF"/>
            <w:hideMark/>
          </w:tcPr>
          <w:p w14:paraId="2BEB6CB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Суздальское ш., д.26а</w:t>
            </w:r>
          </w:p>
        </w:tc>
        <w:tc>
          <w:tcPr>
            <w:tcW w:w="197" w:type="pct"/>
            <w:tcBorders>
              <w:top w:val="nil"/>
              <w:left w:val="nil"/>
              <w:bottom w:val="single" w:sz="4" w:space="0" w:color="auto"/>
              <w:right w:val="single" w:sz="4" w:space="0" w:color="auto"/>
            </w:tcBorders>
            <w:shd w:val="clear" w:color="000000" w:fill="FFFFFF"/>
            <w:noWrap/>
            <w:hideMark/>
          </w:tcPr>
          <w:p w14:paraId="2BEB6C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1972</w:t>
            </w:r>
          </w:p>
        </w:tc>
        <w:tc>
          <w:tcPr>
            <w:tcW w:w="384" w:type="pct"/>
            <w:tcBorders>
              <w:top w:val="nil"/>
              <w:left w:val="nil"/>
              <w:bottom w:val="single" w:sz="4" w:space="0" w:color="auto"/>
              <w:right w:val="single" w:sz="4" w:space="0" w:color="auto"/>
            </w:tcBorders>
            <w:shd w:val="clear" w:color="000000" w:fill="FFFFFF"/>
            <w:noWrap/>
            <w:hideMark/>
          </w:tcPr>
          <w:p w14:paraId="2BEB6CB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C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3422,90</w:t>
            </w:r>
          </w:p>
        </w:tc>
        <w:tc>
          <w:tcPr>
            <w:tcW w:w="402" w:type="pct"/>
            <w:tcBorders>
              <w:top w:val="nil"/>
              <w:left w:val="nil"/>
              <w:bottom w:val="single" w:sz="4" w:space="0" w:color="auto"/>
              <w:right w:val="single" w:sz="4" w:space="0" w:color="auto"/>
            </w:tcBorders>
            <w:shd w:val="clear" w:color="000000" w:fill="FFFFFF"/>
            <w:noWrap/>
            <w:hideMark/>
          </w:tcPr>
          <w:p w14:paraId="2BEB6C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1_2.3100_39</w:t>
            </w:r>
          </w:p>
        </w:tc>
        <w:tc>
          <w:tcPr>
            <w:tcW w:w="256" w:type="pct"/>
            <w:tcBorders>
              <w:top w:val="nil"/>
              <w:left w:val="nil"/>
              <w:bottom w:val="single" w:sz="4" w:space="0" w:color="auto"/>
              <w:right w:val="single" w:sz="4" w:space="0" w:color="auto"/>
            </w:tcBorders>
            <w:shd w:val="clear" w:color="000000" w:fill="FFFFFF"/>
            <w:noWrap/>
            <w:hideMark/>
          </w:tcPr>
          <w:p w14:paraId="2BEB6C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D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C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46.</w:t>
            </w:r>
          </w:p>
        </w:tc>
        <w:tc>
          <w:tcPr>
            <w:tcW w:w="1161" w:type="pct"/>
            <w:tcBorders>
              <w:top w:val="nil"/>
              <w:left w:val="nil"/>
              <w:bottom w:val="single" w:sz="4" w:space="0" w:color="auto"/>
              <w:right w:val="single" w:sz="4" w:space="0" w:color="auto"/>
            </w:tcBorders>
            <w:shd w:val="clear" w:color="000000" w:fill="FFFFFF"/>
            <w:hideMark/>
          </w:tcPr>
          <w:p w14:paraId="2BEB6CC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ул.Волгоградская, д.41</w:t>
            </w:r>
          </w:p>
        </w:tc>
        <w:tc>
          <w:tcPr>
            <w:tcW w:w="197" w:type="pct"/>
            <w:tcBorders>
              <w:top w:val="nil"/>
              <w:left w:val="nil"/>
              <w:bottom w:val="single" w:sz="4" w:space="0" w:color="auto"/>
              <w:right w:val="single" w:sz="4" w:space="0" w:color="auto"/>
            </w:tcBorders>
            <w:shd w:val="clear" w:color="000000" w:fill="FFFFFF"/>
            <w:noWrap/>
            <w:hideMark/>
          </w:tcPr>
          <w:p w14:paraId="2BEB6C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1972</w:t>
            </w:r>
          </w:p>
        </w:tc>
        <w:tc>
          <w:tcPr>
            <w:tcW w:w="384" w:type="pct"/>
            <w:tcBorders>
              <w:top w:val="nil"/>
              <w:left w:val="nil"/>
              <w:bottom w:val="single" w:sz="4" w:space="0" w:color="auto"/>
              <w:right w:val="single" w:sz="4" w:space="0" w:color="auto"/>
            </w:tcBorders>
            <w:shd w:val="clear" w:color="000000" w:fill="FFFFFF"/>
            <w:noWrap/>
            <w:hideMark/>
          </w:tcPr>
          <w:p w14:paraId="2BEB6CD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C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5916,10</w:t>
            </w:r>
          </w:p>
        </w:tc>
        <w:tc>
          <w:tcPr>
            <w:tcW w:w="402" w:type="pct"/>
            <w:tcBorders>
              <w:top w:val="nil"/>
              <w:left w:val="nil"/>
              <w:bottom w:val="single" w:sz="4" w:space="0" w:color="auto"/>
              <w:right w:val="single" w:sz="4" w:space="0" w:color="auto"/>
            </w:tcBorders>
            <w:shd w:val="clear" w:color="000000" w:fill="FFFFFF"/>
            <w:noWrap/>
            <w:hideMark/>
          </w:tcPr>
          <w:p w14:paraId="2BEB6C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1_2.3100_34</w:t>
            </w:r>
          </w:p>
        </w:tc>
        <w:tc>
          <w:tcPr>
            <w:tcW w:w="256" w:type="pct"/>
            <w:tcBorders>
              <w:top w:val="nil"/>
              <w:left w:val="nil"/>
              <w:bottom w:val="single" w:sz="4" w:space="0" w:color="auto"/>
              <w:right w:val="single" w:sz="4" w:space="0" w:color="auto"/>
            </w:tcBorders>
            <w:shd w:val="clear" w:color="000000" w:fill="FFFFFF"/>
            <w:noWrap/>
            <w:hideMark/>
          </w:tcPr>
          <w:p w14:paraId="2BEB6C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CF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D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47.</w:t>
            </w:r>
          </w:p>
        </w:tc>
        <w:tc>
          <w:tcPr>
            <w:tcW w:w="1161" w:type="pct"/>
            <w:tcBorders>
              <w:top w:val="nil"/>
              <w:left w:val="nil"/>
              <w:bottom w:val="single" w:sz="4" w:space="0" w:color="auto"/>
              <w:right w:val="single" w:sz="4" w:space="0" w:color="auto"/>
            </w:tcBorders>
            <w:shd w:val="clear" w:color="000000" w:fill="FFFFFF"/>
            <w:hideMark/>
          </w:tcPr>
          <w:p w14:paraId="2BEB6CE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ул.Блюхера, д.80</w:t>
            </w:r>
          </w:p>
        </w:tc>
        <w:tc>
          <w:tcPr>
            <w:tcW w:w="197" w:type="pct"/>
            <w:tcBorders>
              <w:top w:val="nil"/>
              <w:left w:val="nil"/>
              <w:bottom w:val="single" w:sz="4" w:space="0" w:color="auto"/>
              <w:right w:val="single" w:sz="4" w:space="0" w:color="auto"/>
            </w:tcBorders>
            <w:shd w:val="clear" w:color="000000" w:fill="FFFFFF"/>
            <w:noWrap/>
            <w:hideMark/>
          </w:tcPr>
          <w:p w14:paraId="2BEB6C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1971</w:t>
            </w:r>
          </w:p>
        </w:tc>
        <w:tc>
          <w:tcPr>
            <w:tcW w:w="384" w:type="pct"/>
            <w:tcBorders>
              <w:top w:val="nil"/>
              <w:left w:val="nil"/>
              <w:bottom w:val="single" w:sz="4" w:space="0" w:color="auto"/>
              <w:right w:val="single" w:sz="4" w:space="0" w:color="auto"/>
            </w:tcBorders>
            <w:shd w:val="clear" w:color="000000" w:fill="FFFFFF"/>
            <w:noWrap/>
            <w:hideMark/>
          </w:tcPr>
          <w:p w14:paraId="2BEB6CE2" w14:textId="77777777" w:rsidR="0075564C" w:rsidRDefault="0075564C" w:rsidP="17E51543">
            <w:pPr>
              <w:ind w:firstLine="0"/>
            </w:pPr>
            <w:r w:rsidRPr="00E81B1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C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2404,51</w:t>
            </w:r>
          </w:p>
        </w:tc>
        <w:tc>
          <w:tcPr>
            <w:tcW w:w="402" w:type="pct"/>
            <w:tcBorders>
              <w:top w:val="nil"/>
              <w:left w:val="nil"/>
              <w:bottom w:val="single" w:sz="4" w:space="0" w:color="auto"/>
              <w:right w:val="single" w:sz="4" w:space="0" w:color="auto"/>
            </w:tcBorders>
            <w:shd w:val="clear" w:color="000000" w:fill="FFFFFF"/>
            <w:noWrap/>
            <w:hideMark/>
          </w:tcPr>
          <w:p w14:paraId="2BEB6C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1_2.3063_39</w:t>
            </w:r>
          </w:p>
        </w:tc>
        <w:tc>
          <w:tcPr>
            <w:tcW w:w="256" w:type="pct"/>
            <w:tcBorders>
              <w:top w:val="nil"/>
              <w:left w:val="nil"/>
              <w:bottom w:val="single" w:sz="4" w:space="0" w:color="auto"/>
              <w:right w:val="single" w:sz="4" w:space="0" w:color="auto"/>
            </w:tcBorders>
            <w:shd w:val="clear" w:color="000000" w:fill="FFFFFF"/>
            <w:noWrap/>
            <w:hideMark/>
          </w:tcPr>
          <w:p w14:paraId="2BEB6C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C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0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CF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48.</w:t>
            </w:r>
          </w:p>
        </w:tc>
        <w:tc>
          <w:tcPr>
            <w:tcW w:w="1161" w:type="pct"/>
            <w:tcBorders>
              <w:top w:val="nil"/>
              <w:left w:val="nil"/>
              <w:bottom w:val="single" w:sz="4" w:space="0" w:color="auto"/>
              <w:right w:val="single" w:sz="4" w:space="0" w:color="auto"/>
            </w:tcBorders>
            <w:shd w:val="clear" w:color="000000" w:fill="FFFFFF"/>
            <w:hideMark/>
          </w:tcPr>
          <w:p w14:paraId="2BEB6CF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Суздальское ш., д.24а</w:t>
            </w:r>
          </w:p>
        </w:tc>
        <w:tc>
          <w:tcPr>
            <w:tcW w:w="197" w:type="pct"/>
            <w:tcBorders>
              <w:top w:val="nil"/>
              <w:left w:val="nil"/>
              <w:bottom w:val="single" w:sz="4" w:space="0" w:color="auto"/>
              <w:right w:val="single" w:sz="4" w:space="0" w:color="auto"/>
            </w:tcBorders>
            <w:shd w:val="clear" w:color="000000" w:fill="FFFFFF"/>
            <w:noWrap/>
            <w:hideMark/>
          </w:tcPr>
          <w:p w14:paraId="2BEB6C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1973</w:t>
            </w:r>
          </w:p>
        </w:tc>
        <w:tc>
          <w:tcPr>
            <w:tcW w:w="384" w:type="pct"/>
            <w:tcBorders>
              <w:top w:val="nil"/>
              <w:left w:val="nil"/>
              <w:bottom w:val="single" w:sz="4" w:space="0" w:color="auto"/>
              <w:right w:val="single" w:sz="4" w:space="0" w:color="auto"/>
            </w:tcBorders>
            <w:shd w:val="clear" w:color="000000" w:fill="FFFFFF"/>
            <w:noWrap/>
            <w:hideMark/>
          </w:tcPr>
          <w:p w14:paraId="2BEB6CF4" w14:textId="77777777" w:rsidR="0075564C" w:rsidRDefault="0075564C" w:rsidP="17E51543">
            <w:pPr>
              <w:ind w:firstLine="0"/>
            </w:pPr>
            <w:r w:rsidRPr="00E81B1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C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3409,00</w:t>
            </w:r>
          </w:p>
        </w:tc>
        <w:tc>
          <w:tcPr>
            <w:tcW w:w="402" w:type="pct"/>
            <w:tcBorders>
              <w:top w:val="nil"/>
              <w:left w:val="nil"/>
              <w:bottom w:val="single" w:sz="4" w:space="0" w:color="auto"/>
              <w:right w:val="single" w:sz="4" w:space="0" w:color="auto"/>
            </w:tcBorders>
            <w:shd w:val="clear" w:color="000000" w:fill="FFFFFF"/>
            <w:noWrap/>
            <w:hideMark/>
          </w:tcPr>
          <w:p w14:paraId="2BEB6C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1_2.2550_38</w:t>
            </w:r>
          </w:p>
        </w:tc>
        <w:tc>
          <w:tcPr>
            <w:tcW w:w="256" w:type="pct"/>
            <w:tcBorders>
              <w:top w:val="nil"/>
              <w:left w:val="nil"/>
              <w:bottom w:val="single" w:sz="4" w:space="0" w:color="auto"/>
              <w:right w:val="single" w:sz="4" w:space="0" w:color="auto"/>
            </w:tcBorders>
            <w:shd w:val="clear" w:color="000000" w:fill="FFFFFF"/>
            <w:noWrap/>
            <w:hideMark/>
          </w:tcPr>
          <w:p w14:paraId="2BEB6C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C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C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C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C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C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C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C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1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0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49.</w:t>
            </w:r>
          </w:p>
        </w:tc>
        <w:tc>
          <w:tcPr>
            <w:tcW w:w="1161" w:type="pct"/>
            <w:tcBorders>
              <w:top w:val="nil"/>
              <w:left w:val="nil"/>
              <w:bottom w:val="single" w:sz="4" w:space="0" w:color="auto"/>
              <w:right w:val="single" w:sz="4" w:space="0" w:color="auto"/>
            </w:tcBorders>
            <w:shd w:val="clear" w:color="000000" w:fill="FFFFFF"/>
            <w:hideMark/>
          </w:tcPr>
          <w:p w14:paraId="2BEB6D0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ул.Алмазная, д.9</w:t>
            </w:r>
          </w:p>
        </w:tc>
        <w:tc>
          <w:tcPr>
            <w:tcW w:w="197" w:type="pct"/>
            <w:tcBorders>
              <w:top w:val="nil"/>
              <w:left w:val="nil"/>
              <w:bottom w:val="single" w:sz="4" w:space="0" w:color="auto"/>
              <w:right w:val="single" w:sz="4" w:space="0" w:color="auto"/>
            </w:tcBorders>
            <w:shd w:val="clear" w:color="000000" w:fill="FFFFFF"/>
            <w:noWrap/>
            <w:hideMark/>
          </w:tcPr>
          <w:p w14:paraId="2BEB6D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1967</w:t>
            </w:r>
          </w:p>
        </w:tc>
        <w:tc>
          <w:tcPr>
            <w:tcW w:w="384" w:type="pct"/>
            <w:tcBorders>
              <w:top w:val="nil"/>
              <w:left w:val="nil"/>
              <w:bottom w:val="single" w:sz="4" w:space="0" w:color="auto"/>
              <w:right w:val="single" w:sz="4" w:space="0" w:color="auto"/>
            </w:tcBorders>
            <w:shd w:val="clear" w:color="000000" w:fill="FFFFFF"/>
            <w:noWrap/>
            <w:hideMark/>
          </w:tcPr>
          <w:p w14:paraId="2BEB6D06" w14:textId="77777777" w:rsidR="0075564C" w:rsidRDefault="0075564C" w:rsidP="17E51543">
            <w:pPr>
              <w:ind w:firstLine="0"/>
            </w:pPr>
            <w:r w:rsidRPr="00E81B1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2373,51</w:t>
            </w:r>
          </w:p>
        </w:tc>
        <w:tc>
          <w:tcPr>
            <w:tcW w:w="402" w:type="pct"/>
            <w:tcBorders>
              <w:top w:val="nil"/>
              <w:left w:val="nil"/>
              <w:bottom w:val="single" w:sz="4" w:space="0" w:color="auto"/>
              <w:right w:val="single" w:sz="4" w:space="0" w:color="auto"/>
            </w:tcBorders>
            <w:shd w:val="clear" w:color="000000" w:fill="FFFFFF"/>
            <w:noWrap/>
            <w:hideMark/>
          </w:tcPr>
          <w:p w14:paraId="2BEB6D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1_2.1759_30</w:t>
            </w:r>
          </w:p>
        </w:tc>
        <w:tc>
          <w:tcPr>
            <w:tcW w:w="256" w:type="pct"/>
            <w:tcBorders>
              <w:top w:val="nil"/>
              <w:left w:val="nil"/>
              <w:bottom w:val="single" w:sz="4" w:space="0" w:color="auto"/>
              <w:right w:val="single" w:sz="4" w:space="0" w:color="auto"/>
            </w:tcBorders>
            <w:shd w:val="clear" w:color="000000" w:fill="FFFFFF"/>
            <w:noWrap/>
            <w:hideMark/>
          </w:tcPr>
          <w:p w14:paraId="2BEB6D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2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1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50.</w:t>
            </w:r>
          </w:p>
        </w:tc>
        <w:tc>
          <w:tcPr>
            <w:tcW w:w="1161" w:type="pct"/>
            <w:tcBorders>
              <w:top w:val="nil"/>
              <w:left w:val="nil"/>
              <w:bottom w:val="single" w:sz="4" w:space="0" w:color="auto"/>
              <w:right w:val="single" w:sz="4" w:space="0" w:color="auto"/>
            </w:tcBorders>
            <w:shd w:val="clear" w:color="000000" w:fill="FFFFFF"/>
            <w:hideMark/>
          </w:tcPr>
          <w:p w14:paraId="2BEB6D1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просп.Толбухина, д.9</w:t>
            </w:r>
          </w:p>
        </w:tc>
        <w:tc>
          <w:tcPr>
            <w:tcW w:w="197" w:type="pct"/>
            <w:tcBorders>
              <w:top w:val="nil"/>
              <w:left w:val="nil"/>
              <w:bottom w:val="single" w:sz="4" w:space="0" w:color="auto"/>
              <w:right w:val="single" w:sz="4" w:space="0" w:color="auto"/>
            </w:tcBorders>
            <w:shd w:val="clear" w:color="000000" w:fill="FFFFFF"/>
            <w:noWrap/>
            <w:hideMark/>
          </w:tcPr>
          <w:p w14:paraId="2BEB6D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1974</w:t>
            </w:r>
          </w:p>
        </w:tc>
        <w:tc>
          <w:tcPr>
            <w:tcW w:w="384" w:type="pct"/>
            <w:tcBorders>
              <w:top w:val="nil"/>
              <w:left w:val="nil"/>
              <w:bottom w:val="single" w:sz="4" w:space="0" w:color="auto"/>
              <w:right w:val="single" w:sz="4" w:space="0" w:color="auto"/>
            </w:tcBorders>
            <w:shd w:val="clear" w:color="000000" w:fill="FFFFFF"/>
            <w:noWrap/>
            <w:hideMark/>
          </w:tcPr>
          <w:p w14:paraId="2BEB6D18" w14:textId="77777777" w:rsidR="0075564C" w:rsidRDefault="0075564C" w:rsidP="17E51543">
            <w:pPr>
              <w:ind w:firstLine="0"/>
            </w:pPr>
            <w:r w:rsidRPr="00E81B1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7541,11</w:t>
            </w:r>
          </w:p>
        </w:tc>
        <w:tc>
          <w:tcPr>
            <w:tcW w:w="402" w:type="pct"/>
            <w:tcBorders>
              <w:top w:val="nil"/>
              <w:left w:val="nil"/>
              <w:bottom w:val="single" w:sz="4" w:space="0" w:color="auto"/>
              <w:right w:val="single" w:sz="4" w:space="0" w:color="auto"/>
            </w:tcBorders>
            <w:shd w:val="clear" w:color="000000" w:fill="FFFFFF"/>
            <w:noWrap/>
            <w:hideMark/>
          </w:tcPr>
          <w:p w14:paraId="2BEB6D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1_2.1454_38</w:t>
            </w:r>
          </w:p>
        </w:tc>
        <w:tc>
          <w:tcPr>
            <w:tcW w:w="256" w:type="pct"/>
            <w:tcBorders>
              <w:top w:val="nil"/>
              <w:left w:val="nil"/>
              <w:bottom w:val="single" w:sz="4" w:space="0" w:color="auto"/>
              <w:right w:val="single" w:sz="4" w:space="0" w:color="auto"/>
            </w:tcBorders>
            <w:shd w:val="clear" w:color="000000" w:fill="FFFFFF"/>
            <w:noWrap/>
            <w:hideMark/>
          </w:tcPr>
          <w:p w14:paraId="2BEB6D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3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2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51.</w:t>
            </w:r>
          </w:p>
        </w:tc>
        <w:tc>
          <w:tcPr>
            <w:tcW w:w="1161" w:type="pct"/>
            <w:tcBorders>
              <w:top w:val="nil"/>
              <w:left w:val="nil"/>
              <w:bottom w:val="single" w:sz="4" w:space="0" w:color="auto"/>
              <w:right w:val="single" w:sz="4" w:space="0" w:color="auto"/>
            </w:tcBorders>
            <w:shd w:val="clear" w:color="000000" w:fill="FFFFFF"/>
            <w:hideMark/>
          </w:tcPr>
          <w:p w14:paraId="2BEB6D2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ул.Цветочная, д.9</w:t>
            </w:r>
          </w:p>
        </w:tc>
        <w:tc>
          <w:tcPr>
            <w:tcW w:w="197" w:type="pct"/>
            <w:tcBorders>
              <w:top w:val="nil"/>
              <w:left w:val="nil"/>
              <w:bottom w:val="single" w:sz="4" w:space="0" w:color="auto"/>
              <w:right w:val="single" w:sz="4" w:space="0" w:color="auto"/>
            </w:tcBorders>
            <w:shd w:val="clear" w:color="000000" w:fill="FFFFFF"/>
            <w:noWrap/>
            <w:hideMark/>
          </w:tcPr>
          <w:p w14:paraId="2BEB6D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1975</w:t>
            </w:r>
          </w:p>
        </w:tc>
        <w:tc>
          <w:tcPr>
            <w:tcW w:w="384" w:type="pct"/>
            <w:tcBorders>
              <w:top w:val="nil"/>
              <w:left w:val="nil"/>
              <w:bottom w:val="single" w:sz="4" w:space="0" w:color="auto"/>
              <w:right w:val="single" w:sz="4" w:space="0" w:color="auto"/>
            </w:tcBorders>
            <w:shd w:val="clear" w:color="000000" w:fill="FFFFFF"/>
            <w:noWrap/>
            <w:hideMark/>
          </w:tcPr>
          <w:p w14:paraId="2BEB6D2A" w14:textId="77777777" w:rsidR="0075564C" w:rsidRDefault="0075564C" w:rsidP="17E51543">
            <w:pPr>
              <w:ind w:firstLine="0"/>
            </w:pPr>
            <w:r w:rsidRPr="00E81B1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2346,00</w:t>
            </w:r>
          </w:p>
        </w:tc>
        <w:tc>
          <w:tcPr>
            <w:tcW w:w="402" w:type="pct"/>
            <w:tcBorders>
              <w:top w:val="nil"/>
              <w:left w:val="nil"/>
              <w:bottom w:val="single" w:sz="4" w:space="0" w:color="auto"/>
              <w:right w:val="single" w:sz="4" w:space="0" w:color="auto"/>
            </w:tcBorders>
            <w:shd w:val="clear" w:color="000000" w:fill="FFFFFF"/>
            <w:noWrap/>
            <w:hideMark/>
          </w:tcPr>
          <w:p w14:paraId="2BEB6D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1_2.1450_34</w:t>
            </w:r>
          </w:p>
        </w:tc>
        <w:tc>
          <w:tcPr>
            <w:tcW w:w="256" w:type="pct"/>
            <w:tcBorders>
              <w:top w:val="nil"/>
              <w:left w:val="nil"/>
              <w:bottom w:val="single" w:sz="4" w:space="0" w:color="auto"/>
              <w:right w:val="single" w:sz="4" w:space="0" w:color="auto"/>
            </w:tcBorders>
            <w:shd w:val="clear" w:color="000000" w:fill="FFFFFF"/>
            <w:noWrap/>
            <w:hideMark/>
          </w:tcPr>
          <w:p w14:paraId="2BEB6D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4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3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52.</w:t>
            </w:r>
          </w:p>
        </w:tc>
        <w:tc>
          <w:tcPr>
            <w:tcW w:w="1161" w:type="pct"/>
            <w:tcBorders>
              <w:top w:val="nil"/>
              <w:left w:val="nil"/>
              <w:bottom w:val="single" w:sz="4" w:space="0" w:color="auto"/>
              <w:right w:val="single" w:sz="4" w:space="0" w:color="auto"/>
            </w:tcBorders>
            <w:shd w:val="clear" w:color="000000" w:fill="FFFFFF"/>
            <w:hideMark/>
          </w:tcPr>
          <w:p w14:paraId="2BEB6D3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пр.Архангельский, д.10</w:t>
            </w:r>
          </w:p>
        </w:tc>
        <w:tc>
          <w:tcPr>
            <w:tcW w:w="197" w:type="pct"/>
            <w:tcBorders>
              <w:top w:val="nil"/>
              <w:left w:val="nil"/>
              <w:bottom w:val="single" w:sz="4" w:space="0" w:color="auto"/>
              <w:right w:val="single" w:sz="4" w:space="0" w:color="auto"/>
            </w:tcBorders>
            <w:shd w:val="clear" w:color="000000" w:fill="FFFFFF"/>
            <w:noWrap/>
            <w:hideMark/>
          </w:tcPr>
          <w:p w14:paraId="2BEB6D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1976</w:t>
            </w:r>
          </w:p>
        </w:tc>
        <w:tc>
          <w:tcPr>
            <w:tcW w:w="384" w:type="pct"/>
            <w:tcBorders>
              <w:top w:val="nil"/>
              <w:left w:val="nil"/>
              <w:bottom w:val="single" w:sz="4" w:space="0" w:color="auto"/>
              <w:right w:val="single" w:sz="4" w:space="0" w:color="auto"/>
            </w:tcBorders>
            <w:shd w:val="clear" w:color="000000" w:fill="FFFFFF"/>
            <w:noWrap/>
            <w:hideMark/>
          </w:tcPr>
          <w:p w14:paraId="2BEB6D3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D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2786,01</w:t>
            </w:r>
          </w:p>
        </w:tc>
        <w:tc>
          <w:tcPr>
            <w:tcW w:w="402" w:type="pct"/>
            <w:tcBorders>
              <w:top w:val="nil"/>
              <w:left w:val="nil"/>
              <w:bottom w:val="single" w:sz="4" w:space="0" w:color="auto"/>
              <w:right w:val="single" w:sz="4" w:space="0" w:color="auto"/>
            </w:tcBorders>
            <w:shd w:val="clear" w:color="000000" w:fill="FFFFFF"/>
            <w:noWrap/>
            <w:hideMark/>
          </w:tcPr>
          <w:p w14:paraId="2BEB6D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1_2.0891_40</w:t>
            </w:r>
          </w:p>
        </w:tc>
        <w:tc>
          <w:tcPr>
            <w:tcW w:w="256" w:type="pct"/>
            <w:tcBorders>
              <w:top w:val="nil"/>
              <w:left w:val="nil"/>
              <w:bottom w:val="single" w:sz="4" w:space="0" w:color="auto"/>
              <w:right w:val="single" w:sz="4" w:space="0" w:color="auto"/>
            </w:tcBorders>
            <w:shd w:val="clear" w:color="000000" w:fill="FFFFFF"/>
            <w:noWrap/>
            <w:hideMark/>
          </w:tcPr>
          <w:p w14:paraId="2BEB6D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5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4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53.</w:t>
            </w:r>
          </w:p>
        </w:tc>
        <w:tc>
          <w:tcPr>
            <w:tcW w:w="1161" w:type="pct"/>
            <w:tcBorders>
              <w:top w:val="nil"/>
              <w:left w:val="nil"/>
              <w:bottom w:val="single" w:sz="4" w:space="0" w:color="auto"/>
              <w:right w:val="single" w:sz="4" w:space="0" w:color="auto"/>
            </w:tcBorders>
            <w:shd w:val="clear" w:color="000000" w:fill="FFFFFF"/>
            <w:hideMark/>
          </w:tcPr>
          <w:p w14:paraId="2BEB6D4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пр.Архангельский, д.8</w:t>
            </w:r>
          </w:p>
        </w:tc>
        <w:tc>
          <w:tcPr>
            <w:tcW w:w="197" w:type="pct"/>
            <w:tcBorders>
              <w:top w:val="nil"/>
              <w:left w:val="nil"/>
              <w:bottom w:val="single" w:sz="4" w:space="0" w:color="auto"/>
              <w:right w:val="single" w:sz="4" w:space="0" w:color="auto"/>
            </w:tcBorders>
            <w:shd w:val="clear" w:color="000000" w:fill="FFFFFF"/>
            <w:noWrap/>
            <w:hideMark/>
          </w:tcPr>
          <w:p w14:paraId="2BEB6D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1976</w:t>
            </w:r>
          </w:p>
        </w:tc>
        <w:tc>
          <w:tcPr>
            <w:tcW w:w="384" w:type="pct"/>
            <w:tcBorders>
              <w:top w:val="nil"/>
              <w:left w:val="nil"/>
              <w:bottom w:val="single" w:sz="4" w:space="0" w:color="auto"/>
              <w:right w:val="single" w:sz="4" w:space="0" w:color="auto"/>
            </w:tcBorders>
            <w:shd w:val="clear" w:color="000000" w:fill="FFFFFF"/>
            <w:noWrap/>
            <w:hideMark/>
          </w:tcPr>
          <w:p w14:paraId="2BEB6D4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D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7158,30</w:t>
            </w:r>
          </w:p>
        </w:tc>
        <w:tc>
          <w:tcPr>
            <w:tcW w:w="402" w:type="pct"/>
            <w:tcBorders>
              <w:top w:val="nil"/>
              <w:left w:val="nil"/>
              <w:bottom w:val="single" w:sz="4" w:space="0" w:color="auto"/>
              <w:right w:val="single" w:sz="4" w:space="0" w:color="auto"/>
            </w:tcBorders>
            <w:shd w:val="clear" w:color="000000" w:fill="FFFFFF"/>
            <w:noWrap/>
            <w:hideMark/>
          </w:tcPr>
          <w:p w14:paraId="2BEB6D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1_2.0891_39</w:t>
            </w:r>
          </w:p>
        </w:tc>
        <w:tc>
          <w:tcPr>
            <w:tcW w:w="256" w:type="pct"/>
            <w:tcBorders>
              <w:top w:val="nil"/>
              <w:left w:val="nil"/>
              <w:bottom w:val="single" w:sz="4" w:space="0" w:color="auto"/>
              <w:right w:val="single" w:sz="4" w:space="0" w:color="auto"/>
            </w:tcBorders>
            <w:shd w:val="clear" w:color="000000" w:fill="FFFFFF"/>
            <w:noWrap/>
            <w:hideMark/>
          </w:tcPr>
          <w:p w14:paraId="2BEB6D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6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5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54.</w:t>
            </w:r>
          </w:p>
        </w:tc>
        <w:tc>
          <w:tcPr>
            <w:tcW w:w="1161" w:type="pct"/>
            <w:tcBorders>
              <w:top w:val="nil"/>
              <w:left w:val="nil"/>
              <w:bottom w:val="single" w:sz="4" w:space="0" w:color="auto"/>
              <w:right w:val="single" w:sz="4" w:space="0" w:color="auto"/>
            </w:tcBorders>
            <w:shd w:val="clear" w:color="000000" w:fill="FFFFFF"/>
            <w:hideMark/>
          </w:tcPr>
          <w:p w14:paraId="2BEB6D5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ул.1-я Портовая, д.19</w:t>
            </w:r>
          </w:p>
        </w:tc>
        <w:tc>
          <w:tcPr>
            <w:tcW w:w="197" w:type="pct"/>
            <w:tcBorders>
              <w:top w:val="nil"/>
              <w:left w:val="nil"/>
              <w:bottom w:val="single" w:sz="4" w:space="0" w:color="auto"/>
              <w:right w:val="single" w:sz="4" w:space="0" w:color="auto"/>
            </w:tcBorders>
            <w:shd w:val="clear" w:color="000000" w:fill="FFFFFF"/>
            <w:noWrap/>
            <w:hideMark/>
          </w:tcPr>
          <w:p w14:paraId="2BEB6D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1976</w:t>
            </w:r>
          </w:p>
        </w:tc>
        <w:tc>
          <w:tcPr>
            <w:tcW w:w="384" w:type="pct"/>
            <w:tcBorders>
              <w:top w:val="nil"/>
              <w:left w:val="nil"/>
              <w:bottom w:val="single" w:sz="4" w:space="0" w:color="auto"/>
              <w:right w:val="single" w:sz="4" w:space="0" w:color="auto"/>
            </w:tcBorders>
            <w:shd w:val="clear" w:color="000000" w:fill="FFFFFF"/>
            <w:noWrap/>
            <w:hideMark/>
          </w:tcPr>
          <w:p w14:paraId="2BEB6D60" w14:textId="77777777" w:rsidR="0075564C" w:rsidRDefault="0075564C" w:rsidP="17E51543">
            <w:pPr>
              <w:ind w:firstLine="0"/>
            </w:pPr>
            <w:r w:rsidRPr="003E377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2377,01</w:t>
            </w:r>
          </w:p>
        </w:tc>
        <w:tc>
          <w:tcPr>
            <w:tcW w:w="402" w:type="pct"/>
            <w:tcBorders>
              <w:top w:val="nil"/>
              <w:left w:val="nil"/>
              <w:bottom w:val="single" w:sz="4" w:space="0" w:color="auto"/>
              <w:right w:val="single" w:sz="4" w:space="0" w:color="auto"/>
            </w:tcBorders>
            <w:shd w:val="clear" w:color="000000" w:fill="FFFFFF"/>
            <w:noWrap/>
            <w:hideMark/>
          </w:tcPr>
          <w:p w14:paraId="2BEB6D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1_2.0891_38</w:t>
            </w:r>
          </w:p>
        </w:tc>
        <w:tc>
          <w:tcPr>
            <w:tcW w:w="256" w:type="pct"/>
            <w:tcBorders>
              <w:top w:val="nil"/>
              <w:left w:val="nil"/>
              <w:bottom w:val="single" w:sz="4" w:space="0" w:color="auto"/>
              <w:right w:val="single" w:sz="4" w:space="0" w:color="auto"/>
            </w:tcBorders>
            <w:shd w:val="clear" w:color="000000" w:fill="FFFFFF"/>
            <w:noWrap/>
            <w:hideMark/>
          </w:tcPr>
          <w:p w14:paraId="2BEB6D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8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6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55.</w:t>
            </w:r>
          </w:p>
        </w:tc>
        <w:tc>
          <w:tcPr>
            <w:tcW w:w="1161" w:type="pct"/>
            <w:tcBorders>
              <w:top w:val="nil"/>
              <w:left w:val="nil"/>
              <w:bottom w:val="single" w:sz="4" w:space="0" w:color="auto"/>
              <w:right w:val="single" w:sz="4" w:space="0" w:color="auto"/>
            </w:tcBorders>
            <w:shd w:val="clear" w:color="000000" w:fill="FFFFFF"/>
            <w:hideMark/>
          </w:tcPr>
          <w:p w14:paraId="2BEB6D7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2-я Ляпинская ул., д.24</w:t>
            </w:r>
          </w:p>
        </w:tc>
        <w:tc>
          <w:tcPr>
            <w:tcW w:w="197" w:type="pct"/>
            <w:tcBorders>
              <w:top w:val="nil"/>
              <w:left w:val="nil"/>
              <w:bottom w:val="single" w:sz="4" w:space="0" w:color="auto"/>
              <w:right w:val="single" w:sz="4" w:space="0" w:color="auto"/>
            </w:tcBorders>
            <w:shd w:val="clear" w:color="000000" w:fill="FFFFFF"/>
            <w:noWrap/>
            <w:hideMark/>
          </w:tcPr>
          <w:p w14:paraId="2BEB6D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1969</w:t>
            </w:r>
          </w:p>
        </w:tc>
        <w:tc>
          <w:tcPr>
            <w:tcW w:w="384" w:type="pct"/>
            <w:tcBorders>
              <w:top w:val="nil"/>
              <w:left w:val="nil"/>
              <w:bottom w:val="single" w:sz="4" w:space="0" w:color="auto"/>
              <w:right w:val="single" w:sz="4" w:space="0" w:color="auto"/>
            </w:tcBorders>
            <w:shd w:val="clear" w:color="000000" w:fill="FFFFFF"/>
            <w:noWrap/>
            <w:hideMark/>
          </w:tcPr>
          <w:p w14:paraId="2BEB6D72" w14:textId="77777777" w:rsidR="0075564C" w:rsidRDefault="0075564C" w:rsidP="17E51543">
            <w:pPr>
              <w:ind w:firstLine="0"/>
            </w:pPr>
            <w:r w:rsidRPr="003E377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469,81</w:t>
            </w:r>
          </w:p>
        </w:tc>
        <w:tc>
          <w:tcPr>
            <w:tcW w:w="402" w:type="pct"/>
            <w:tcBorders>
              <w:top w:val="nil"/>
              <w:left w:val="nil"/>
              <w:bottom w:val="single" w:sz="4" w:space="0" w:color="auto"/>
              <w:right w:val="single" w:sz="4" w:space="0" w:color="auto"/>
            </w:tcBorders>
            <w:shd w:val="clear" w:color="000000" w:fill="FFFFFF"/>
            <w:noWrap/>
            <w:hideMark/>
          </w:tcPr>
          <w:p w14:paraId="2BEB6D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1_2.0833_42</w:t>
            </w:r>
          </w:p>
        </w:tc>
        <w:tc>
          <w:tcPr>
            <w:tcW w:w="256" w:type="pct"/>
            <w:tcBorders>
              <w:top w:val="nil"/>
              <w:left w:val="nil"/>
              <w:bottom w:val="single" w:sz="4" w:space="0" w:color="auto"/>
              <w:right w:val="single" w:sz="4" w:space="0" w:color="auto"/>
            </w:tcBorders>
            <w:shd w:val="clear" w:color="000000" w:fill="FFFFFF"/>
            <w:noWrap/>
            <w:hideMark/>
          </w:tcPr>
          <w:p w14:paraId="2BEB6D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9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8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56.</w:t>
            </w:r>
          </w:p>
        </w:tc>
        <w:tc>
          <w:tcPr>
            <w:tcW w:w="1161" w:type="pct"/>
            <w:tcBorders>
              <w:top w:val="nil"/>
              <w:left w:val="nil"/>
              <w:bottom w:val="single" w:sz="4" w:space="0" w:color="auto"/>
              <w:right w:val="single" w:sz="4" w:space="0" w:color="auto"/>
            </w:tcBorders>
            <w:shd w:val="clear" w:color="000000" w:fill="FFFFFF"/>
            <w:hideMark/>
          </w:tcPr>
          <w:p w14:paraId="2BEB6D8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просп.Машиностроителей, д.22</w:t>
            </w:r>
          </w:p>
        </w:tc>
        <w:tc>
          <w:tcPr>
            <w:tcW w:w="197" w:type="pct"/>
            <w:tcBorders>
              <w:top w:val="nil"/>
              <w:left w:val="nil"/>
              <w:bottom w:val="single" w:sz="4" w:space="0" w:color="auto"/>
              <w:right w:val="single" w:sz="4" w:space="0" w:color="auto"/>
            </w:tcBorders>
            <w:shd w:val="clear" w:color="000000" w:fill="FFFFFF"/>
            <w:noWrap/>
            <w:hideMark/>
          </w:tcPr>
          <w:p w14:paraId="2BEB6D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1976</w:t>
            </w:r>
          </w:p>
        </w:tc>
        <w:tc>
          <w:tcPr>
            <w:tcW w:w="384" w:type="pct"/>
            <w:tcBorders>
              <w:top w:val="nil"/>
              <w:left w:val="nil"/>
              <w:bottom w:val="single" w:sz="4" w:space="0" w:color="auto"/>
              <w:right w:val="single" w:sz="4" w:space="0" w:color="auto"/>
            </w:tcBorders>
            <w:shd w:val="clear" w:color="000000" w:fill="FFFFFF"/>
            <w:noWrap/>
            <w:hideMark/>
          </w:tcPr>
          <w:p w14:paraId="2BEB6D84" w14:textId="77777777" w:rsidR="0075564C" w:rsidRDefault="0075564C" w:rsidP="17E51543">
            <w:pPr>
              <w:ind w:firstLine="0"/>
            </w:pPr>
            <w:r w:rsidRPr="003E377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85" w14:textId="77777777" w:rsidR="0075564C" w:rsidRPr="007C5B44" w:rsidRDefault="0075564C" w:rsidP="17E51543">
            <w:pPr>
              <w:ind w:firstLine="0"/>
              <w:jc w:val="center"/>
              <w:rPr>
                <w:rFonts w:cs="Times New Roman"/>
                <w:color w:val="000000"/>
                <w:sz w:val="18"/>
                <w:szCs w:val="18"/>
                <w:lang w:eastAsia="ru-RU"/>
              </w:rPr>
            </w:pPr>
            <w:r w:rsidRPr="00464C3C">
              <w:rPr>
                <w:rFonts w:cs="Times New Roman"/>
                <w:color w:val="000000"/>
                <w:sz w:val="18"/>
                <w:szCs w:val="18"/>
                <w:lang w:eastAsia="ru-RU"/>
              </w:rPr>
              <w:t>8319,90</w:t>
            </w:r>
          </w:p>
        </w:tc>
        <w:tc>
          <w:tcPr>
            <w:tcW w:w="402" w:type="pct"/>
            <w:tcBorders>
              <w:top w:val="nil"/>
              <w:left w:val="nil"/>
              <w:bottom w:val="single" w:sz="4" w:space="0" w:color="auto"/>
              <w:right w:val="single" w:sz="4" w:space="0" w:color="auto"/>
            </w:tcBorders>
            <w:shd w:val="clear" w:color="000000" w:fill="FFFFFF"/>
            <w:noWrap/>
            <w:hideMark/>
          </w:tcPr>
          <w:p w14:paraId="2BEB6D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1_2.0381_28</w:t>
            </w:r>
          </w:p>
        </w:tc>
        <w:tc>
          <w:tcPr>
            <w:tcW w:w="256" w:type="pct"/>
            <w:tcBorders>
              <w:top w:val="nil"/>
              <w:left w:val="nil"/>
              <w:bottom w:val="single" w:sz="4" w:space="0" w:color="auto"/>
              <w:right w:val="single" w:sz="4" w:space="0" w:color="auto"/>
            </w:tcBorders>
            <w:shd w:val="clear" w:color="000000" w:fill="FFFFFF"/>
            <w:noWrap/>
            <w:hideMark/>
          </w:tcPr>
          <w:p w14:paraId="2BEB6D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A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9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57.</w:t>
            </w:r>
          </w:p>
        </w:tc>
        <w:tc>
          <w:tcPr>
            <w:tcW w:w="1161" w:type="pct"/>
            <w:tcBorders>
              <w:top w:val="nil"/>
              <w:left w:val="nil"/>
              <w:bottom w:val="single" w:sz="4" w:space="0" w:color="auto"/>
              <w:right w:val="single" w:sz="4" w:space="0" w:color="auto"/>
            </w:tcBorders>
            <w:shd w:val="clear" w:color="000000" w:fill="FFFFFF"/>
            <w:hideMark/>
          </w:tcPr>
          <w:p w14:paraId="2BEB6D9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ул.Колышкина, д.60</w:t>
            </w:r>
          </w:p>
        </w:tc>
        <w:tc>
          <w:tcPr>
            <w:tcW w:w="197" w:type="pct"/>
            <w:tcBorders>
              <w:top w:val="nil"/>
              <w:left w:val="nil"/>
              <w:bottom w:val="single" w:sz="4" w:space="0" w:color="auto"/>
              <w:right w:val="single" w:sz="4" w:space="0" w:color="auto"/>
            </w:tcBorders>
            <w:shd w:val="clear" w:color="000000" w:fill="FFFFFF"/>
            <w:noWrap/>
            <w:hideMark/>
          </w:tcPr>
          <w:p w14:paraId="2BEB6D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6D96" w14:textId="77777777" w:rsidR="0075564C" w:rsidRDefault="0075564C" w:rsidP="17E51543">
            <w:pPr>
              <w:ind w:firstLine="0"/>
            </w:pPr>
            <w:r w:rsidRPr="003E377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3220,00</w:t>
            </w:r>
          </w:p>
        </w:tc>
        <w:tc>
          <w:tcPr>
            <w:tcW w:w="402" w:type="pct"/>
            <w:tcBorders>
              <w:top w:val="nil"/>
              <w:left w:val="nil"/>
              <w:bottom w:val="single" w:sz="4" w:space="0" w:color="auto"/>
              <w:right w:val="single" w:sz="4" w:space="0" w:color="auto"/>
            </w:tcBorders>
            <w:shd w:val="clear" w:color="000000" w:fill="FFFFFF"/>
            <w:noWrap/>
            <w:hideMark/>
          </w:tcPr>
          <w:p w14:paraId="2BEB6D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1_2.0350_26</w:t>
            </w:r>
          </w:p>
        </w:tc>
        <w:tc>
          <w:tcPr>
            <w:tcW w:w="256" w:type="pct"/>
            <w:tcBorders>
              <w:top w:val="nil"/>
              <w:left w:val="nil"/>
              <w:bottom w:val="single" w:sz="4" w:space="0" w:color="auto"/>
              <w:right w:val="single" w:sz="4" w:space="0" w:color="auto"/>
            </w:tcBorders>
            <w:shd w:val="clear" w:color="000000" w:fill="FFFFFF"/>
            <w:noWrap/>
            <w:hideMark/>
          </w:tcPr>
          <w:p w14:paraId="2BEB6D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B6" w14:textId="77777777" w:rsidTr="17E51543">
        <w:trPr>
          <w:trHeight w:val="395"/>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A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58.</w:t>
            </w:r>
          </w:p>
        </w:tc>
        <w:tc>
          <w:tcPr>
            <w:tcW w:w="1161" w:type="pct"/>
            <w:tcBorders>
              <w:top w:val="nil"/>
              <w:left w:val="nil"/>
              <w:bottom w:val="single" w:sz="4" w:space="0" w:color="auto"/>
              <w:right w:val="single" w:sz="4" w:space="0" w:color="auto"/>
            </w:tcBorders>
            <w:shd w:val="clear" w:color="000000" w:fill="FFFFFF"/>
            <w:hideMark/>
          </w:tcPr>
          <w:p w14:paraId="2BEB6DA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ул.Малая Техническая, д.9</w:t>
            </w:r>
          </w:p>
        </w:tc>
        <w:tc>
          <w:tcPr>
            <w:tcW w:w="197" w:type="pct"/>
            <w:tcBorders>
              <w:top w:val="nil"/>
              <w:left w:val="nil"/>
              <w:bottom w:val="single" w:sz="4" w:space="0" w:color="auto"/>
              <w:right w:val="single" w:sz="4" w:space="0" w:color="auto"/>
            </w:tcBorders>
            <w:shd w:val="clear" w:color="000000" w:fill="FFFFFF"/>
            <w:noWrap/>
            <w:hideMark/>
          </w:tcPr>
          <w:p w14:paraId="2BEB6D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1978</w:t>
            </w:r>
          </w:p>
        </w:tc>
        <w:tc>
          <w:tcPr>
            <w:tcW w:w="384" w:type="pct"/>
            <w:tcBorders>
              <w:top w:val="nil"/>
              <w:left w:val="nil"/>
              <w:bottom w:val="single" w:sz="4" w:space="0" w:color="auto"/>
              <w:right w:val="single" w:sz="4" w:space="0" w:color="auto"/>
            </w:tcBorders>
            <w:shd w:val="clear" w:color="000000" w:fill="FFFFFF"/>
            <w:noWrap/>
            <w:hideMark/>
          </w:tcPr>
          <w:p w14:paraId="2BEB6DA8" w14:textId="77777777" w:rsidR="0075564C" w:rsidRDefault="0075564C" w:rsidP="17E51543">
            <w:pPr>
              <w:ind w:firstLine="0"/>
            </w:pPr>
            <w:r w:rsidRPr="003E377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D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7108,80</w:t>
            </w:r>
          </w:p>
        </w:tc>
        <w:tc>
          <w:tcPr>
            <w:tcW w:w="402" w:type="pct"/>
            <w:tcBorders>
              <w:top w:val="nil"/>
              <w:left w:val="nil"/>
              <w:bottom w:val="single" w:sz="4" w:space="0" w:color="auto"/>
              <w:right w:val="single" w:sz="4" w:space="0" w:color="auto"/>
            </w:tcBorders>
            <w:shd w:val="clear" w:color="000000" w:fill="FFFFFF"/>
            <w:noWrap/>
            <w:hideMark/>
          </w:tcPr>
          <w:p w14:paraId="2BEB6D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1_1.9800_36</w:t>
            </w:r>
          </w:p>
        </w:tc>
        <w:tc>
          <w:tcPr>
            <w:tcW w:w="256" w:type="pct"/>
            <w:tcBorders>
              <w:top w:val="nil"/>
              <w:left w:val="nil"/>
              <w:bottom w:val="single" w:sz="4" w:space="0" w:color="auto"/>
              <w:right w:val="single" w:sz="4" w:space="0" w:color="auto"/>
            </w:tcBorders>
            <w:shd w:val="clear" w:color="000000" w:fill="FFFFFF"/>
            <w:noWrap/>
            <w:hideMark/>
          </w:tcPr>
          <w:p w14:paraId="2BEB6D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C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B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59.</w:t>
            </w:r>
          </w:p>
        </w:tc>
        <w:tc>
          <w:tcPr>
            <w:tcW w:w="1161" w:type="pct"/>
            <w:tcBorders>
              <w:top w:val="nil"/>
              <w:left w:val="nil"/>
              <w:bottom w:val="single" w:sz="4" w:space="0" w:color="auto"/>
              <w:right w:val="single" w:sz="4" w:space="0" w:color="auto"/>
            </w:tcBorders>
            <w:shd w:val="clear" w:color="000000" w:fill="FFFFFF"/>
            <w:hideMark/>
          </w:tcPr>
          <w:p w14:paraId="2BEB6DB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ул.Панфилова, д.13</w:t>
            </w:r>
          </w:p>
        </w:tc>
        <w:tc>
          <w:tcPr>
            <w:tcW w:w="197" w:type="pct"/>
            <w:tcBorders>
              <w:top w:val="nil"/>
              <w:left w:val="nil"/>
              <w:bottom w:val="single" w:sz="4" w:space="0" w:color="auto"/>
              <w:right w:val="single" w:sz="4" w:space="0" w:color="auto"/>
            </w:tcBorders>
            <w:shd w:val="clear" w:color="000000" w:fill="FFFFFF"/>
            <w:noWrap/>
            <w:hideMark/>
          </w:tcPr>
          <w:p w14:paraId="2BEB6D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1978</w:t>
            </w:r>
          </w:p>
        </w:tc>
        <w:tc>
          <w:tcPr>
            <w:tcW w:w="384" w:type="pct"/>
            <w:tcBorders>
              <w:top w:val="nil"/>
              <w:left w:val="nil"/>
              <w:bottom w:val="single" w:sz="4" w:space="0" w:color="auto"/>
              <w:right w:val="single" w:sz="4" w:space="0" w:color="auto"/>
            </w:tcBorders>
            <w:shd w:val="clear" w:color="000000" w:fill="FFFFFF"/>
            <w:noWrap/>
            <w:hideMark/>
          </w:tcPr>
          <w:p w14:paraId="2BEB6DB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D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6005,50</w:t>
            </w:r>
          </w:p>
        </w:tc>
        <w:tc>
          <w:tcPr>
            <w:tcW w:w="402" w:type="pct"/>
            <w:tcBorders>
              <w:top w:val="nil"/>
              <w:left w:val="nil"/>
              <w:bottom w:val="single" w:sz="4" w:space="0" w:color="auto"/>
              <w:right w:val="single" w:sz="4" w:space="0" w:color="auto"/>
            </w:tcBorders>
            <w:shd w:val="clear" w:color="000000" w:fill="FFFFFF"/>
            <w:noWrap/>
            <w:hideMark/>
          </w:tcPr>
          <w:p w14:paraId="2BEB6D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1_1.9800_31</w:t>
            </w:r>
          </w:p>
        </w:tc>
        <w:tc>
          <w:tcPr>
            <w:tcW w:w="256" w:type="pct"/>
            <w:tcBorders>
              <w:top w:val="nil"/>
              <w:left w:val="nil"/>
              <w:bottom w:val="single" w:sz="4" w:space="0" w:color="auto"/>
              <w:right w:val="single" w:sz="4" w:space="0" w:color="auto"/>
            </w:tcBorders>
            <w:shd w:val="clear" w:color="000000" w:fill="FFFFFF"/>
            <w:noWrap/>
            <w:hideMark/>
          </w:tcPr>
          <w:p w14:paraId="2BEB6D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D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C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60.</w:t>
            </w:r>
          </w:p>
        </w:tc>
        <w:tc>
          <w:tcPr>
            <w:tcW w:w="1161" w:type="pct"/>
            <w:tcBorders>
              <w:top w:val="nil"/>
              <w:left w:val="nil"/>
              <w:bottom w:val="single" w:sz="4" w:space="0" w:color="auto"/>
              <w:right w:val="single" w:sz="4" w:space="0" w:color="auto"/>
            </w:tcBorders>
            <w:shd w:val="clear" w:color="000000" w:fill="FFFFFF"/>
            <w:hideMark/>
          </w:tcPr>
          <w:p w14:paraId="2BEB6DC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ул.Панина, д.45</w:t>
            </w:r>
          </w:p>
        </w:tc>
        <w:tc>
          <w:tcPr>
            <w:tcW w:w="197" w:type="pct"/>
            <w:tcBorders>
              <w:top w:val="nil"/>
              <w:left w:val="nil"/>
              <w:bottom w:val="single" w:sz="4" w:space="0" w:color="auto"/>
              <w:right w:val="single" w:sz="4" w:space="0" w:color="auto"/>
            </w:tcBorders>
            <w:shd w:val="clear" w:color="000000" w:fill="FFFFFF"/>
            <w:noWrap/>
            <w:hideMark/>
          </w:tcPr>
          <w:p w14:paraId="2BEB6D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1978</w:t>
            </w:r>
          </w:p>
        </w:tc>
        <w:tc>
          <w:tcPr>
            <w:tcW w:w="384" w:type="pct"/>
            <w:tcBorders>
              <w:top w:val="nil"/>
              <w:left w:val="nil"/>
              <w:bottom w:val="single" w:sz="4" w:space="0" w:color="auto"/>
              <w:right w:val="single" w:sz="4" w:space="0" w:color="auto"/>
            </w:tcBorders>
            <w:shd w:val="clear" w:color="000000" w:fill="FFFFFF"/>
            <w:noWrap/>
            <w:hideMark/>
          </w:tcPr>
          <w:p w14:paraId="2BEB6DC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D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4748,80</w:t>
            </w:r>
          </w:p>
        </w:tc>
        <w:tc>
          <w:tcPr>
            <w:tcW w:w="402" w:type="pct"/>
            <w:tcBorders>
              <w:top w:val="nil"/>
              <w:left w:val="nil"/>
              <w:bottom w:val="single" w:sz="4" w:space="0" w:color="auto"/>
              <w:right w:val="single" w:sz="4" w:space="0" w:color="auto"/>
            </w:tcBorders>
            <w:shd w:val="clear" w:color="000000" w:fill="FFFFFF"/>
            <w:noWrap/>
            <w:hideMark/>
          </w:tcPr>
          <w:p w14:paraId="2BEB6D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1_1.9301_44</w:t>
            </w:r>
          </w:p>
        </w:tc>
        <w:tc>
          <w:tcPr>
            <w:tcW w:w="256" w:type="pct"/>
            <w:tcBorders>
              <w:top w:val="nil"/>
              <w:left w:val="nil"/>
              <w:bottom w:val="single" w:sz="4" w:space="0" w:color="auto"/>
              <w:right w:val="single" w:sz="4" w:space="0" w:color="auto"/>
            </w:tcBorders>
            <w:shd w:val="clear" w:color="000000" w:fill="FFFFFF"/>
            <w:noWrap/>
            <w:hideMark/>
          </w:tcPr>
          <w:p w14:paraId="2BEB6D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E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DD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61.</w:t>
            </w:r>
          </w:p>
        </w:tc>
        <w:tc>
          <w:tcPr>
            <w:tcW w:w="1161" w:type="pct"/>
            <w:tcBorders>
              <w:top w:val="nil"/>
              <w:left w:val="nil"/>
              <w:bottom w:val="single" w:sz="4" w:space="0" w:color="auto"/>
              <w:right w:val="single" w:sz="4" w:space="0" w:color="auto"/>
            </w:tcBorders>
            <w:shd w:val="clear" w:color="000000" w:fill="FFFFFF"/>
            <w:hideMark/>
          </w:tcPr>
          <w:p w14:paraId="2BEB6DD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ул.Панфилова, д.19</w:t>
            </w:r>
          </w:p>
        </w:tc>
        <w:tc>
          <w:tcPr>
            <w:tcW w:w="197" w:type="pct"/>
            <w:tcBorders>
              <w:top w:val="nil"/>
              <w:left w:val="nil"/>
              <w:bottom w:val="single" w:sz="4" w:space="0" w:color="auto"/>
              <w:right w:val="single" w:sz="4" w:space="0" w:color="auto"/>
            </w:tcBorders>
            <w:shd w:val="clear" w:color="000000" w:fill="FFFFFF"/>
            <w:noWrap/>
            <w:hideMark/>
          </w:tcPr>
          <w:p w14:paraId="2BEB6D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6DD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D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4151,11</w:t>
            </w:r>
          </w:p>
        </w:tc>
        <w:tc>
          <w:tcPr>
            <w:tcW w:w="402" w:type="pct"/>
            <w:tcBorders>
              <w:top w:val="nil"/>
              <w:left w:val="nil"/>
              <w:bottom w:val="single" w:sz="4" w:space="0" w:color="auto"/>
              <w:right w:val="single" w:sz="4" w:space="0" w:color="auto"/>
            </w:tcBorders>
            <w:shd w:val="clear" w:color="000000" w:fill="FFFFFF"/>
            <w:noWrap/>
            <w:hideMark/>
          </w:tcPr>
          <w:p w14:paraId="2BEB6D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1_1.9250_32</w:t>
            </w:r>
          </w:p>
        </w:tc>
        <w:tc>
          <w:tcPr>
            <w:tcW w:w="256" w:type="pct"/>
            <w:tcBorders>
              <w:top w:val="nil"/>
              <w:left w:val="nil"/>
              <w:bottom w:val="single" w:sz="4" w:space="0" w:color="auto"/>
              <w:right w:val="single" w:sz="4" w:space="0" w:color="auto"/>
            </w:tcBorders>
            <w:shd w:val="clear" w:color="000000" w:fill="FFFFFF"/>
            <w:noWrap/>
            <w:hideMark/>
          </w:tcPr>
          <w:p w14:paraId="2BEB6D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DF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DE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62.</w:t>
            </w:r>
          </w:p>
        </w:tc>
        <w:tc>
          <w:tcPr>
            <w:tcW w:w="1161" w:type="pct"/>
            <w:tcBorders>
              <w:top w:val="nil"/>
              <w:left w:val="nil"/>
              <w:bottom w:val="single" w:sz="4" w:space="0" w:color="auto"/>
              <w:right w:val="single" w:sz="4" w:space="0" w:color="auto"/>
            </w:tcBorders>
            <w:shd w:val="clear" w:color="000000" w:fill="FFFFFF"/>
            <w:hideMark/>
          </w:tcPr>
          <w:p w14:paraId="2BEB6DE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пер.Куропаткова, д.14</w:t>
            </w:r>
          </w:p>
        </w:tc>
        <w:tc>
          <w:tcPr>
            <w:tcW w:w="197" w:type="pct"/>
            <w:tcBorders>
              <w:top w:val="nil"/>
              <w:left w:val="nil"/>
              <w:bottom w:val="single" w:sz="4" w:space="0" w:color="auto"/>
              <w:right w:val="single" w:sz="4" w:space="0" w:color="auto"/>
            </w:tcBorders>
            <w:shd w:val="clear" w:color="000000" w:fill="FFFFFF"/>
            <w:noWrap/>
            <w:hideMark/>
          </w:tcPr>
          <w:p w14:paraId="2BEB6D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6DF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D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5897,00</w:t>
            </w:r>
          </w:p>
        </w:tc>
        <w:tc>
          <w:tcPr>
            <w:tcW w:w="402" w:type="pct"/>
            <w:tcBorders>
              <w:top w:val="nil"/>
              <w:left w:val="nil"/>
              <w:bottom w:val="single" w:sz="4" w:space="0" w:color="auto"/>
              <w:right w:val="single" w:sz="4" w:space="0" w:color="auto"/>
            </w:tcBorders>
            <w:shd w:val="clear" w:color="000000" w:fill="FFFFFF"/>
            <w:noWrap/>
            <w:hideMark/>
          </w:tcPr>
          <w:p w14:paraId="2BEB6D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1_1.9250_29</w:t>
            </w:r>
          </w:p>
        </w:tc>
        <w:tc>
          <w:tcPr>
            <w:tcW w:w="256" w:type="pct"/>
            <w:tcBorders>
              <w:top w:val="nil"/>
              <w:left w:val="nil"/>
              <w:bottom w:val="single" w:sz="4" w:space="0" w:color="auto"/>
              <w:right w:val="single" w:sz="4" w:space="0" w:color="auto"/>
            </w:tcBorders>
            <w:shd w:val="clear" w:color="000000" w:fill="FFFFFF"/>
            <w:noWrap/>
            <w:hideMark/>
          </w:tcPr>
          <w:p w14:paraId="2BEB6D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D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D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D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D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D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D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D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D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1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DF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63.</w:t>
            </w:r>
          </w:p>
        </w:tc>
        <w:tc>
          <w:tcPr>
            <w:tcW w:w="1161" w:type="pct"/>
            <w:tcBorders>
              <w:top w:val="nil"/>
              <w:left w:val="nil"/>
              <w:bottom w:val="single" w:sz="4" w:space="0" w:color="auto"/>
              <w:right w:val="single" w:sz="4" w:space="0" w:color="auto"/>
            </w:tcBorders>
            <w:shd w:val="clear" w:color="000000" w:fill="FFFFFF"/>
          </w:tcPr>
          <w:p w14:paraId="2BEB6E00" w14:textId="77777777" w:rsidR="0075564C" w:rsidRDefault="0075564C" w:rsidP="17E51543">
            <w:pPr>
              <w:ind w:firstLine="0"/>
              <w:rPr>
                <w:color w:val="000000"/>
                <w:sz w:val="18"/>
                <w:szCs w:val="18"/>
              </w:rPr>
            </w:pPr>
            <w:r>
              <w:rPr>
                <w:color w:val="000000"/>
                <w:sz w:val="18"/>
                <w:szCs w:val="18"/>
              </w:rPr>
              <w:t>Г.Ярославль, ул.Серго Орджоникидзе, д.29, корп.2</w:t>
            </w:r>
          </w:p>
        </w:tc>
        <w:tc>
          <w:tcPr>
            <w:tcW w:w="197" w:type="pct"/>
            <w:tcBorders>
              <w:top w:val="nil"/>
              <w:left w:val="nil"/>
              <w:bottom w:val="single" w:sz="4" w:space="0" w:color="auto"/>
              <w:right w:val="single" w:sz="4" w:space="0" w:color="auto"/>
            </w:tcBorders>
            <w:shd w:val="clear" w:color="000000" w:fill="FFFFFF"/>
            <w:noWrap/>
          </w:tcPr>
          <w:p w14:paraId="2BEB6E01" w14:textId="77777777" w:rsidR="0075564C" w:rsidRDefault="0075564C" w:rsidP="17E51543">
            <w:pPr>
              <w:ind w:firstLine="0"/>
              <w:rPr>
                <w:color w:val="000000"/>
                <w:sz w:val="18"/>
                <w:szCs w:val="18"/>
              </w:rPr>
            </w:pPr>
            <w:r>
              <w:rPr>
                <w:color w:val="000000"/>
                <w:sz w:val="18"/>
                <w:szCs w:val="18"/>
              </w:rPr>
              <w:t>1980</w:t>
            </w:r>
          </w:p>
        </w:tc>
        <w:tc>
          <w:tcPr>
            <w:tcW w:w="384" w:type="pct"/>
            <w:tcBorders>
              <w:top w:val="nil"/>
              <w:left w:val="nil"/>
              <w:bottom w:val="single" w:sz="4" w:space="0" w:color="auto"/>
              <w:right w:val="single" w:sz="4" w:space="0" w:color="auto"/>
            </w:tcBorders>
            <w:shd w:val="clear" w:color="000000" w:fill="FFFFFF"/>
            <w:noWrap/>
          </w:tcPr>
          <w:p w14:paraId="2BEB6E02" w14:textId="77777777" w:rsidR="0075564C" w:rsidRDefault="0075564C" w:rsidP="17E51543">
            <w:pPr>
              <w:ind w:firstLine="0"/>
              <w:rPr>
                <w:color w:val="000000"/>
                <w:sz w:val="18"/>
                <w:szCs w:val="18"/>
              </w:rPr>
            </w:pPr>
            <w:r>
              <w:rPr>
                <w:color w:val="000000"/>
                <w:sz w:val="18"/>
                <w:szCs w:val="18"/>
              </w:rPr>
              <w:t>панельный</w:t>
            </w:r>
          </w:p>
        </w:tc>
        <w:tc>
          <w:tcPr>
            <w:tcW w:w="326" w:type="pct"/>
            <w:tcBorders>
              <w:top w:val="nil"/>
              <w:left w:val="nil"/>
              <w:bottom w:val="single" w:sz="4" w:space="0" w:color="auto"/>
              <w:right w:val="single" w:sz="4" w:space="0" w:color="auto"/>
            </w:tcBorders>
            <w:shd w:val="clear" w:color="000000" w:fill="FFFFFF"/>
            <w:noWrap/>
          </w:tcPr>
          <w:p w14:paraId="2BEB6E03" w14:textId="77777777" w:rsidR="0075564C" w:rsidRDefault="0075564C" w:rsidP="17E51543">
            <w:pPr>
              <w:ind w:firstLine="0"/>
              <w:rPr>
                <w:color w:val="000000"/>
                <w:sz w:val="18"/>
                <w:szCs w:val="18"/>
              </w:rPr>
            </w:pPr>
            <w:r>
              <w:rPr>
                <w:color w:val="000000"/>
                <w:sz w:val="18"/>
                <w:szCs w:val="18"/>
              </w:rPr>
              <w:t>4351,80</w:t>
            </w:r>
          </w:p>
        </w:tc>
        <w:tc>
          <w:tcPr>
            <w:tcW w:w="402" w:type="pct"/>
            <w:tcBorders>
              <w:top w:val="nil"/>
              <w:left w:val="nil"/>
              <w:bottom w:val="single" w:sz="4" w:space="0" w:color="auto"/>
              <w:right w:val="single" w:sz="4" w:space="0" w:color="auto"/>
            </w:tcBorders>
            <w:shd w:val="clear" w:color="000000" w:fill="FFFFFF"/>
            <w:noWrap/>
          </w:tcPr>
          <w:p w14:paraId="2BEB6E04" w14:textId="77777777" w:rsidR="0075564C" w:rsidRDefault="0075564C" w:rsidP="17E51543">
            <w:pPr>
              <w:ind w:firstLine="0"/>
              <w:rPr>
                <w:color w:val="000000"/>
                <w:sz w:val="18"/>
                <w:szCs w:val="18"/>
              </w:rPr>
            </w:pPr>
            <w:r>
              <w:rPr>
                <w:color w:val="000000"/>
                <w:sz w:val="18"/>
                <w:szCs w:val="18"/>
              </w:rPr>
              <w:t>1_1.8236_31</w:t>
            </w:r>
          </w:p>
        </w:tc>
        <w:tc>
          <w:tcPr>
            <w:tcW w:w="256" w:type="pct"/>
            <w:tcBorders>
              <w:top w:val="nil"/>
              <w:left w:val="nil"/>
              <w:bottom w:val="single" w:sz="4" w:space="0" w:color="auto"/>
              <w:right w:val="single" w:sz="4" w:space="0" w:color="auto"/>
            </w:tcBorders>
            <w:shd w:val="clear" w:color="000000" w:fill="FFFFFF"/>
            <w:noWrap/>
          </w:tcPr>
          <w:p w14:paraId="2BEB6E05" w14:textId="77777777" w:rsidR="0075564C"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tcPr>
          <w:p w14:paraId="2BEB6E06"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000000" w:fill="FFFFFF"/>
            <w:noWrap/>
          </w:tcPr>
          <w:p w14:paraId="2BEB6E07"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6E08"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000000" w:fill="FFFFFF"/>
            <w:noWrap/>
          </w:tcPr>
          <w:p w14:paraId="2BEB6E09"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6E0A"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000000" w:fill="FFFFFF"/>
            <w:noWrap/>
          </w:tcPr>
          <w:p w14:paraId="2BEB6E0B"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000000" w:fill="FFFFFF"/>
            <w:noWrap/>
          </w:tcPr>
          <w:p w14:paraId="2BEB6E0C"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6E0D"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000000" w:fill="FFFFFF"/>
            <w:noWrap/>
          </w:tcPr>
          <w:p w14:paraId="2BEB6E0E"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6E0F"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E2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1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64.</w:t>
            </w:r>
          </w:p>
        </w:tc>
        <w:tc>
          <w:tcPr>
            <w:tcW w:w="1161" w:type="pct"/>
            <w:tcBorders>
              <w:top w:val="nil"/>
              <w:left w:val="nil"/>
              <w:bottom w:val="single" w:sz="4" w:space="0" w:color="auto"/>
              <w:right w:val="single" w:sz="4" w:space="0" w:color="auto"/>
            </w:tcBorders>
            <w:shd w:val="clear" w:color="000000" w:fill="FFFFFF"/>
          </w:tcPr>
          <w:p w14:paraId="2BEB6E12" w14:textId="77777777" w:rsidR="0075564C" w:rsidRDefault="0075564C" w:rsidP="17E51543">
            <w:pPr>
              <w:ind w:firstLine="0"/>
              <w:rPr>
                <w:color w:val="000000"/>
                <w:sz w:val="18"/>
                <w:szCs w:val="18"/>
              </w:rPr>
            </w:pPr>
            <w:r>
              <w:rPr>
                <w:color w:val="000000"/>
                <w:sz w:val="18"/>
                <w:szCs w:val="18"/>
              </w:rPr>
              <w:t>Г.Ярославль, ул.Громова, д.56</w:t>
            </w:r>
          </w:p>
        </w:tc>
        <w:tc>
          <w:tcPr>
            <w:tcW w:w="197" w:type="pct"/>
            <w:tcBorders>
              <w:top w:val="nil"/>
              <w:left w:val="nil"/>
              <w:bottom w:val="single" w:sz="4" w:space="0" w:color="auto"/>
              <w:right w:val="single" w:sz="4" w:space="0" w:color="auto"/>
            </w:tcBorders>
            <w:shd w:val="clear" w:color="000000" w:fill="FFFFFF"/>
            <w:noWrap/>
          </w:tcPr>
          <w:p w14:paraId="2BEB6E13" w14:textId="77777777" w:rsidR="0075564C" w:rsidRDefault="0075564C" w:rsidP="17E51543">
            <w:pPr>
              <w:ind w:firstLine="0"/>
              <w:jc w:val="center"/>
              <w:rPr>
                <w:color w:val="000000"/>
                <w:sz w:val="18"/>
                <w:szCs w:val="18"/>
              </w:rPr>
            </w:pPr>
            <w:r>
              <w:rPr>
                <w:color w:val="000000"/>
                <w:sz w:val="18"/>
                <w:szCs w:val="18"/>
              </w:rPr>
              <w:t>1981</w:t>
            </w:r>
          </w:p>
        </w:tc>
        <w:tc>
          <w:tcPr>
            <w:tcW w:w="384" w:type="pct"/>
            <w:tcBorders>
              <w:top w:val="nil"/>
              <w:left w:val="nil"/>
              <w:bottom w:val="single" w:sz="4" w:space="0" w:color="auto"/>
              <w:right w:val="single" w:sz="4" w:space="0" w:color="auto"/>
            </w:tcBorders>
            <w:shd w:val="clear" w:color="000000" w:fill="FFFFFF"/>
            <w:noWrap/>
          </w:tcPr>
          <w:p w14:paraId="2BEB6E14" w14:textId="77777777" w:rsidR="0075564C" w:rsidRDefault="0075564C" w:rsidP="17E51543">
            <w:pPr>
              <w:ind w:firstLine="0"/>
              <w:jc w:val="center"/>
              <w:rPr>
                <w:color w:val="000000"/>
                <w:sz w:val="18"/>
                <w:szCs w:val="18"/>
              </w:rPr>
            </w:pPr>
            <w:r>
              <w:rPr>
                <w:color w:val="000000"/>
                <w:sz w:val="18"/>
                <w:szCs w:val="18"/>
              </w:rPr>
              <w:t>панельный</w:t>
            </w:r>
          </w:p>
        </w:tc>
        <w:tc>
          <w:tcPr>
            <w:tcW w:w="326" w:type="pct"/>
            <w:tcBorders>
              <w:top w:val="nil"/>
              <w:left w:val="nil"/>
              <w:bottom w:val="single" w:sz="4" w:space="0" w:color="auto"/>
              <w:right w:val="single" w:sz="4" w:space="0" w:color="auto"/>
            </w:tcBorders>
            <w:shd w:val="clear" w:color="000000" w:fill="FFFFFF"/>
            <w:noWrap/>
          </w:tcPr>
          <w:p w14:paraId="2BEB6E15" w14:textId="77777777" w:rsidR="0075564C" w:rsidRDefault="0075564C" w:rsidP="17E51543">
            <w:pPr>
              <w:ind w:firstLine="0"/>
              <w:jc w:val="center"/>
              <w:rPr>
                <w:color w:val="000000"/>
                <w:sz w:val="18"/>
                <w:szCs w:val="18"/>
              </w:rPr>
            </w:pPr>
            <w:r>
              <w:rPr>
                <w:color w:val="000000"/>
                <w:sz w:val="18"/>
                <w:szCs w:val="18"/>
              </w:rPr>
              <w:t>4364,11</w:t>
            </w:r>
          </w:p>
        </w:tc>
        <w:tc>
          <w:tcPr>
            <w:tcW w:w="402" w:type="pct"/>
            <w:tcBorders>
              <w:top w:val="nil"/>
              <w:left w:val="nil"/>
              <w:bottom w:val="single" w:sz="4" w:space="0" w:color="auto"/>
              <w:right w:val="single" w:sz="4" w:space="0" w:color="auto"/>
            </w:tcBorders>
            <w:shd w:val="clear" w:color="000000" w:fill="FFFFFF"/>
            <w:noWrap/>
          </w:tcPr>
          <w:p w14:paraId="2BEB6E16" w14:textId="77777777" w:rsidR="0075564C" w:rsidRDefault="0075564C" w:rsidP="17E51543">
            <w:pPr>
              <w:ind w:firstLine="0"/>
              <w:jc w:val="center"/>
              <w:rPr>
                <w:color w:val="000000"/>
                <w:sz w:val="18"/>
                <w:szCs w:val="18"/>
              </w:rPr>
            </w:pPr>
            <w:r>
              <w:rPr>
                <w:color w:val="000000"/>
                <w:sz w:val="18"/>
                <w:szCs w:val="18"/>
              </w:rPr>
              <w:t>1_1.7691_45</w:t>
            </w:r>
          </w:p>
        </w:tc>
        <w:tc>
          <w:tcPr>
            <w:tcW w:w="256" w:type="pct"/>
            <w:tcBorders>
              <w:top w:val="nil"/>
              <w:left w:val="nil"/>
              <w:bottom w:val="single" w:sz="4" w:space="0" w:color="auto"/>
              <w:right w:val="single" w:sz="4" w:space="0" w:color="auto"/>
            </w:tcBorders>
            <w:shd w:val="clear" w:color="000000" w:fill="FFFFFF"/>
            <w:noWrap/>
          </w:tcPr>
          <w:p w14:paraId="2BEB6E1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tcPr>
          <w:p w14:paraId="2BEB6E18"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000000" w:fill="FFFFFF"/>
            <w:noWrap/>
          </w:tcPr>
          <w:p w14:paraId="2BEB6E19"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6E1A"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000000" w:fill="FFFFFF"/>
            <w:noWrap/>
          </w:tcPr>
          <w:p w14:paraId="2BEB6E1B"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6E1C"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000000" w:fill="FFFFFF"/>
            <w:noWrap/>
          </w:tcPr>
          <w:p w14:paraId="2BEB6E1D"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000000" w:fill="FFFFFF"/>
            <w:noWrap/>
          </w:tcPr>
          <w:p w14:paraId="2BEB6E1E"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6E1F"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000000" w:fill="FFFFFF"/>
            <w:noWrap/>
          </w:tcPr>
          <w:p w14:paraId="2BEB6E20"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6E21"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6E34"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2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65.</w:t>
            </w:r>
          </w:p>
        </w:tc>
        <w:tc>
          <w:tcPr>
            <w:tcW w:w="1161" w:type="pct"/>
            <w:tcBorders>
              <w:top w:val="nil"/>
              <w:left w:val="nil"/>
              <w:bottom w:val="single" w:sz="4" w:space="0" w:color="auto"/>
              <w:right w:val="single" w:sz="4" w:space="0" w:color="auto"/>
            </w:tcBorders>
            <w:shd w:val="clear" w:color="000000" w:fill="FFFFFF"/>
            <w:hideMark/>
          </w:tcPr>
          <w:p w14:paraId="2BEB6E2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пер.Тепловой, д.4</w:t>
            </w:r>
          </w:p>
        </w:tc>
        <w:tc>
          <w:tcPr>
            <w:tcW w:w="197" w:type="pct"/>
            <w:tcBorders>
              <w:top w:val="nil"/>
              <w:left w:val="nil"/>
              <w:bottom w:val="single" w:sz="4" w:space="0" w:color="auto"/>
              <w:right w:val="single" w:sz="4" w:space="0" w:color="auto"/>
            </w:tcBorders>
            <w:shd w:val="clear" w:color="000000" w:fill="FFFFFF"/>
            <w:noWrap/>
            <w:hideMark/>
          </w:tcPr>
          <w:p w14:paraId="2BEB6E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6E2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968,50</w:t>
            </w:r>
          </w:p>
        </w:tc>
        <w:tc>
          <w:tcPr>
            <w:tcW w:w="402" w:type="pct"/>
            <w:tcBorders>
              <w:top w:val="nil"/>
              <w:left w:val="nil"/>
              <w:bottom w:val="single" w:sz="4" w:space="0" w:color="auto"/>
              <w:right w:val="single" w:sz="4" w:space="0" w:color="auto"/>
            </w:tcBorders>
            <w:shd w:val="clear" w:color="000000" w:fill="FFFFFF"/>
            <w:noWrap/>
            <w:hideMark/>
          </w:tcPr>
          <w:p w14:paraId="2BEB6E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1_1.7425</w:t>
            </w:r>
          </w:p>
        </w:tc>
        <w:tc>
          <w:tcPr>
            <w:tcW w:w="256" w:type="pct"/>
            <w:tcBorders>
              <w:top w:val="nil"/>
              <w:left w:val="nil"/>
              <w:bottom w:val="single" w:sz="4" w:space="0" w:color="auto"/>
              <w:right w:val="single" w:sz="4" w:space="0" w:color="auto"/>
            </w:tcBorders>
            <w:shd w:val="clear" w:color="000000" w:fill="FFFFFF"/>
            <w:noWrap/>
            <w:hideMark/>
          </w:tcPr>
          <w:p w14:paraId="2BEB6E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4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E3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66.</w:t>
            </w:r>
          </w:p>
        </w:tc>
        <w:tc>
          <w:tcPr>
            <w:tcW w:w="1161" w:type="pct"/>
            <w:tcBorders>
              <w:top w:val="nil"/>
              <w:left w:val="nil"/>
              <w:bottom w:val="single" w:sz="4" w:space="0" w:color="auto"/>
              <w:right w:val="single" w:sz="4" w:space="0" w:color="auto"/>
            </w:tcBorders>
            <w:shd w:val="clear" w:color="000000" w:fill="FFFFFF"/>
            <w:hideMark/>
          </w:tcPr>
          <w:p w14:paraId="2BEB6E3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Ленинградский просп., д.63</w:t>
            </w:r>
          </w:p>
        </w:tc>
        <w:tc>
          <w:tcPr>
            <w:tcW w:w="197" w:type="pct"/>
            <w:tcBorders>
              <w:top w:val="nil"/>
              <w:left w:val="nil"/>
              <w:bottom w:val="single" w:sz="4" w:space="0" w:color="auto"/>
              <w:right w:val="single" w:sz="4" w:space="0" w:color="auto"/>
            </w:tcBorders>
            <w:shd w:val="clear" w:color="000000" w:fill="FFFFFF"/>
            <w:noWrap/>
            <w:hideMark/>
          </w:tcPr>
          <w:p w14:paraId="2BEB6E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1974</w:t>
            </w:r>
          </w:p>
        </w:tc>
        <w:tc>
          <w:tcPr>
            <w:tcW w:w="384" w:type="pct"/>
            <w:tcBorders>
              <w:top w:val="nil"/>
              <w:left w:val="nil"/>
              <w:bottom w:val="single" w:sz="4" w:space="0" w:color="auto"/>
              <w:right w:val="single" w:sz="4" w:space="0" w:color="auto"/>
            </w:tcBorders>
            <w:shd w:val="clear" w:color="000000" w:fill="FFFFFF"/>
            <w:noWrap/>
            <w:hideMark/>
          </w:tcPr>
          <w:p w14:paraId="2BEB6E3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10769,10</w:t>
            </w:r>
          </w:p>
        </w:tc>
        <w:tc>
          <w:tcPr>
            <w:tcW w:w="402" w:type="pct"/>
            <w:tcBorders>
              <w:top w:val="nil"/>
              <w:left w:val="nil"/>
              <w:bottom w:val="single" w:sz="4" w:space="0" w:color="auto"/>
              <w:right w:val="single" w:sz="4" w:space="0" w:color="auto"/>
            </w:tcBorders>
            <w:shd w:val="clear" w:color="000000" w:fill="FFFFFF"/>
            <w:noWrap/>
            <w:hideMark/>
          </w:tcPr>
          <w:p w14:paraId="2BEB6E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1_1.7212</w:t>
            </w:r>
          </w:p>
        </w:tc>
        <w:tc>
          <w:tcPr>
            <w:tcW w:w="256" w:type="pct"/>
            <w:tcBorders>
              <w:top w:val="nil"/>
              <w:left w:val="nil"/>
              <w:bottom w:val="single" w:sz="4" w:space="0" w:color="auto"/>
              <w:right w:val="single" w:sz="4" w:space="0" w:color="auto"/>
            </w:tcBorders>
            <w:shd w:val="clear" w:color="000000" w:fill="FFFFFF"/>
            <w:noWrap/>
            <w:hideMark/>
          </w:tcPr>
          <w:p w14:paraId="2BEB6E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5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4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67.</w:t>
            </w:r>
          </w:p>
        </w:tc>
        <w:tc>
          <w:tcPr>
            <w:tcW w:w="1161" w:type="pct"/>
            <w:tcBorders>
              <w:top w:val="nil"/>
              <w:left w:val="nil"/>
              <w:bottom w:val="single" w:sz="4" w:space="0" w:color="auto"/>
              <w:right w:val="single" w:sz="4" w:space="0" w:color="auto"/>
            </w:tcBorders>
            <w:shd w:val="clear" w:color="000000" w:fill="FFFFFF"/>
            <w:hideMark/>
          </w:tcPr>
          <w:p w14:paraId="2BEB6E4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пос.Прибрежный, д.19</w:t>
            </w:r>
          </w:p>
        </w:tc>
        <w:tc>
          <w:tcPr>
            <w:tcW w:w="197" w:type="pct"/>
            <w:tcBorders>
              <w:top w:val="nil"/>
              <w:left w:val="nil"/>
              <w:bottom w:val="single" w:sz="4" w:space="0" w:color="auto"/>
              <w:right w:val="single" w:sz="4" w:space="0" w:color="auto"/>
            </w:tcBorders>
            <w:shd w:val="clear" w:color="000000" w:fill="FFFFFF"/>
            <w:noWrap/>
            <w:hideMark/>
          </w:tcPr>
          <w:p w14:paraId="2BEB6E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1982</w:t>
            </w:r>
          </w:p>
        </w:tc>
        <w:tc>
          <w:tcPr>
            <w:tcW w:w="384" w:type="pct"/>
            <w:tcBorders>
              <w:top w:val="nil"/>
              <w:left w:val="nil"/>
              <w:bottom w:val="single" w:sz="4" w:space="0" w:color="auto"/>
              <w:right w:val="single" w:sz="4" w:space="0" w:color="auto"/>
            </w:tcBorders>
            <w:shd w:val="clear" w:color="000000" w:fill="FFFFFF"/>
            <w:noWrap/>
            <w:hideMark/>
          </w:tcPr>
          <w:p w14:paraId="2BEB6E4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2771,11</w:t>
            </w:r>
          </w:p>
        </w:tc>
        <w:tc>
          <w:tcPr>
            <w:tcW w:w="402" w:type="pct"/>
            <w:tcBorders>
              <w:top w:val="nil"/>
              <w:left w:val="nil"/>
              <w:bottom w:val="single" w:sz="4" w:space="0" w:color="auto"/>
              <w:right w:val="single" w:sz="4" w:space="0" w:color="auto"/>
            </w:tcBorders>
            <w:shd w:val="clear" w:color="000000" w:fill="FFFFFF"/>
            <w:noWrap/>
            <w:hideMark/>
          </w:tcPr>
          <w:p w14:paraId="2BEB6E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1_1.7163_36</w:t>
            </w:r>
          </w:p>
        </w:tc>
        <w:tc>
          <w:tcPr>
            <w:tcW w:w="256" w:type="pct"/>
            <w:tcBorders>
              <w:top w:val="nil"/>
              <w:left w:val="nil"/>
              <w:bottom w:val="single" w:sz="4" w:space="0" w:color="auto"/>
              <w:right w:val="single" w:sz="4" w:space="0" w:color="auto"/>
            </w:tcBorders>
            <w:shd w:val="clear" w:color="000000" w:fill="FFFFFF"/>
            <w:noWrap/>
            <w:hideMark/>
          </w:tcPr>
          <w:p w14:paraId="2BEB6E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6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5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lastRenderedPageBreak/>
              <w:t>68.</w:t>
            </w:r>
          </w:p>
        </w:tc>
        <w:tc>
          <w:tcPr>
            <w:tcW w:w="1161" w:type="pct"/>
            <w:tcBorders>
              <w:top w:val="nil"/>
              <w:left w:val="nil"/>
              <w:bottom w:val="single" w:sz="4" w:space="0" w:color="auto"/>
              <w:right w:val="single" w:sz="4" w:space="0" w:color="auto"/>
            </w:tcBorders>
            <w:shd w:val="clear" w:color="000000" w:fill="FFFFFF"/>
            <w:hideMark/>
          </w:tcPr>
          <w:p w14:paraId="2BEB6E5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ул.Ньютона, д.61</w:t>
            </w:r>
          </w:p>
        </w:tc>
        <w:tc>
          <w:tcPr>
            <w:tcW w:w="197" w:type="pct"/>
            <w:tcBorders>
              <w:top w:val="nil"/>
              <w:left w:val="nil"/>
              <w:bottom w:val="single" w:sz="4" w:space="0" w:color="auto"/>
              <w:right w:val="single" w:sz="4" w:space="0" w:color="auto"/>
            </w:tcBorders>
            <w:shd w:val="clear" w:color="000000" w:fill="FFFFFF"/>
            <w:noWrap/>
            <w:hideMark/>
          </w:tcPr>
          <w:p w14:paraId="2BEB6E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1981</w:t>
            </w:r>
          </w:p>
        </w:tc>
        <w:tc>
          <w:tcPr>
            <w:tcW w:w="384" w:type="pct"/>
            <w:tcBorders>
              <w:top w:val="nil"/>
              <w:left w:val="nil"/>
              <w:bottom w:val="single" w:sz="4" w:space="0" w:color="auto"/>
              <w:right w:val="single" w:sz="4" w:space="0" w:color="auto"/>
            </w:tcBorders>
            <w:shd w:val="clear" w:color="000000" w:fill="FFFFFF"/>
            <w:noWrap/>
            <w:hideMark/>
          </w:tcPr>
          <w:p w14:paraId="2BEB6E5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5913,11</w:t>
            </w:r>
          </w:p>
        </w:tc>
        <w:tc>
          <w:tcPr>
            <w:tcW w:w="402" w:type="pct"/>
            <w:tcBorders>
              <w:top w:val="nil"/>
              <w:left w:val="nil"/>
              <w:bottom w:val="single" w:sz="4" w:space="0" w:color="auto"/>
              <w:right w:val="single" w:sz="4" w:space="0" w:color="auto"/>
            </w:tcBorders>
            <w:shd w:val="clear" w:color="000000" w:fill="FFFFFF"/>
            <w:noWrap/>
            <w:hideMark/>
          </w:tcPr>
          <w:p w14:paraId="2BEB6E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1_1.6701</w:t>
            </w:r>
          </w:p>
        </w:tc>
        <w:tc>
          <w:tcPr>
            <w:tcW w:w="256" w:type="pct"/>
            <w:tcBorders>
              <w:top w:val="nil"/>
              <w:left w:val="nil"/>
              <w:bottom w:val="single" w:sz="4" w:space="0" w:color="auto"/>
              <w:right w:val="single" w:sz="4" w:space="0" w:color="auto"/>
            </w:tcBorders>
            <w:shd w:val="clear" w:color="000000" w:fill="FFFFFF"/>
            <w:noWrap/>
            <w:hideMark/>
          </w:tcPr>
          <w:p w14:paraId="2BEB6E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7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E6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69.</w:t>
            </w:r>
          </w:p>
        </w:tc>
        <w:tc>
          <w:tcPr>
            <w:tcW w:w="1161" w:type="pct"/>
            <w:tcBorders>
              <w:top w:val="nil"/>
              <w:left w:val="nil"/>
              <w:bottom w:val="single" w:sz="4" w:space="0" w:color="auto"/>
              <w:right w:val="single" w:sz="4" w:space="0" w:color="auto"/>
            </w:tcBorders>
            <w:shd w:val="clear" w:color="000000" w:fill="FFFFFF"/>
            <w:hideMark/>
          </w:tcPr>
          <w:p w14:paraId="2BEB6E6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ул.Большая Октябрьская, д.63</w:t>
            </w:r>
          </w:p>
        </w:tc>
        <w:tc>
          <w:tcPr>
            <w:tcW w:w="197" w:type="pct"/>
            <w:tcBorders>
              <w:top w:val="nil"/>
              <w:left w:val="nil"/>
              <w:bottom w:val="single" w:sz="4" w:space="0" w:color="auto"/>
              <w:right w:val="single" w:sz="4" w:space="0" w:color="auto"/>
            </w:tcBorders>
            <w:shd w:val="clear" w:color="000000" w:fill="FFFFFF"/>
            <w:noWrap/>
            <w:hideMark/>
          </w:tcPr>
          <w:p w14:paraId="2BEB6E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1956</w:t>
            </w:r>
          </w:p>
        </w:tc>
        <w:tc>
          <w:tcPr>
            <w:tcW w:w="384" w:type="pct"/>
            <w:tcBorders>
              <w:top w:val="nil"/>
              <w:left w:val="nil"/>
              <w:bottom w:val="single" w:sz="4" w:space="0" w:color="auto"/>
              <w:right w:val="single" w:sz="4" w:space="0" w:color="auto"/>
            </w:tcBorders>
            <w:shd w:val="clear" w:color="000000" w:fill="FFFFFF"/>
            <w:noWrap/>
            <w:hideMark/>
          </w:tcPr>
          <w:p w14:paraId="2BEB6E6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2435,90</w:t>
            </w:r>
          </w:p>
        </w:tc>
        <w:tc>
          <w:tcPr>
            <w:tcW w:w="402" w:type="pct"/>
            <w:tcBorders>
              <w:top w:val="nil"/>
              <w:left w:val="nil"/>
              <w:bottom w:val="single" w:sz="4" w:space="0" w:color="auto"/>
              <w:right w:val="single" w:sz="4" w:space="0" w:color="auto"/>
            </w:tcBorders>
            <w:shd w:val="clear" w:color="000000" w:fill="FFFFFF"/>
            <w:noWrap/>
            <w:hideMark/>
          </w:tcPr>
          <w:p w14:paraId="2BEB6E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1_1.4166_40</w:t>
            </w:r>
          </w:p>
        </w:tc>
        <w:tc>
          <w:tcPr>
            <w:tcW w:w="256" w:type="pct"/>
            <w:tcBorders>
              <w:top w:val="nil"/>
              <w:left w:val="nil"/>
              <w:bottom w:val="single" w:sz="4" w:space="0" w:color="auto"/>
              <w:right w:val="single" w:sz="4" w:space="0" w:color="auto"/>
            </w:tcBorders>
            <w:shd w:val="clear" w:color="000000" w:fill="FFFFFF"/>
            <w:noWrap/>
            <w:hideMark/>
          </w:tcPr>
          <w:p w14:paraId="2BEB6E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8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7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70.</w:t>
            </w:r>
          </w:p>
        </w:tc>
        <w:tc>
          <w:tcPr>
            <w:tcW w:w="1161" w:type="pct"/>
            <w:tcBorders>
              <w:top w:val="nil"/>
              <w:left w:val="nil"/>
              <w:bottom w:val="single" w:sz="4" w:space="0" w:color="auto"/>
              <w:right w:val="single" w:sz="4" w:space="0" w:color="auto"/>
            </w:tcBorders>
            <w:shd w:val="clear" w:color="000000" w:fill="FFFFFF"/>
            <w:hideMark/>
          </w:tcPr>
          <w:p w14:paraId="2BEB6E7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ул.2-я Ляпинская, д.17</w:t>
            </w:r>
          </w:p>
        </w:tc>
        <w:tc>
          <w:tcPr>
            <w:tcW w:w="197" w:type="pct"/>
            <w:tcBorders>
              <w:top w:val="nil"/>
              <w:left w:val="nil"/>
              <w:bottom w:val="single" w:sz="4" w:space="0" w:color="auto"/>
              <w:right w:val="single" w:sz="4" w:space="0" w:color="auto"/>
            </w:tcBorders>
            <w:shd w:val="clear" w:color="000000" w:fill="FFFFFF"/>
            <w:noWrap/>
            <w:hideMark/>
          </w:tcPr>
          <w:p w14:paraId="2BEB6E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1965</w:t>
            </w:r>
          </w:p>
        </w:tc>
        <w:tc>
          <w:tcPr>
            <w:tcW w:w="384" w:type="pct"/>
            <w:tcBorders>
              <w:top w:val="nil"/>
              <w:left w:val="nil"/>
              <w:bottom w:val="single" w:sz="4" w:space="0" w:color="auto"/>
              <w:right w:val="single" w:sz="4" w:space="0" w:color="auto"/>
            </w:tcBorders>
            <w:shd w:val="clear" w:color="000000" w:fill="FFFFFF"/>
            <w:noWrap/>
            <w:hideMark/>
          </w:tcPr>
          <w:p w14:paraId="2BEB6E8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553,81</w:t>
            </w:r>
          </w:p>
        </w:tc>
        <w:tc>
          <w:tcPr>
            <w:tcW w:w="402" w:type="pct"/>
            <w:tcBorders>
              <w:top w:val="nil"/>
              <w:left w:val="nil"/>
              <w:bottom w:val="single" w:sz="4" w:space="0" w:color="auto"/>
              <w:right w:val="single" w:sz="4" w:space="0" w:color="auto"/>
            </w:tcBorders>
            <w:shd w:val="clear" w:color="000000" w:fill="FFFFFF"/>
            <w:noWrap/>
            <w:hideMark/>
          </w:tcPr>
          <w:p w14:paraId="2BEB6E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1_1.3129</w:t>
            </w:r>
          </w:p>
        </w:tc>
        <w:tc>
          <w:tcPr>
            <w:tcW w:w="256" w:type="pct"/>
            <w:tcBorders>
              <w:top w:val="nil"/>
              <w:left w:val="nil"/>
              <w:bottom w:val="single" w:sz="4" w:space="0" w:color="auto"/>
              <w:right w:val="single" w:sz="4" w:space="0" w:color="auto"/>
            </w:tcBorders>
            <w:shd w:val="clear" w:color="000000" w:fill="FFFFFF"/>
            <w:noWrap/>
            <w:hideMark/>
          </w:tcPr>
          <w:p w14:paraId="2BEB6E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A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8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71.</w:t>
            </w:r>
          </w:p>
        </w:tc>
        <w:tc>
          <w:tcPr>
            <w:tcW w:w="1161" w:type="pct"/>
            <w:tcBorders>
              <w:top w:val="nil"/>
              <w:left w:val="nil"/>
              <w:bottom w:val="single" w:sz="4" w:space="0" w:color="auto"/>
              <w:right w:val="single" w:sz="4" w:space="0" w:color="auto"/>
            </w:tcBorders>
            <w:shd w:val="clear" w:color="000000" w:fill="FFFFFF"/>
            <w:hideMark/>
          </w:tcPr>
          <w:p w14:paraId="2BEB6E9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ул.Закгейма, д.2</w:t>
            </w:r>
          </w:p>
        </w:tc>
        <w:tc>
          <w:tcPr>
            <w:tcW w:w="197" w:type="pct"/>
            <w:tcBorders>
              <w:top w:val="nil"/>
              <w:left w:val="nil"/>
              <w:bottom w:val="single" w:sz="4" w:space="0" w:color="auto"/>
              <w:right w:val="single" w:sz="4" w:space="0" w:color="auto"/>
            </w:tcBorders>
            <w:shd w:val="clear" w:color="000000" w:fill="FFFFFF"/>
            <w:noWrap/>
            <w:hideMark/>
          </w:tcPr>
          <w:p w14:paraId="2BEB6E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6E9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E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1213,50</w:t>
            </w:r>
          </w:p>
        </w:tc>
        <w:tc>
          <w:tcPr>
            <w:tcW w:w="402" w:type="pct"/>
            <w:tcBorders>
              <w:top w:val="nil"/>
              <w:left w:val="nil"/>
              <w:bottom w:val="single" w:sz="4" w:space="0" w:color="auto"/>
              <w:right w:val="single" w:sz="4" w:space="0" w:color="auto"/>
            </w:tcBorders>
            <w:shd w:val="clear" w:color="000000" w:fill="FFFFFF"/>
            <w:noWrap/>
            <w:hideMark/>
          </w:tcPr>
          <w:p w14:paraId="2BEB6E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1_1.2962</w:t>
            </w:r>
          </w:p>
        </w:tc>
        <w:tc>
          <w:tcPr>
            <w:tcW w:w="256" w:type="pct"/>
            <w:tcBorders>
              <w:top w:val="nil"/>
              <w:left w:val="nil"/>
              <w:bottom w:val="single" w:sz="4" w:space="0" w:color="auto"/>
              <w:right w:val="single" w:sz="4" w:space="0" w:color="auto"/>
            </w:tcBorders>
            <w:shd w:val="clear" w:color="000000" w:fill="FFFFFF"/>
            <w:noWrap/>
            <w:hideMark/>
          </w:tcPr>
          <w:p w14:paraId="2BEB6E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B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A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72.</w:t>
            </w:r>
          </w:p>
        </w:tc>
        <w:tc>
          <w:tcPr>
            <w:tcW w:w="1161" w:type="pct"/>
            <w:tcBorders>
              <w:top w:val="nil"/>
              <w:left w:val="nil"/>
              <w:bottom w:val="single" w:sz="4" w:space="0" w:color="auto"/>
              <w:right w:val="single" w:sz="4" w:space="0" w:color="auto"/>
            </w:tcBorders>
            <w:shd w:val="clear" w:color="000000" w:fill="FFFFFF"/>
            <w:hideMark/>
          </w:tcPr>
          <w:p w14:paraId="2BEB6EA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ул.Богдановича, д.11</w:t>
            </w:r>
          </w:p>
        </w:tc>
        <w:tc>
          <w:tcPr>
            <w:tcW w:w="197" w:type="pct"/>
            <w:tcBorders>
              <w:top w:val="nil"/>
              <w:left w:val="nil"/>
              <w:bottom w:val="single" w:sz="4" w:space="0" w:color="auto"/>
              <w:right w:val="single" w:sz="4" w:space="0" w:color="auto"/>
            </w:tcBorders>
            <w:shd w:val="clear" w:color="000000" w:fill="FFFFFF"/>
            <w:noWrap/>
            <w:hideMark/>
          </w:tcPr>
          <w:p w14:paraId="2BEB6E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6EA4" w14:textId="77777777" w:rsidR="0075564C" w:rsidRDefault="0075564C" w:rsidP="17E51543">
            <w:pPr>
              <w:ind w:firstLine="0"/>
            </w:pPr>
            <w:r w:rsidRPr="0072299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E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1653,90</w:t>
            </w:r>
          </w:p>
        </w:tc>
        <w:tc>
          <w:tcPr>
            <w:tcW w:w="402" w:type="pct"/>
            <w:tcBorders>
              <w:top w:val="nil"/>
              <w:left w:val="nil"/>
              <w:bottom w:val="single" w:sz="4" w:space="0" w:color="auto"/>
              <w:right w:val="single" w:sz="4" w:space="0" w:color="auto"/>
            </w:tcBorders>
            <w:shd w:val="clear" w:color="000000" w:fill="FFFFFF"/>
            <w:noWrap/>
            <w:hideMark/>
          </w:tcPr>
          <w:p w14:paraId="2BEB6E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1_0.8666</w:t>
            </w:r>
          </w:p>
        </w:tc>
        <w:tc>
          <w:tcPr>
            <w:tcW w:w="256" w:type="pct"/>
            <w:tcBorders>
              <w:top w:val="nil"/>
              <w:left w:val="nil"/>
              <w:bottom w:val="single" w:sz="4" w:space="0" w:color="auto"/>
              <w:right w:val="single" w:sz="4" w:space="0" w:color="auto"/>
            </w:tcBorders>
            <w:shd w:val="clear" w:color="000000" w:fill="FFFFFF"/>
            <w:noWrap/>
            <w:hideMark/>
          </w:tcPr>
          <w:p w14:paraId="2BEB6E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C4" w14:textId="77777777" w:rsidTr="17E51543">
        <w:trPr>
          <w:trHeight w:val="268"/>
        </w:trPr>
        <w:tc>
          <w:tcPr>
            <w:tcW w:w="195" w:type="pct"/>
            <w:tcBorders>
              <w:top w:val="nil"/>
              <w:left w:val="single" w:sz="4" w:space="0" w:color="auto"/>
              <w:bottom w:val="single" w:sz="4" w:space="0" w:color="auto"/>
              <w:right w:val="single" w:sz="4" w:space="0" w:color="auto"/>
            </w:tcBorders>
            <w:shd w:val="clear" w:color="000000" w:fill="FFFFFF"/>
            <w:noWrap/>
          </w:tcPr>
          <w:p w14:paraId="2BEB6EB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73.</w:t>
            </w:r>
          </w:p>
        </w:tc>
        <w:tc>
          <w:tcPr>
            <w:tcW w:w="1161" w:type="pct"/>
            <w:tcBorders>
              <w:top w:val="nil"/>
              <w:left w:val="nil"/>
              <w:bottom w:val="single" w:sz="4" w:space="0" w:color="auto"/>
              <w:right w:val="single" w:sz="4" w:space="0" w:color="auto"/>
            </w:tcBorders>
            <w:shd w:val="clear" w:color="000000" w:fill="FFFFFF"/>
            <w:hideMark/>
          </w:tcPr>
          <w:p w14:paraId="2BEB6EB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ул.Красноперекопская, д.1</w:t>
            </w:r>
          </w:p>
        </w:tc>
        <w:tc>
          <w:tcPr>
            <w:tcW w:w="197" w:type="pct"/>
            <w:tcBorders>
              <w:top w:val="nil"/>
              <w:left w:val="nil"/>
              <w:bottom w:val="single" w:sz="4" w:space="0" w:color="auto"/>
              <w:right w:val="single" w:sz="4" w:space="0" w:color="auto"/>
            </w:tcBorders>
            <w:shd w:val="clear" w:color="000000" w:fill="FFFFFF"/>
            <w:noWrap/>
            <w:hideMark/>
          </w:tcPr>
          <w:p w14:paraId="2BEB6E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1952</w:t>
            </w:r>
          </w:p>
        </w:tc>
        <w:tc>
          <w:tcPr>
            <w:tcW w:w="384" w:type="pct"/>
            <w:tcBorders>
              <w:top w:val="nil"/>
              <w:left w:val="nil"/>
              <w:bottom w:val="single" w:sz="4" w:space="0" w:color="auto"/>
              <w:right w:val="single" w:sz="4" w:space="0" w:color="auto"/>
            </w:tcBorders>
            <w:shd w:val="clear" w:color="000000" w:fill="FFFFFF"/>
            <w:noWrap/>
            <w:hideMark/>
          </w:tcPr>
          <w:p w14:paraId="2BEB6EB6" w14:textId="77777777" w:rsidR="0075564C" w:rsidRDefault="0075564C" w:rsidP="17E51543">
            <w:pPr>
              <w:ind w:firstLine="0"/>
            </w:pPr>
            <w:r w:rsidRPr="0072299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E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2785,40</w:t>
            </w:r>
          </w:p>
        </w:tc>
        <w:tc>
          <w:tcPr>
            <w:tcW w:w="402" w:type="pct"/>
            <w:tcBorders>
              <w:top w:val="nil"/>
              <w:left w:val="nil"/>
              <w:bottom w:val="single" w:sz="4" w:space="0" w:color="auto"/>
              <w:right w:val="single" w:sz="4" w:space="0" w:color="auto"/>
            </w:tcBorders>
            <w:shd w:val="clear" w:color="000000" w:fill="FFFFFF"/>
            <w:noWrap/>
            <w:hideMark/>
          </w:tcPr>
          <w:p w14:paraId="2BEB6E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0_2.9966</w:t>
            </w:r>
          </w:p>
        </w:tc>
        <w:tc>
          <w:tcPr>
            <w:tcW w:w="256" w:type="pct"/>
            <w:tcBorders>
              <w:top w:val="nil"/>
              <w:left w:val="nil"/>
              <w:bottom w:val="single" w:sz="4" w:space="0" w:color="auto"/>
              <w:right w:val="single" w:sz="4" w:space="0" w:color="auto"/>
            </w:tcBorders>
            <w:shd w:val="clear" w:color="000000" w:fill="FFFFFF"/>
            <w:noWrap/>
            <w:hideMark/>
          </w:tcPr>
          <w:p w14:paraId="2BEB6E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D6" w14:textId="77777777" w:rsidTr="17E51543">
        <w:trPr>
          <w:trHeight w:val="273"/>
        </w:trPr>
        <w:tc>
          <w:tcPr>
            <w:tcW w:w="195" w:type="pct"/>
            <w:tcBorders>
              <w:top w:val="nil"/>
              <w:left w:val="single" w:sz="4" w:space="0" w:color="auto"/>
              <w:bottom w:val="single" w:sz="4" w:space="0" w:color="auto"/>
              <w:right w:val="single" w:sz="4" w:space="0" w:color="auto"/>
            </w:tcBorders>
            <w:shd w:val="clear" w:color="000000" w:fill="FFFFFF"/>
            <w:noWrap/>
          </w:tcPr>
          <w:p w14:paraId="2BEB6EC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74.</w:t>
            </w:r>
          </w:p>
        </w:tc>
        <w:tc>
          <w:tcPr>
            <w:tcW w:w="1161" w:type="pct"/>
            <w:tcBorders>
              <w:top w:val="nil"/>
              <w:left w:val="nil"/>
              <w:bottom w:val="single" w:sz="4" w:space="0" w:color="auto"/>
              <w:right w:val="single" w:sz="4" w:space="0" w:color="auto"/>
            </w:tcBorders>
            <w:shd w:val="clear" w:color="000000" w:fill="FFFFFF"/>
            <w:hideMark/>
          </w:tcPr>
          <w:p w14:paraId="2BEB6EC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ул.Балашова, д.16, корп.2</w:t>
            </w:r>
          </w:p>
        </w:tc>
        <w:tc>
          <w:tcPr>
            <w:tcW w:w="197" w:type="pct"/>
            <w:tcBorders>
              <w:top w:val="nil"/>
              <w:left w:val="nil"/>
              <w:bottom w:val="single" w:sz="4" w:space="0" w:color="auto"/>
              <w:right w:val="single" w:sz="4" w:space="0" w:color="auto"/>
            </w:tcBorders>
            <w:shd w:val="clear" w:color="000000" w:fill="FFFFFF"/>
            <w:noWrap/>
            <w:hideMark/>
          </w:tcPr>
          <w:p w14:paraId="2BEB6E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1982</w:t>
            </w:r>
          </w:p>
        </w:tc>
        <w:tc>
          <w:tcPr>
            <w:tcW w:w="384" w:type="pct"/>
            <w:tcBorders>
              <w:top w:val="nil"/>
              <w:left w:val="nil"/>
              <w:bottom w:val="single" w:sz="4" w:space="0" w:color="auto"/>
              <w:right w:val="single" w:sz="4" w:space="0" w:color="auto"/>
            </w:tcBorders>
            <w:shd w:val="clear" w:color="000000" w:fill="FFFFFF"/>
            <w:noWrap/>
            <w:hideMark/>
          </w:tcPr>
          <w:p w14:paraId="2BEB6EC8" w14:textId="77777777" w:rsidR="0075564C" w:rsidRDefault="0075564C" w:rsidP="17E51543">
            <w:pPr>
              <w:ind w:firstLine="0"/>
            </w:pPr>
            <w:r w:rsidRPr="0072299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E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5864,60</w:t>
            </w:r>
          </w:p>
        </w:tc>
        <w:tc>
          <w:tcPr>
            <w:tcW w:w="402" w:type="pct"/>
            <w:tcBorders>
              <w:top w:val="nil"/>
              <w:left w:val="nil"/>
              <w:bottom w:val="single" w:sz="4" w:space="0" w:color="auto"/>
              <w:right w:val="single" w:sz="4" w:space="0" w:color="auto"/>
            </w:tcBorders>
            <w:shd w:val="clear" w:color="000000" w:fill="FFFFFF"/>
            <w:noWrap/>
            <w:hideMark/>
          </w:tcPr>
          <w:p w14:paraId="2BEB6E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0_1.7185</w:t>
            </w:r>
          </w:p>
        </w:tc>
        <w:tc>
          <w:tcPr>
            <w:tcW w:w="256" w:type="pct"/>
            <w:tcBorders>
              <w:top w:val="nil"/>
              <w:left w:val="nil"/>
              <w:bottom w:val="single" w:sz="4" w:space="0" w:color="auto"/>
              <w:right w:val="single" w:sz="4" w:space="0" w:color="auto"/>
            </w:tcBorders>
            <w:shd w:val="clear" w:color="000000" w:fill="FFFFFF"/>
            <w:noWrap/>
            <w:hideMark/>
          </w:tcPr>
          <w:p w14:paraId="2BEB6E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E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D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75.</w:t>
            </w:r>
          </w:p>
        </w:tc>
        <w:tc>
          <w:tcPr>
            <w:tcW w:w="1161" w:type="pct"/>
            <w:tcBorders>
              <w:top w:val="nil"/>
              <w:left w:val="nil"/>
              <w:bottom w:val="single" w:sz="4" w:space="0" w:color="auto"/>
              <w:right w:val="single" w:sz="4" w:space="0" w:color="auto"/>
            </w:tcBorders>
            <w:shd w:val="clear" w:color="000000" w:fill="FFFFFF"/>
            <w:hideMark/>
          </w:tcPr>
          <w:p w14:paraId="2BEB6ED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ул.Доронина, д.6, корп.3</w:t>
            </w:r>
          </w:p>
        </w:tc>
        <w:tc>
          <w:tcPr>
            <w:tcW w:w="197" w:type="pct"/>
            <w:tcBorders>
              <w:top w:val="nil"/>
              <w:left w:val="nil"/>
              <w:bottom w:val="single" w:sz="4" w:space="0" w:color="auto"/>
              <w:right w:val="single" w:sz="4" w:space="0" w:color="auto"/>
            </w:tcBorders>
            <w:shd w:val="clear" w:color="000000" w:fill="FFFFFF"/>
            <w:noWrap/>
            <w:hideMark/>
          </w:tcPr>
          <w:p w14:paraId="2BEB6E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1983</w:t>
            </w:r>
          </w:p>
        </w:tc>
        <w:tc>
          <w:tcPr>
            <w:tcW w:w="384" w:type="pct"/>
            <w:tcBorders>
              <w:top w:val="nil"/>
              <w:left w:val="nil"/>
              <w:bottom w:val="single" w:sz="4" w:space="0" w:color="auto"/>
              <w:right w:val="single" w:sz="4" w:space="0" w:color="auto"/>
            </w:tcBorders>
            <w:shd w:val="clear" w:color="000000" w:fill="FFFFFF"/>
            <w:noWrap/>
            <w:hideMark/>
          </w:tcPr>
          <w:p w14:paraId="2BEB6EDA" w14:textId="77777777" w:rsidR="0075564C" w:rsidRDefault="0075564C" w:rsidP="17E51543">
            <w:pPr>
              <w:ind w:firstLine="0"/>
            </w:pPr>
            <w:r w:rsidRPr="0072299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EDB" w14:textId="77777777" w:rsidR="0075564C" w:rsidRPr="007C5B44" w:rsidRDefault="0075564C" w:rsidP="17E51543">
            <w:pPr>
              <w:ind w:firstLine="0"/>
              <w:jc w:val="center"/>
              <w:rPr>
                <w:rFonts w:cs="Times New Roman"/>
                <w:color w:val="000000"/>
                <w:sz w:val="18"/>
                <w:szCs w:val="18"/>
                <w:lang w:eastAsia="ru-RU"/>
              </w:rPr>
            </w:pPr>
            <w:r w:rsidRPr="00464C3C">
              <w:rPr>
                <w:rFonts w:cs="Times New Roman"/>
                <w:color w:val="000000"/>
                <w:sz w:val="18"/>
                <w:szCs w:val="18"/>
                <w:lang w:eastAsia="ru-RU"/>
              </w:rPr>
              <w:t>2209,60</w:t>
            </w:r>
          </w:p>
        </w:tc>
        <w:tc>
          <w:tcPr>
            <w:tcW w:w="402" w:type="pct"/>
            <w:tcBorders>
              <w:top w:val="nil"/>
              <w:left w:val="nil"/>
              <w:bottom w:val="single" w:sz="4" w:space="0" w:color="auto"/>
              <w:right w:val="single" w:sz="4" w:space="0" w:color="auto"/>
            </w:tcBorders>
            <w:shd w:val="clear" w:color="000000" w:fill="FFFFFF"/>
            <w:noWrap/>
            <w:hideMark/>
          </w:tcPr>
          <w:p w14:paraId="2BEB6E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0_1.6778</w:t>
            </w:r>
          </w:p>
        </w:tc>
        <w:tc>
          <w:tcPr>
            <w:tcW w:w="256" w:type="pct"/>
            <w:tcBorders>
              <w:top w:val="nil"/>
              <w:left w:val="nil"/>
              <w:bottom w:val="single" w:sz="4" w:space="0" w:color="auto"/>
              <w:right w:val="single" w:sz="4" w:space="0" w:color="auto"/>
            </w:tcBorders>
            <w:shd w:val="clear" w:color="000000" w:fill="FFFFFF"/>
            <w:noWrap/>
            <w:hideMark/>
          </w:tcPr>
          <w:p w14:paraId="2BEB6E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EF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EE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76.</w:t>
            </w:r>
          </w:p>
        </w:tc>
        <w:tc>
          <w:tcPr>
            <w:tcW w:w="1161" w:type="pct"/>
            <w:tcBorders>
              <w:top w:val="nil"/>
              <w:left w:val="nil"/>
              <w:bottom w:val="single" w:sz="4" w:space="0" w:color="auto"/>
              <w:right w:val="single" w:sz="4" w:space="0" w:color="auto"/>
            </w:tcBorders>
            <w:shd w:val="clear" w:color="000000" w:fill="FFFFFF"/>
            <w:hideMark/>
          </w:tcPr>
          <w:p w14:paraId="2BEB6EE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ул.Серго Орджоникидзе, д.29</w:t>
            </w:r>
          </w:p>
        </w:tc>
        <w:tc>
          <w:tcPr>
            <w:tcW w:w="197" w:type="pct"/>
            <w:tcBorders>
              <w:top w:val="nil"/>
              <w:left w:val="nil"/>
              <w:bottom w:val="single" w:sz="4" w:space="0" w:color="auto"/>
              <w:right w:val="single" w:sz="4" w:space="0" w:color="auto"/>
            </w:tcBorders>
            <w:shd w:val="clear" w:color="000000" w:fill="FFFFFF"/>
            <w:noWrap/>
            <w:hideMark/>
          </w:tcPr>
          <w:p w14:paraId="2BEB6E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1984</w:t>
            </w:r>
          </w:p>
        </w:tc>
        <w:tc>
          <w:tcPr>
            <w:tcW w:w="384" w:type="pct"/>
            <w:tcBorders>
              <w:top w:val="nil"/>
              <w:left w:val="nil"/>
              <w:bottom w:val="single" w:sz="4" w:space="0" w:color="auto"/>
              <w:right w:val="single" w:sz="4" w:space="0" w:color="auto"/>
            </w:tcBorders>
            <w:shd w:val="clear" w:color="000000" w:fill="FFFFFF"/>
            <w:noWrap/>
            <w:hideMark/>
          </w:tcPr>
          <w:p w14:paraId="2BEB6EE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E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8802,60</w:t>
            </w:r>
          </w:p>
        </w:tc>
        <w:tc>
          <w:tcPr>
            <w:tcW w:w="402" w:type="pct"/>
            <w:tcBorders>
              <w:top w:val="nil"/>
              <w:left w:val="nil"/>
              <w:bottom w:val="single" w:sz="4" w:space="0" w:color="auto"/>
              <w:right w:val="single" w:sz="4" w:space="0" w:color="auto"/>
            </w:tcBorders>
            <w:shd w:val="clear" w:color="000000" w:fill="FFFFFF"/>
            <w:noWrap/>
            <w:hideMark/>
          </w:tcPr>
          <w:p w14:paraId="2BEB6E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0_1.6090_21</w:t>
            </w:r>
          </w:p>
        </w:tc>
        <w:tc>
          <w:tcPr>
            <w:tcW w:w="256" w:type="pct"/>
            <w:tcBorders>
              <w:top w:val="nil"/>
              <w:left w:val="nil"/>
              <w:bottom w:val="single" w:sz="4" w:space="0" w:color="auto"/>
              <w:right w:val="single" w:sz="4" w:space="0" w:color="auto"/>
            </w:tcBorders>
            <w:shd w:val="clear" w:color="000000" w:fill="FFFFFF"/>
            <w:noWrap/>
            <w:hideMark/>
          </w:tcPr>
          <w:p w14:paraId="2BEB6E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E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E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E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E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E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E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E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E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0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EF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77.</w:t>
            </w:r>
          </w:p>
        </w:tc>
        <w:tc>
          <w:tcPr>
            <w:tcW w:w="1161" w:type="pct"/>
            <w:tcBorders>
              <w:top w:val="nil"/>
              <w:left w:val="nil"/>
              <w:bottom w:val="single" w:sz="4" w:space="0" w:color="auto"/>
              <w:right w:val="single" w:sz="4" w:space="0" w:color="auto"/>
            </w:tcBorders>
            <w:shd w:val="clear" w:color="000000" w:fill="FFFFFF"/>
            <w:hideMark/>
          </w:tcPr>
          <w:p w14:paraId="2BEB6EF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ул.Лебедева, д.9</w:t>
            </w:r>
          </w:p>
        </w:tc>
        <w:tc>
          <w:tcPr>
            <w:tcW w:w="197" w:type="pct"/>
            <w:tcBorders>
              <w:top w:val="nil"/>
              <w:left w:val="nil"/>
              <w:bottom w:val="single" w:sz="4" w:space="0" w:color="auto"/>
              <w:right w:val="single" w:sz="4" w:space="0" w:color="auto"/>
            </w:tcBorders>
            <w:shd w:val="clear" w:color="000000" w:fill="FFFFFF"/>
            <w:noWrap/>
            <w:hideMark/>
          </w:tcPr>
          <w:p w14:paraId="2BEB6E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000000" w:fill="FFFFFF"/>
            <w:noWrap/>
            <w:hideMark/>
          </w:tcPr>
          <w:p w14:paraId="2BEB6EF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E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5487,30</w:t>
            </w:r>
          </w:p>
        </w:tc>
        <w:tc>
          <w:tcPr>
            <w:tcW w:w="402" w:type="pct"/>
            <w:tcBorders>
              <w:top w:val="nil"/>
              <w:left w:val="nil"/>
              <w:bottom w:val="single" w:sz="4" w:space="0" w:color="auto"/>
              <w:right w:val="single" w:sz="4" w:space="0" w:color="auto"/>
            </w:tcBorders>
            <w:shd w:val="clear" w:color="000000" w:fill="FFFFFF"/>
            <w:noWrap/>
            <w:hideMark/>
          </w:tcPr>
          <w:p w14:paraId="2BEB6F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0_1.5950_34</w:t>
            </w:r>
          </w:p>
        </w:tc>
        <w:tc>
          <w:tcPr>
            <w:tcW w:w="256" w:type="pct"/>
            <w:tcBorders>
              <w:top w:val="nil"/>
              <w:left w:val="nil"/>
              <w:bottom w:val="single" w:sz="4" w:space="0" w:color="auto"/>
              <w:right w:val="single" w:sz="4" w:space="0" w:color="auto"/>
            </w:tcBorders>
            <w:shd w:val="clear" w:color="000000" w:fill="FFFFFF"/>
            <w:noWrap/>
            <w:hideMark/>
          </w:tcPr>
          <w:p w14:paraId="2BEB6F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1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F0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78.</w:t>
            </w:r>
          </w:p>
        </w:tc>
        <w:tc>
          <w:tcPr>
            <w:tcW w:w="1161" w:type="pct"/>
            <w:tcBorders>
              <w:top w:val="nil"/>
              <w:left w:val="nil"/>
              <w:bottom w:val="single" w:sz="4" w:space="0" w:color="auto"/>
              <w:right w:val="single" w:sz="4" w:space="0" w:color="auto"/>
            </w:tcBorders>
            <w:shd w:val="clear" w:color="000000" w:fill="FFFFFF"/>
            <w:hideMark/>
          </w:tcPr>
          <w:p w14:paraId="2BEB6F0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пр.Доброхотова, д.6</w:t>
            </w:r>
          </w:p>
        </w:tc>
        <w:tc>
          <w:tcPr>
            <w:tcW w:w="197" w:type="pct"/>
            <w:tcBorders>
              <w:top w:val="nil"/>
              <w:left w:val="nil"/>
              <w:bottom w:val="single" w:sz="4" w:space="0" w:color="auto"/>
              <w:right w:val="single" w:sz="4" w:space="0" w:color="auto"/>
            </w:tcBorders>
            <w:shd w:val="clear" w:color="000000" w:fill="FFFFFF"/>
            <w:noWrap/>
            <w:hideMark/>
          </w:tcPr>
          <w:p w14:paraId="2BEB6F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6F10" w14:textId="77777777" w:rsidR="0075564C" w:rsidRDefault="0075564C" w:rsidP="17E51543">
            <w:pPr>
              <w:ind w:firstLine="0"/>
            </w:pPr>
            <w:r w:rsidRPr="00D66874">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F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2855,51</w:t>
            </w:r>
          </w:p>
        </w:tc>
        <w:tc>
          <w:tcPr>
            <w:tcW w:w="402" w:type="pct"/>
            <w:tcBorders>
              <w:top w:val="nil"/>
              <w:left w:val="nil"/>
              <w:bottom w:val="single" w:sz="4" w:space="0" w:color="auto"/>
              <w:right w:val="single" w:sz="4" w:space="0" w:color="auto"/>
            </w:tcBorders>
            <w:shd w:val="clear" w:color="000000" w:fill="FFFFFF"/>
            <w:noWrap/>
            <w:hideMark/>
          </w:tcPr>
          <w:p w14:paraId="2BEB6F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0_1.5400_26</w:t>
            </w:r>
          </w:p>
        </w:tc>
        <w:tc>
          <w:tcPr>
            <w:tcW w:w="256" w:type="pct"/>
            <w:tcBorders>
              <w:top w:val="nil"/>
              <w:left w:val="nil"/>
              <w:bottom w:val="single" w:sz="4" w:space="0" w:color="auto"/>
              <w:right w:val="single" w:sz="4" w:space="0" w:color="auto"/>
            </w:tcBorders>
            <w:shd w:val="clear" w:color="000000" w:fill="FFFFFF"/>
            <w:noWrap/>
            <w:hideMark/>
          </w:tcPr>
          <w:p w14:paraId="2BEB6F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3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F1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79.</w:t>
            </w:r>
          </w:p>
        </w:tc>
        <w:tc>
          <w:tcPr>
            <w:tcW w:w="1161" w:type="pct"/>
            <w:tcBorders>
              <w:top w:val="nil"/>
              <w:left w:val="nil"/>
              <w:bottom w:val="single" w:sz="4" w:space="0" w:color="auto"/>
              <w:right w:val="single" w:sz="4" w:space="0" w:color="auto"/>
            </w:tcBorders>
            <w:shd w:val="clear" w:color="000000" w:fill="FFFFFF"/>
            <w:hideMark/>
          </w:tcPr>
          <w:p w14:paraId="2BEB6F2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ул.Попова, д.14</w:t>
            </w:r>
          </w:p>
        </w:tc>
        <w:tc>
          <w:tcPr>
            <w:tcW w:w="197" w:type="pct"/>
            <w:tcBorders>
              <w:top w:val="nil"/>
              <w:left w:val="nil"/>
              <w:bottom w:val="single" w:sz="4" w:space="0" w:color="auto"/>
              <w:right w:val="single" w:sz="4" w:space="0" w:color="auto"/>
            </w:tcBorders>
            <w:shd w:val="clear" w:color="000000" w:fill="FFFFFF"/>
            <w:noWrap/>
            <w:hideMark/>
          </w:tcPr>
          <w:p w14:paraId="2BEB6F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1987</w:t>
            </w:r>
          </w:p>
        </w:tc>
        <w:tc>
          <w:tcPr>
            <w:tcW w:w="384" w:type="pct"/>
            <w:tcBorders>
              <w:top w:val="nil"/>
              <w:left w:val="nil"/>
              <w:bottom w:val="single" w:sz="4" w:space="0" w:color="auto"/>
              <w:right w:val="single" w:sz="4" w:space="0" w:color="auto"/>
            </w:tcBorders>
            <w:shd w:val="clear" w:color="000000" w:fill="FFFFFF"/>
            <w:noWrap/>
            <w:hideMark/>
          </w:tcPr>
          <w:p w14:paraId="2BEB6F22" w14:textId="77777777" w:rsidR="0075564C" w:rsidRDefault="0075564C" w:rsidP="17E51543">
            <w:pPr>
              <w:ind w:firstLine="0"/>
            </w:pPr>
            <w:r w:rsidRPr="00D66874">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6F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7928,00</w:t>
            </w:r>
          </w:p>
        </w:tc>
        <w:tc>
          <w:tcPr>
            <w:tcW w:w="402" w:type="pct"/>
            <w:tcBorders>
              <w:top w:val="nil"/>
              <w:left w:val="nil"/>
              <w:bottom w:val="single" w:sz="4" w:space="0" w:color="auto"/>
              <w:right w:val="single" w:sz="4" w:space="0" w:color="auto"/>
            </w:tcBorders>
            <w:shd w:val="clear" w:color="000000" w:fill="FFFFFF"/>
            <w:noWrap/>
            <w:hideMark/>
          </w:tcPr>
          <w:p w14:paraId="2BEB6F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0_1.4850_31</w:t>
            </w:r>
          </w:p>
        </w:tc>
        <w:tc>
          <w:tcPr>
            <w:tcW w:w="256" w:type="pct"/>
            <w:tcBorders>
              <w:top w:val="nil"/>
              <w:left w:val="nil"/>
              <w:bottom w:val="single" w:sz="4" w:space="0" w:color="auto"/>
              <w:right w:val="single" w:sz="4" w:space="0" w:color="auto"/>
            </w:tcBorders>
            <w:shd w:val="clear" w:color="000000" w:fill="FFFFFF"/>
            <w:noWrap/>
            <w:hideMark/>
          </w:tcPr>
          <w:p w14:paraId="2BEB6F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4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F3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80.</w:t>
            </w:r>
          </w:p>
        </w:tc>
        <w:tc>
          <w:tcPr>
            <w:tcW w:w="1161" w:type="pct"/>
            <w:tcBorders>
              <w:top w:val="nil"/>
              <w:left w:val="nil"/>
              <w:bottom w:val="single" w:sz="4" w:space="0" w:color="auto"/>
              <w:right w:val="single" w:sz="4" w:space="0" w:color="auto"/>
            </w:tcBorders>
            <w:shd w:val="clear" w:color="000000" w:fill="FFFFFF"/>
            <w:hideMark/>
          </w:tcPr>
          <w:p w14:paraId="2BEB6F3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ул.Урицкого, д.42</w:t>
            </w:r>
          </w:p>
        </w:tc>
        <w:tc>
          <w:tcPr>
            <w:tcW w:w="197" w:type="pct"/>
            <w:tcBorders>
              <w:top w:val="nil"/>
              <w:left w:val="nil"/>
              <w:bottom w:val="single" w:sz="4" w:space="0" w:color="auto"/>
              <w:right w:val="single" w:sz="4" w:space="0" w:color="auto"/>
            </w:tcBorders>
            <w:shd w:val="clear" w:color="000000" w:fill="FFFFFF"/>
            <w:noWrap/>
            <w:hideMark/>
          </w:tcPr>
          <w:p w14:paraId="2BEB6F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1987</w:t>
            </w:r>
          </w:p>
        </w:tc>
        <w:tc>
          <w:tcPr>
            <w:tcW w:w="384" w:type="pct"/>
            <w:tcBorders>
              <w:top w:val="nil"/>
              <w:left w:val="nil"/>
              <w:bottom w:val="single" w:sz="4" w:space="0" w:color="auto"/>
              <w:right w:val="single" w:sz="4" w:space="0" w:color="auto"/>
            </w:tcBorders>
            <w:shd w:val="clear" w:color="000000" w:fill="FFFFFF"/>
            <w:noWrap/>
            <w:hideMark/>
          </w:tcPr>
          <w:p w14:paraId="2BEB6F3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2770,01</w:t>
            </w:r>
          </w:p>
        </w:tc>
        <w:tc>
          <w:tcPr>
            <w:tcW w:w="402" w:type="pct"/>
            <w:tcBorders>
              <w:top w:val="nil"/>
              <w:left w:val="nil"/>
              <w:bottom w:val="single" w:sz="4" w:space="0" w:color="auto"/>
              <w:right w:val="single" w:sz="4" w:space="0" w:color="auto"/>
            </w:tcBorders>
            <w:shd w:val="clear" w:color="000000" w:fill="FFFFFF"/>
            <w:noWrap/>
            <w:hideMark/>
          </w:tcPr>
          <w:p w14:paraId="2BEB6F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0_1.4481_45</w:t>
            </w:r>
          </w:p>
        </w:tc>
        <w:tc>
          <w:tcPr>
            <w:tcW w:w="256" w:type="pct"/>
            <w:tcBorders>
              <w:top w:val="nil"/>
              <w:left w:val="nil"/>
              <w:bottom w:val="single" w:sz="4" w:space="0" w:color="auto"/>
              <w:right w:val="single" w:sz="4" w:space="0" w:color="auto"/>
            </w:tcBorders>
            <w:shd w:val="clear" w:color="000000" w:fill="FFFFFF"/>
            <w:noWrap/>
            <w:hideMark/>
          </w:tcPr>
          <w:p w14:paraId="2BEB6F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54" w14:textId="77777777" w:rsidTr="17E51543">
        <w:trPr>
          <w:trHeight w:val="243"/>
        </w:trPr>
        <w:tc>
          <w:tcPr>
            <w:tcW w:w="195" w:type="pct"/>
            <w:tcBorders>
              <w:top w:val="nil"/>
              <w:left w:val="single" w:sz="4" w:space="0" w:color="auto"/>
              <w:bottom w:val="single" w:sz="4" w:space="0" w:color="auto"/>
              <w:right w:val="single" w:sz="4" w:space="0" w:color="auto"/>
            </w:tcBorders>
            <w:shd w:val="clear" w:color="000000" w:fill="FFFFFF"/>
            <w:noWrap/>
          </w:tcPr>
          <w:p w14:paraId="2BEB6F4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81.</w:t>
            </w:r>
          </w:p>
        </w:tc>
        <w:tc>
          <w:tcPr>
            <w:tcW w:w="1161" w:type="pct"/>
            <w:tcBorders>
              <w:top w:val="nil"/>
              <w:left w:val="nil"/>
              <w:bottom w:val="single" w:sz="4" w:space="0" w:color="auto"/>
              <w:right w:val="single" w:sz="4" w:space="0" w:color="auto"/>
            </w:tcBorders>
            <w:shd w:val="clear" w:color="000000" w:fill="FFFFFF"/>
            <w:hideMark/>
          </w:tcPr>
          <w:p w14:paraId="2BEB6F4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ул.Елены Колесовой, д.74</w:t>
            </w:r>
          </w:p>
        </w:tc>
        <w:tc>
          <w:tcPr>
            <w:tcW w:w="197" w:type="pct"/>
            <w:tcBorders>
              <w:top w:val="nil"/>
              <w:left w:val="nil"/>
              <w:bottom w:val="single" w:sz="4" w:space="0" w:color="auto"/>
              <w:right w:val="single" w:sz="4" w:space="0" w:color="auto"/>
            </w:tcBorders>
            <w:shd w:val="clear" w:color="000000" w:fill="FFFFFF"/>
            <w:noWrap/>
            <w:hideMark/>
          </w:tcPr>
          <w:p w14:paraId="2BEB6F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1988</w:t>
            </w:r>
          </w:p>
        </w:tc>
        <w:tc>
          <w:tcPr>
            <w:tcW w:w="384" w:type="pct"/>
            <w:tcBorders>
              <w:top w:val="nil"/>
              <w:left w:val="nil"/>
              <w:bottom w:val="single" w:sz="4" w:space="0" w:color="auto"/>
              <w:right w:val="single" w:sz="4" w:space="0" w:color="auto"/>
            </w:tcBorders>
            <w:shd w:val="clear" w:color="000000" w:fill="FFFFFF"/>
            <w:noWrap/>
            <w:hideMark/>
          </w:tcPr>
          <w:p w14:paraId="2BEB6F4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F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4368,60</w:t>
            </w:r>
          </w:p>
        </w:tc>
        <w:tc>
          <w:tcPr>
            <w:tcW w:w="402" w:type="pct"/>
            <w:tcBorders>
              <w:top w:val="nil"/>
              <w:left w:val="nil"/>
              <w:bottom w:val="single" w:sz="4" w:space="0" w:color="auto"/>
              <w:right w:val="single" w:sz="4" w:space="0" w:color="auto"/>
            </w:tcBorders>
            <w:shd w:val="clear" w:color="000000" w:fill="FFFFFF"/>
            <w:noWrap/>
            <w:hideMark/>
          </w:tcPr>
          <w:p w14:paraId="2BEB6F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0_1.4300_42</w:t>
            </w:r>
          </w:p>
        </w:tc>
        <w:tc>
          <w:tcPr>
            <w:tcW w:w="256" w:type="pct"/>
            <w:tcBorders>
              <w:top w:val="nil"/>
              <w:left w:val="nil"/>
              <w:bottom w:val="single" w:sz="4" w:space="0" w:color="auto"/>
              <w:right w:val="single" w:sz="4" w:space="0" w:color="auto"/>
            </w:tcBorders>
            <w:shd w:val="clear" w:color="000000" w:fill="FFFFFF"/>
            <w:noWrap/>
            <w:hideMark/>
          </w:tcPr>
          <w:p w14:paraId="2BEB6F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6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F55"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82.</w:t>
            </w:r>
          </w:p>
        </w:tc>
        <w:tc>
          <w:tcPr>
            <w:tcW w:w="1161" w:type="pct"/>
            <w:tcBorders>
              <w:top w:val="nil"/>
              <w:left w:val="nil"/>
              <w:bottom w:val="single" w:sz="4" w:space="0" w:color="auto"/>
              <w:right w:val="single" w:sz="4" w:space="0" w:color="auto"/>
            </w:tcBorders>
            <w:shd w:val="clear" w:color="000000" w:fill="FFFFFF"/>
            <w:hideMark/>
          </w:tcPr>
          <w:p w14:paraId="2BEB6F5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пер. 4-й Норский, д.2, корп.2</w:t>
            </w:r>
          </w:p>
        </w:tc>
        <w:tc>
          <w:tcPr>
            <w:tcW w:w="197" w:type="pct"/>
            <w:tcBorders>
              <w:top w:val="nil"/>
              <w:left w:val="nil"/>
              <w:bottom w:val="single" w:sz="4" w:space="0" w:color="auto"/>
              <w:right w:val="single" w:sz="4" w:space="0" w:color="auto"/>
            </w:tcBorders>
            <w:shd w:val="clear" w:color="000000" w:fill="FFFFFF"/>
            <w:noWrap/>
            <w:hideMark/>
          </w:tcPr>
          <w:p w14:paraId="2BEB6F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1990</w:t>
            </w:r>
          </w:p>
        </w:tc>
        <w:tc>
          <w:tcPr>
            <w:tcW w:w="384" w:type="pct"/>
            <w:tcBorders>
              <w:top w:val="nil"/>
              <w:left w:val="nil"/>
              <w:bottom w:val="single" w:sz="4" w:space="0" w:color="auto"/>
              <w:right w:val="single" w:sz="4" w:space="0" w:color="auto"/>
            </w:tcBorders>
            <w:shd w:val="clear" w:color="000000" w:fill="FFFFFF"/>
            <w:noWrap/>
            <w:hideMark/>
          </w:tcPr>
          <w:p w14:paraId="2BEB6F5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5732,60</w:t>
            </w:r>
          </w:p>
        </w:tc>
        <w:tc>
          <w:tcPr>
            <w:tcW w:w="402" w:type="pct"/>
            <w:tcBorders>
              <w:top w:val="nil"/>
              <w:left w:val="nil"/>
              <w:bottom w:val="single" w:sz="4" w:space="0" w:color="auto"/>
              <w:right w:val="single" w:sz="4" w:space="0" w:color="auto"/>
            </w:tcBorders>
            <w:shd w:val="clear" w:color="000000" w:fill="FFFFFF"/>
            <w:noWrap/>
            <w:hideMark/>
          </w:tcPr>
          <w:p w14:paraId="2BEB6F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0_1.3191_33</w:t>
            </w:r>
          </w:p>
        </w:tc>
        <w:tc>
          <w:tcPr>
            <w:tcW w:w="256" w:type="pct"/>
            <w:tcBorders>
              <w:top w:val="nil"/>
              <w:left w:val="nil"/>
              <w:bottom w:val="single" w:sz="4" w:space="0" w:color="auto"/>
              <w:right w:val="single" w:sz="4" w:space="0" w:color="auto"/>
            </w:tcBorders>
            <w:shd w:val="clear" w:color="000000" w:fill="FFFFFF"/>
            <w:noWrap/>
            <w:hideMark/>
          </w:tcPr>
          <w:p w14:paraId="2BEB6F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7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F67"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83.</w:t>
            </w:r>
          </w:p>
        </w:tc>
        <w:tc>
          <w:tcPr>
            <w:tcW w:w="1161" w:type="pct"/>
            <w:tcBorders>
              <w:top w:val="nil"/>
              <w:left w:val="nil"/>
              <w:bottom w:val="single" w:sz="4" w:space="0" w:color="auto"/>
              <w:right w:val="single" w:sz="4" w:space="0" w:color="auto"/>
            </w:tcBorders>
            <w:shd w:val="clear" w:color="000000" w:fill="FFFFFF"/>
            <w:hideMark/>
          </w:tcPr>
          <w:p w14:paraId="2BEB6F6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Ленинградский просп., д.62, корп.5</w:t>
            </w:r>
          </w:p>
        </w:tc>
        <w:tc>
          <w:tcPr>
            <w:tcW w:w="197" w:type="pct"/>
            <w:tcBorders>
              <w:top w:val="nil"/>
              <w:left w:val="nil"/>
              <w:bottom w:val="single" w:sz="4" w:space="0" w:color="auto"/>
              <w:right w:val="single" w:sz="4" w:space="0" w:color="auto"/>
            </w:tcBorders>
            <w:shd w:val="clear" w:color="000000" w:fill="FFFFFF"/>
            <w:noWrap/>
            <w:hideMark/>
          </w:tcPr>
          <w:p w14:paraId="2BEB6F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1991</w:t>
            </w:r>
          </w:p>
        </w:tc>
        <w:tc>
          <w:tcPr>
            <w:tcW w:w="384" w:type="pct"/>
            <w:tcBorders>
              <w:top w:val="nil"/>
              <w:left w:val="nil"/>
              <w:bottom w:val="single" w:sz="4" w:space="0" w:color="auto"/>
              <w:right w:val="single" w:sz="4" w:space="0" w:color="auto"/>
            </w:tcBorders>
            <w:shd w:val="clear" w:color="000000" w:fill="FFFFFF"/>
            <w:noWrap/>
            <w:hideMark/>
          </w:tcPr>
          <w:p w14:paraId="2BEB6F6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F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7086,60</w:t>
            </w:r>
          </w:p>
        </w:tc>
        <w:tc>
          <w:tcPr>
            <w:tcW w:w="402" w:type="pct"/>
            <w:tcBorders>
              <w:top w:val="nil"/>
              <w:left w:val="nil"/>
              <w:bottom w:val="single" w:sz="4" w:space="0" w:color="auto"/>
              <w:right w:val="single" w:sz="4" w:space="0" w:color="auto"/>
            </w:tcBorders>
            <w:shd w:val="clear" w:color="000000" w:fill="FFFFFF"/>
            <w:noWrap/>
            <w:hideMark/>
          </w:tcPr>
          <w:p w14:paraId="2BEB6F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0_1.2336_36</w:t>
            </w:r>
          </w:p>
        </w:tc>
        <w:tc>
          <w:tcPr>
            <w:tcW w:w="256" w:type="pct"/>
            <w:tcBorders>
              <w:top w:val="nil"/>
              <w:left w:val="nil"/>
              <w:bottom w:val="single" w:sz="4" w:space="0" w:color="auto"/>
              <w:right w:val="single" w:sz="4" w:space="0" w:color="auto"/>
            </w:tcBorders>
            <w:shd w:val="clear" w:color="000000" w:fill="FFFFFF"/>
            <w:noWrap/>
            <w:hideMark/>
          </w:tcPr>
          <w:p w14:paraId="2BEB6F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8A" w14:textId="77777777" w:rsidTr="17E51543">
        <w:trPr>
          <w:trHeight w:val="289"/>
        </w:trPr>
        <w:tc>
          <w:tcPr>
            <w:tcW w:w="195" w:type="pct"/>
            <w:tcBorders>
              <w:top w:val="nil"/>
              <w:left w:val="single" w:sz="4" w:space="0" w:color="auto"/>
              <w:bottom w:val="single" w:sz="4" w:space="0" w:color="auto"/>
              <w:right w:val="single" w:sz="4" w:space="0" w:color="auto"/>
            </w:tcBorders>
            <w:shd w:val="clear" w:color="000000" w:fill="FFFFFF"/>
            <w:noWrap/>
          </w:tcPr>
          <w:p w14:paraId="2BEB6F79"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84.</w:t>
            </w:r>
          </w:p>
        </w:tc>
        <w:tc>
          <w:tcPr>
            <w:tcW w:w="1161" w:type="pct"/>
            <w:tcBorders>
              <w:top w:val="nil"/>
              <w:left w:val="nil"/>
              <w:bottom w:val="single" w:sz="4" w:space="0" w:color="auto"/>
              <w:right w:val="single" w:sz="4" w:space="0" w:color="auto"/>
            </w:tcBorders>
            <w:shd w:val="clear" w:color="000000" w:fill="FFFFFF"/>
            <w:hideMark/>
          </w:tcPr>
          <w:p w14:paraId="2BEB6F7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ул.Свердлова, д.81, корп.2</w:t>
            </w:r>
          </w:p>
        </w:tc>
        <w:tc>
          <w:tcPr>
            <w:tcW w:w="197" w:type="pct"/>
            <w:tcBorders>
              <w:top w:val="nil"/>
              <w:left w:val="nil"/>
              <w:bottom w:val="single" w:sz="4" w:space="0" w:color="auto"/>
              <w:right w:val="single" w:sz="4" w:space="0" w:color="auto"/>
            </w:tcBorders>
            <w:shd w:val="clear" w:color="000000" w:fill="FFFFFF"/>
            <w:noWrap/>
            <w:hideMark/>
          </w:tcPr>
          <w:p w14:paraId="2BEB6F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1992</w:t>
            </w:r>
          </w:p>
        </w:tc>
        <w:tc>
          <w:tcPr>
            <w:tcW w:w="384" w:type="pct"/>
            <w:tcBorders>
              <w:top w:val="nil"/>
              <w:left w:val="nil"/>
              <w:bottom w:val="single" w:sz="4" w:space="0" w:color="auto"/>
              <w:right w:val="single" w:sz="4" w:space="0" w:color="auto"/>
            </w:tcBorders>
            <w:shd w:val="clear" w:color="000000" w:fill="FFFFFF"/>
            <w:noWrap/>
            <w:hideMark/>
          </w:tcPr>
          <w:p w14:paraId="2BEB6F7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4261,00</w:t>
            </w:r>
          </w:p>
        </w:tc>
        <w:tc>
          <w:tcPr>
            <w:tcW w:w="402" w:type="pct"/>
            <w:tcBorders>
              <w:top w:val="nil"/>
              <w:left w:val="nil"/>
              <w:bottom w:val="single" w:sz="4" w:space="0" w:color="auto"/>
              <w:right w:val="single" w:sz="4" w:space="0" w:color="auto"/>
            </w:tcBorders>
            <w:shd w:val="clear" w:color="000000" w:fill="FFFFFF"/>
            <w:noWrap/>
            <w:hideMark/>
          </w:tcPr>
          <w:p w14:paraId="2BEB6F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0_1.2100_15</w:t>
            </w:r>
          </w:p>
        </w:tc>
        <w:tc>
          <w:tcPr>
            <w:tcW w:w="256" w:type="pct"/>
            <w:tcBorders>
              <w:top w:val="nil"/>
              <w:left w:val="nil"/>
              <w:bottom w:val="single" w:sz="4" w:space="0" w:color="auto"/>
              <w:right w:val="single" w:sz="4" w:space="0" w:color="auto"/>
            </w:tcBorders>
            <w:shd w:val="clear" w:color="000000" w:fill="FFFFFF"/>
            <w:noWrap/>
            <w:hideMark/>
          </w:tcPr>
          <w:p w14:paraId="2BEB6F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9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F8B"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85.</w:t>
            </w:r>
          </w:p>
        </w:tc>
        <w:tc>
          <w:tcPr>
            <w:tcW w:w="1161" w:type="pct"/>
            <w:tcBorders>
              <w:top w:val="nil"/>
              <w:left w:val="nil"/>
              <w:bottom w:val="single" w:sz="4" w:space="0" w:color="auto"/>
              <w:right w:val="single" w:sz="4" w:space="0" w:color="auto"/>
            </w:tcBorders>
            <w:shd w:val="clear" w:color="000000" w:fill="FFFFFF"/>
            <w:hideMark/>
          </w:tcPr>
          <w:p w14:paraId="2BEB6F8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ул.Сахарова, д.5, корп.2</w:t>
            </w:r>
          </w:p>
        </w:tc>
        <w:tc>
          <w:tcPr>
            <w:tcW w:w="197" w:type="pct"/>
            <w:tcBorders>
              <w:top w:val="nil"/>
              <w:left w:val="nil"/>
              <w:bottom w:val="single" w:sz="4" w:space="0" w:color="auto"/>
              <w:right w:val="single" w:sz="4" w:space="0" w:color="auto"/>
            </w:tcBorders>
            <w:shd w:val="clear" w:color="000000" w:fill="FFFFFF"/>
            <w:noWrap/>
            <w:hideMark/>
          </w:tcPr>
          <w:p w14:paraId="2BEB6F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1992</w:t>
            </w:r>
          </w:p>
        </w:tc>
        <w:tc>
          <w:tcPr>
            <w:tcW w:w="384" w:type="pct"/>
            <w:tcBorders>
              <w:top w:val="nil"/>
              <w:left w:val="nil"/>
              <w:bottom w:val="single" w:sz="4" w:space="0" w:color="auto"/>
              <w:right w:val="single" w:sz="4" w:space="0" w:color="auto"/>
            </w:tcBorders>
            <w:shd w:val="clear" w:color="000000" w:fill="FFFFFF"/>
            <w:noWrap/>
            <w:hideMark/>
          </w:tcPr>
          <w:p w14:paraId="2BEB6F8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F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3895,40</w:t>
            </w:r>
          </w:p>
        </w:tc>
        <w:tc>
          <w:tcPr>
            <w:tcW w:w="402" w:type="pct"/>
            <w:tcBorders>
              <w:top w:val="nil"/>
              <w:left w:val="nil"/>
              <w:bottom w:val="single" w:sz="4" w:space="0" w:color="auto"/>
              <w:right w:val="single" w:sz="4" w:space="0" w:color="auto"/>
            </w:tcBorders>
            <w:shd w:val="clear" w:color="000000" w:fill="FFFFFF"/>
            <w:noWrap/>
            <w:hideMark/>
          </w:tcPr>
          <w:p w14:paraId="2BEB6F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0_1.1791_26</w:t>
            </w:r>
          </w:p>
        </w:tc>
        <w:tc>
          <w:tcPr>
            <w:tcW w:w="256" w:type="pct"/>
            <w:tcBorders>
              <w:top w:val="nil"/>
              <w:left w:val="nil"/>
              <w:bottom w:val="single" w:sz="4" w:space="0" w:color="auto"/>
              <w:right w:val="single" w:sz="4" w:space="0" w:color="auto"/>
            </w:tcBorders>
            <w:shd w:val="clear" w:color="000000" w:fill="FFFFFF"/>
            <w:noWrap/>
            <w:hideMark/>
          </w:tcPr>
          <w:p w14:paraId="2BEB6F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A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F9D"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86.</w:t>
            </w:r>
          </w:p>
        </w:tc>
        <w:tc>
          <w:tcPr>
            <w:tcW w:w="1161" w:type="pct"/>
            <w:tcBorders>
              <w:top w:val="nil"/>
              <w:left w:val="nil"/>
              <w:bottom w:val="single" w:sz="4" w:space="0" w:color="auto"/>
              <w:right w:val="single" w:sz="4" w:space="0" w:color="auto"/>
            </w:tcBorders>
            <w:shd w:val="clear" w:color="000000" w:fill="FFFFFF"/>
            <w:hideMark/>
          </w:tcPr>
          <w:p w14:paraId="2BEB6F9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Ленинградский просп., д.56/18</w:t>
            </w:r>
          </w:p>
        </w:tc>
        <w:tc>
          <w:tcPr>
            <w:tcW w:w="197" w:type="pct"/>
            <w:tcBorders>
              <w:top w:val="nil"/>
              <w:left w:val="nil"/>
              <w:bottom w:val="single" w:sz="4" w:space="0" w:color="auto"/>
              <w:right w:val="single" w:sz="4" w:space="0" w:color="auto"/>
            </w:tcBorders>
            <w:shd w:val="clear" w:color="000000" w:fill="FFFFFF"/>
            <w:noWrap/>
            <w:hideMark/>
          </w:tcPr>
          <w:p w14:paraId="2BEB6F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1993</w:t>
            </w:r>
          </w:p>
        </w:tc>
        <w:tc>
          <w:tcPr>
            <w:tcW w:w="384" w:type="pct"/>
            <w:tcBorders>
              <w:top w:val="nil"/>
              <w:left w:val="nil"/>
              <w:bottom w:val="single" w:sz="4" w:space="0" w:color="auto"/>
              <w:right w:val="single" w:sz="4" w:space="0" w:color="auto"/>
            </w:tcBorders>
            <w:shd w:val="clear" w:color="000000" w:fill="FFFFFF"/>
            <w:noWrap/>
            <w:hideMark/>
          </w:tcPr>
          <w:p w14:paraId="2BEB6FA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6F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9704,60</w:t>
            </w:r>
          </w:p>
        </w:tc>
        <w:tc>
          <w:tcPr>
            <w:tcW w:w="402" w:type="pct"/>
            <w:tcBorders>
              <w:top w:val="nil"/>
              <w:left w:val="nil"/>
              <w:bottom w:val="single" w:sz="4" w:space="0" w:color="auto"/>
              <w:right w:val="single" w:sz="4" w:space="0" w:color="auto"/>
            </w:tcBorders>
            <w:shd w:val="clear" w:color="000000" w:fill="FFFFFF"/>
            <w:noWrap/>
            <w:hideMark/>
          </w:tcPr>
          <w:p w14:paraId="2BEB6F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0_1.1263_30</w:t>
            </w:r>
          </w:p>
        </w:tc>
        <w:tc>
          <w:tcPr>
            <w:tcW w:w="256" w:type="pct"/>
            <w:tcBorders>
              <w:top w:val="nil"/>
              <w:left w:val="nil"/>
              <w:bottom w:val="single" w:sz="4" w:space="0" w:color="auto"/>
              <w:right w:val="single" w:sz="4" w:space="0" w:color="auto"/>
            </w:tcBorders>
            <w:shd w:val="clear" w:color="000000" w:fill="FFFFFF"/>
            <w:noWrap/>
            <w:hideMark/>
          </w:tcPr>
          <w:p w14:paraId="2BEB6F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C0" w14:textId="77777777" w:rsidTr="17E51543">
        <w:trPr>
          <w:trHeight w:val="361"/>
        </w:trPr>
        <w:tc>
          <w:tcPr>
            <w:tcW w:w="195" w:type="pct"/>
            <w:tcBorders>
              <w:top w:val="nil"/>
              <w:left w:val="single" w:sz="4" w:space="0" w:color="auto"/>
              <w:bottom w:val="single" w:sz="4" w:space="0" w:color="auto"/>
              <w:right w:val="single" w:sz="4" w:space="0" w:color="auto"/>
            </w:tcBorders>
            <w:shd w:val="clear" w:color="000000" w:fill="FFFFFF"/>
            <w:noWrap/>
          </w:tcPr>
          <w:p w14:paraId="2BEB6FAF"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87.</w:t>
            </w:r>
          </w:p>
        </w:tc>
        <w:tc>
          <w:tcPr>
            <w:tcW w:w="1161" w:type="pct"/>
            <w:tcBorders>
              <w:top w:val="nil"/>
              <w:left w:val="nil"/>
              <w:bottom w:val="single" w:sz="4" w:space="0" w:color="auto"/>
              <w:right w:val="single" w:sz="4" w:space="0" w:color="auto"/>
            </w:tcBorders>
            <w:shd w:val="clear" w:color="000000" w:fill="FFFFFF"/>
            <w:hideMark/>
          </w:tcPr>
          <w:p w14:paraId="2BEB6FB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ул.Пожарского, д.7, корп.2</w:t>
            </w:r>
          </w:p>
        </w:tc>
        <w:tc>
          <w:tcPr>
            <w:tcW w:w="197" w:type="pct"/>
            <w:tcBorders>
              <w:top w:val="nil"/>
              <w:left w:val="nil"/>
              <w:bottom w:val="single" w:sz="4" w:space="0" w:color="auto"/>
              <w:right w:val="single" w:sz="4" w:space="0" w:color="auto"/>
            </w:tcBorders>
            <w:shd w:val="clear" w:color="000000" w:fill="FFFFFF"/>
            <w:noWrap/>
            <w:hideMark/>
          </w:tcPr>
          <w:p w14:paraId="2BEB6F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1994</w:t>
            </w:r>
          </w:p>
        </w:tc>
        <w:tc>
          <w:tcPr>
            <w:tcW w:w="384" w:type="pct"/>
            <w:tcBorders>
              <w:top w:val="nil"/>
              <w:left w:val="nil"/>
              <w:bottom w:val="single" w:sz="4" w:space="0" w:color="auto"/>
              <w:right w:val="single" w:sz="4" w:space="0" w:color="auto"/>
            </w:tcBorders>
            <w:shd w:val="clear" w:color="000000" w:fill="FFFFFF"/>
            <w:noWrap/>
            <w:hideMark/>
          </w:tcPr>
          <w:p w14:paraId="2BEB6FB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2854,51</w:t>
            </w:r>
          </w:p>
        </w:tc>
        <w:tc>
          <w:tcPr>
            <w:tcW w:w="402" w:type="pct"/>
            <w:tcBorders>
              <w:top w:val="nil"/>
              <w:left w:val="nil"/>
              <w:bottom w:val="single" w:sz="4" w:space="0" w:color="auto"/>
              <w:right w:val="single" w:sz="4" w:space="0" w:color="auto"/>
            </w:tcBorders>
            <w:shd w:val="clear" w:color="000000" w:fill="FFFFFF"/>
            <w:noWrap/>
            <w:hideMark/>
          </w:tcPr>
          <w:p w14:paraId="2BEB6F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0_1.1000_17</w:t>
            </w:r>
          </w:p>
        </w:tc>
        <w:tc>
          <w:tcPr>
            <w:tcW w:w="256" w:type="pct"/>
            <w:tcBorders>
              <w:top w:val="nil"/>
              <w:left w:val="nil"/>
              <w:bottom w:val="single" w:sz="4" w:space="0" w:color="auto"/>
              <w:right w:val="single" w:sz="4" w:space="0" w:color="auto"/>
            </w:tcBorders>
            <w:shd w:val="clear" w:color="000000" w:fill="FFFFFF"/>
            <w:noWrap/>
            <w:hideMark/>
          </w:tcPr>
          <w:p w14:paraId="2BEB6F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D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FC1"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88.</w:t>
            </w:r>
          </w:p>
        </w:tc>
        <w:tc>
          <w:tcPr>
            <w:tcW w:w="1161" w:type="pct"/>
            <w:tcBorders>
              <w:top w:val="nil"/>
              <w:left w:val="nil"/>
              <w:bottom w:val="single" w:sz="4" w:space="0" w:color="auto"/>
              <w:right w:val="single" w:sz="4" w:space="0" w:color="auto"/>
            </w:tcBorders>
            <w:shd w:val="clear" w:color="000000" w:fill="FFFFFF"/>
            <w:hideMark/>
          </w:tcPr>
          <w:p w14:paraId="2BEB6FC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ул.Носкова, д.13</w:t>
            </w:r>
          </w:p>
        </w:tc>
        <w:tc>
          <w:tcPr>
            <w:tcW w:w="197" w:type="pct"/>
            <w:tcBorders>
              <w:top w:val="nil"/>
              <w:left w:val="nil"/>
              <w:bottom w:val="single" w:sz="4" w:space="0" w:color="auto"/>
              <w:right w:val="single" w:sz="4" w:space="0" w:color="auto"/>
            </w:tcBorders>
            <w:shd w:val="clear" w:color="000000" w:fill="FFFFFF"/>
            <w:noWrap/>
            <w:hideMark/>
          </w:tcPr>
          <w:p w14:paraId="2BEB6F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1997</w:t>
            </w:r>
          </w:p>
        </w:tc>
        <w:tc>
          <w:tcPr>
            <w:tcW w:w="384" w:type="pct"/>
            <w:tcBorders>
              <w:top w:val="nil"/>
              <w:left w:val="nil"/>
              <w:bottom w:val="single" w:sz="4" w:space="0" w:color="auto"/>
              <w:right w:val="single" w:sz="4" w:space="0" w:color="auto"/>
            </w:tcBorders>
            <w:shd w:val="clear" w:color="000000" w:fill="FFFFFF"/>
            <w:noWrap/>
            <w:hideMark/>
          </w:tcPr>
          <w:p w14:paraId="2BEB6FC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1382,20</w:t>
            </w:r>
          </w:p>
        </w:tc>
        <w:tc>
          <w:tcPr>
            <w:tcW w:w="402" w:type="pct"/>
            <w:tcBorders>
              <w:top w:val="nil"/>
              <w:left w:val="nil"/>
              <w:bottom w:val="single" w:sz="4" w:space="0" w:color="auto"/>
              <w:right w:val="single" w:sz="4" w:space="0" w:color="auto"/>
            </w:tcBorders>
            <w:shd w:val="clear" w:color="000000" w:fill="FFFFFF"/>
            <w:noWrap/>
            <w:hideMark/>
          </w:tcPr>
          <w:p w14:paraId="2BEB6F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0_0.8783_17</w:t>
            </w:r>
          </w:p>
        </w:tc>
        <w:tc>
          <w:tcPr>
            <w:tcW w:w="256" w:type="pct"/>
            <w:tcBorders>
              <w:top w:val="nil"/>
              <w:left w:val="nil"/>
              <w:bottom w:val="single" w:sz="4" w:space="0" w:color="auto"/>
              <w:right w:val="single" w:sz="4" w:space="0" w:color="auto"/>
            </w:tcBorders>
            <w:shd w:val="clear" w:color="000000" w:fill="FFFFFF"/>
            <w:noWrap/>
            <w:hideMark/>
          </w:tcPr>
          <w:p w14:paraId="2BEB6F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E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6FD3" w14:textId="77777777" w:rsidR="0075564C" w:rsidRPr="00BE128B" w:rsidRDefault="0075564C" w:rsidP="17E51543">
            <w:pPr>
              <w:ind w:firstLine="0"/>
              <w:jc w:val="center"/>
              <w:rPr>
                <w:rFonts w:cs="Times New Roman"/>
                <w:color w:val="000000"/>
                <w:sz w:val="18"/>
                <w:szCs w:val="18"/>
                <w:lang w:eastAsia="ru-RU"/>
              </w:rPr>
            </w:pPr>
            <w:r w:rsidRPr="00BE128B">
              <w:rPr>
                <w:rFonts w:cs="Times New Roman"/>
                <w:color w:val="000000"/>
                <w:sz w:val="18"/>
                <w:szCs w:val="18"/>
                <w:lang w:eastAsia="ru-RU"/>
              </w:rPr>
              <w:t>89.</w:t>
            </w:r>
          </w:p>
        </w:tc>
        <w:tc>
          <w:tcPr>
            <w:tcW w:w="1161" w:type="pct"/>
            <w:tcBorders>
              <w:top w:val="nil"/>
              <w:left w:val="nil"/>
              <w:bottom w:val="single" w:sz="4" w:space="0" w:color="auto"/>
              <w:right w:val="single" w:sz="4" w:space="0" w:color="auto"/>
            </w:tcBorders>
            <w:shd w:val="clear" w:color="000000" w:fill="FFFFFF"/>
            <w:hideMark/>
          </w:tcPr>
          <w:p w14:paraId="2BEB6FD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 1-я Тормозная, д.54, корп.2</w:t>
            </w:r>
          </w:p>
        </w:tc>
        <w:tc>
          <w:tcPr>
            <w:tcW w:w="197" w:type="pct"/>
            <w:tcBorders>
              <w:top w:val="nil"/>
              <w:left w:val="nil"/>
              <w:bottom w:val="single" w:sz="4" w:space="0" w:color="auto"/>
              <w:right w:val="single" w:sz="4" w:space="0" w:color="auto"/>
            </w:tcBorders>
            <w:shd w:val="clear" w:color="000000" w:fill="FFFFFF"/>
            <w:noWrap/>
            <w:hideMark/>
          </w:tcPr>
          <w:p w14:paraId="2BEB6F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1998</w:t>
            </w:r>
          </w:p>
        </w:tc>
        <w:tc>
          <w:tcPr>
            <w:tcW w:w="384" w:type="pct"/>
            <w:tcBorders>
              <w:top w:val="nil"/>
              <w:left w:val="nil"/>
              <w:bottom w:val="single" w:sz="4" w:space="0" w:color="auto"/>
              <w:right w:val="single" w:sz="4" w:space="0" w:color="auto"/>
            </w:tcBorders>
            <w:shd w:val="clear" w:color="000000" w:fill="FFFFFF"/>
            <w:noWrap/>
            <w:hideMark/>
          </w:tcPr>
          <w:p w14:paraId="2BEB6FD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6692,11</w:t>
            </w:r>
          </w:p>
        </w:tc>
        <w:tc>
          <w:tcPr>
            <w:tcW w:w="402" w:type="pct"/>
            <w:tcBorders>
              <w:top w:val="nil"/>
              <w:left w:val="nil"/>
              <w:bottom w:val="single" w:sz="4" w:space="0" w:color="auto"/>
              <w:right w:val="single" w:sz="4" w:space="0" w:color="auto"/>
            </w:tcBorders>
            <w:shd w:val="clear" w:color="000000" w:fill="FFFFFF"/>
            <w:noWrap/>
            <w:hideMark/>
          </w:tcPr>
          <w:p w14:paraId="2BEB6F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0_0.8581_22</w:t>
            </w:r>
          </w:p>
        </w:tc>
        <w:tc>
          <w:tcPr>
            <w:tcW w:w="256" w:type="pct"/>
            <w:tcBorders>
              <w:top w:val="nil"/>
              <w:left w:val="nil"/>
              <w:bottom w:val="single" w:sz="4" w:space="0" w:color="auto"/>
              <w:right w:val="single" w:sz="4" w:space="0" w:color="auto"/>
            </w:tcBorders>
            <w:shd w:val="clear" w:color="000000" w:fill="FFFFFF"/>
            <w:noWrap/>
            <w:hideMark/>
          </w:tcPr>
          <w:p w14:paraId="2BEB6F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F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6FE5" w14:textId="77777777" w:rsidR="0075564C" w:rsidRPr="00BE128B"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90.</w:t>
            </w:r>
          </w:p>
        </w:tc>
        <w:tc>
          <w:tcPr>
            <w:tcW w:w="1161" w:type="pct"/>
            <w:tcBorders>
              <w:top w:val="nil"/>
              <w:left w:val="nil"/>
              <w:bottom w:val="single" w:sz="4" w:space="0" w:color="auto"/>
              <w:right w:val="single" w:sz="4" w:space="0" w:color="auto"/>
            </w:tcBorders>
            <w:shd w:val="clear" w:color="000000" w:fill="FFFFFF"/>
            <w:hideMark/>
          </w:tcPr>
          <w:p w14:paraId="2BEB6FE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Г.Ярославль, ул. 3-я Ляпинская, д.33</w:t>
            </w:r>
          </w:p>
        </w:tc>
        <w:tc>
          <w:tcPr>
            <w:tcW w:w="197" w:type="pct"/>
            <w:tcBorders>
              <w:top w:val="nil"/>
              <w:left w:val="nil"/>
              <w:bottom w:val="single" w:sz="4" w:space="0" w:color="auto"/>
              <w:right w:val="single" w:sz="4" w:space="0" w:color="auto"/>
            </w:tcBorders>
            <w:shd w:val="clear" w:color="000000" w:fill="FFFFFF"/>
            <w:noWrap/>
            <w:hideMark/>
          </w:tcPr>
          <w:p w14:paraId="2BEB6F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1991</w:t>
            </w:r>
          </w:p>
        </w:tc>
        <w:tc>
          <w:tcPr>
            <w:tcW w:w="384" w:type="pct"/>
            <w:tcBorders>
              <w:top w:val="nil"/>
              <w:left w:val="nil"/>
              <w:bottom w:val="single" w:sz="4" w:space="0" w:color="auto"/>
              <w:right w:val="single" w:sz="4" w:space="0" w:color="auto"/>
            </w:tcBorders>
            <w:shd w:val="clear" w:color="000000" w:fill="FFFFFF"/>
            <w:noWrap/>
            <w:hideMark/>
          </w:tcPr>
          <w:p w14:paraId="2BEB6FE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840,81</w:t>
            </w:r>
          </w:p>
        </w:tc>
        <w:tc>
          <w:tcPr>
            <w:tcW w:w="402" w:type="pct"/>
            <w:tcBorders>
              <w:top w:val="nil"/>
              <w:left w:val="nil"/>
              <w:bottom w:val="single" w:sz="4" w:space="0" w:color="auto"/>
              <w:right w:val="single" w:sz="4" w:space="0" w:color="auto"/>
            </w:tcBorders>
            <w:shd w:val="clear" w:color="000000" w:fill="FFFFFF"/>
            <w:noWrap/>
            <w:hideMark/>
          </w:tcPr>
          <w:p w14:paraId="2BEB6F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0_0.8129</w:t>
            </w:r>
          </w:p>
        </w:tc>
        <w:tc>
          <w:tcPr>
            <w:tcW w:w="256" w:type="pct"/>
            <w:tcBorders>
              <w:top w:val="nil"/>
              <w:left w:val="nil"/>
              <w:bottom w:val="single" w:sz="4" w:space="0" w:color="auto"/>
              <w:right w:val="single" w:sz="4" w:space="0" w:color="auto"/>
            </w:tcBorders>
            <w:shd w:val="clear" w:color="000000" w:fill="FFFFFF"/>
            <w:noWrap/>
            <w:hideMark/>
          </w:tcPr>
          <w:p w14:paraId="2BEB6F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6F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6F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6F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6F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6F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6F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6F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6F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6FF8"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6F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Гаврилов-Ямский МР</w:t>
            </w:r>
          </w:p>
        </w:tc>
      </w:tr>
      <w:tr w:rsidR="0075564C" w:rsidRPr="007C5B44" w14:paraId="2BEB700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6F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6FF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Гаврилов-Ямский МР, г.Гаврилов-Ям, ул.Комарова, д.12</w:t>
            </w:r>
          </w:p>
        </w:tc>
        <w:tc>
          <w:tcPr>
            <w:tcW w:w="197" w:type="pct"/>
            <w:tcBorders>
              <w:top w:val="nil"/>
              <w:left w:val="nil"/>
              <w:bottom w:val="single" w:sz="4" w:space="0" w:color="auto"/>
              <w:right w:val="single" w:sz="4" w:space="0" w:color="auto"/>
            </w:tcBorders>
            <w:shd w:val="clear" w:color="000000" w:fill="FFFFFF"/>
            <w:noWrap/>
            <w:hideMark/>
          </w:tcPr>
          <w:p w14:paraId="2BEB6FFB"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1917</w:t>
            </w:r>
          </w:p>
        </w:tc>
        <w:tc>
          <w:tcPr>
            <w:tcW w:w="384" w:type="pct"/>
            <w:tcBorders>
              <w:top w:val="nil"/>
              <w:left w:val="nil"/>
              <w:bottom w:val="single" w:sz="4" w:space="0" w:color="auto"/>
              <w:right w:val="single" w:sz="4" w:space="0" w:color="auto"/>
            </w:tcBorders>
            <w:shd w:val="clear" w:color="000000" w:fill="FFFFFF"/>
            <w:noWrap/>
            <w:hideMark/>
          </w:tcPr>
          <w:p w14:paraId="2BEB6FF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6F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799,65</w:t>
            </w:r>
          </w:p>
        </w:tc>
        <w:tc>
          <w:tcPr>
            <w:tcW w:w="402" w:type="pct"/>
            <w:tcBorders>
              <w:top w:val="nil"/>
              <w:left w:val="nil"/>
              <w:bottom w:val="single" w:sz="4" w:space="0" w:color="auto"/>
              <w:right w:val="single" w:sz="4" w:space="0" w:color="auto"/>
            </w:tcBorders>
            <w:shd w:val="clear" w:color="000000" w:fill="FFFFFF"/>
            <w:noWrap/>
            <w:hideMark/>
          </w:tcPr>
          <w:p w14:paraId="2BEB6F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1_4.4907</w:t>
            </w:r>
          </w:p>
        </w:tc>
        <w:tc>
          <w:tcPr>
            <w:tcW w:w="256" w:type="pct"/>
            <w:tcBorders>
              <w:top w:val="nil"/>
              <w:left w:val="nil"/>
              <w:bottom w:val="single" w:sz="4" w:space="0" w:color="auto"/>
              <w:right w:val="single" w:sz="4" w:space="0" w:color="auto"/>
            </w:tcBorders>
            <w:shd w:val="clear" w:color="000000" w:fill="FFFFFF"/>
            <w:noWrap/>
            <w:hideMark/>
          </w:tcPr>
          <w:p w14:paraId="2BEB6F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1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2.</w:t>
            </w:r>
          </w:p>
        </w:tc>
        <w:tc>
          <w:tcPr>
            <w:tcW w:w="1161" w:type="pct"/>
            <w:tcBorders>
              <w:top w:val="nil"/>
              <w:left w:val="nil"/>
              <w:bottom w:val="single" w:sz="4" w:space="0" w:color="auto"/>
              <w:right w:val="single" w:sz="4" w:space="0" w:color="auto"/>
            </w:tcBorders>
            <w:shd w:val="clear" w:color="000000" w:fill="FFFFFF"/>
            <w:hideMark/>
          </w:tcPr>
          <w:p w14:paraId="2BEB700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Гаврилов-Ямский МР, г.Гаврилов-Ям, ул.Спортивная, д.13</w:t>
            </w:r>
          </w:p>
        </w:tc>
        <w:tc>
          <w:tcPr>
            <w:tcW w:w="197" w:type="pct"/>
            <w:tcBorders>
              <w:top w:val="nil"/>
              <w:left w:val="nil"/>
              <w:bottom w:val="single" w:sz="4" w:space="0" w:color="auto"/>
              <w:right w:val="single" w:sz="4" w:space="0" w:color="auto"/>
            </w:tcBorders>
            <w:shd w:val="clear" w:color="000000" w:fill="FFFFFF"/>
            <w:noWrap/>
            <w:hideMark/>
          </w:tcPr>
          <w:p w14:paraId="2BEB700D"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1917</w:t>
            </w:r>
          </w:p>
        </w:tc>
        <w:tc>
          <w:tcPr>
            <w:tcW w:w="384" w:type="pct"/>
            <w:tcBorders>
              <w:top w:val="nil"/>
              <w:left w:val="nil"/>
              <w:bottom w:val="single" w:sz="4" w:space="0" w:color="auto"/>
              <w:right w:val="single" w:sz="4" w:space="0" w:color="auto"/>
            </w:tcBorders>
            <w:shd w:val="clear" w:color="000000" w:fill="FFFFFF"/>
            <w:noWrap/>
            <w:hideMark/>
          </w:tcPr>
          <w:p w14:paraId="2BEB700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0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2010</w:t>
            </w:r>
            <w:r w:rsidRPr="007C5B44">
              <w:rPr>
                <w:rFonts w:cs="Times New Roman"/>
                <w:color w:val="000000"/>
                <w:sz w:val="18"/>
                <w:szCs w:val="18"/>
                <w:lang w:eastAsia="ru-RU"/>
              </w:rPr>
              <w:t>,</w:t>
            </w:r>
            <w:r>
              <w:rPr>
                <w:rFonts w:cs="Times New Roman"/>
                <w:color w:val="000000"/>
                <w:sz w:val="18"/>
                <w:szCs w:val="18"/>
                <w:lang w:eastAsia="ru-RU"/>
              </w:rPr>
              <w:t>14</w:t>
            </w:r>
          </w:p>
        </w:tc>
        <w:tc>
          <w:tcPr>
            <w:tcW w:w="402" w:type="pct"/>
            <w:tcBorders>
              <w:top w:val="nil"/>
              <w:left w:val="nil"/>
              <w:bottom w:val="single" w:sz="4" w:space="0" w:color="auto"/>
              <w:right w:val="single" w:sz="4" w:space="0" w:color="auto"/>
            </w:tcBorders>
            <w:shd w:val="clear" w:color="000000" w:fill="FFFFFF"/>
            <w:noWrap/>
            <w:hideMark/>
          </w:tcPr>
          <w:p w14:paraId="2BEB70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1_3.9261_65</w:t>
            </w:r>
          </w:p>
        </w:tc>
        <w:tc>
          <w:tcPr>
            <w:tcW w:w="256" w:type="pct"/>
            <w:tcBorders>
              <w:top w:val="nil"/>
              <w:left w:val="nil"/>
              <w:bottom w:val="single" w:sz="4" w:space="0" w:color="auto"/>
              <w:right w:val="single" w:sz="4" w:space="0" w:color="auto"/>
            </w:tcBorders>
            <w:shd w:val="clear" w:color="000000" w:fill="FFFFFF"/>
            <w:noWrap/>
            <w:hideMark/>
          </w:tcPr>
          <w:p w14:paraId="2BEB70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1E"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0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Даниловский МР</w:t>
            </w:r>
          </w:p>
        </w:tc>
      </w:tr>
      <w:tr w:rsidR="0075564C" w:rsidRPr="007C5B44" w14:paraId="2BEB703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02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ул.Циммервальда, д.30</w:t>
            </w:r>
          </w:p>
        </w:tc>
        <w:tc>
          <w:tcPr>
            <w:tcW w:w="197" w:type="pct"/>
            <w:tcBorders>
              <w:top w:val="nil"/>
              <w:left w:val="nil"/>
              <w:bottom w:val="single" w:sz="4" w:space="0" w:color="auto"/>
              <w:right w:val="single" w:sz="4" w:space="0" w:color="auto"/>
            </w:tcBorders>
            <w:shd w:val="clear" w:color="000000" w:fill="FFFFFF"/>
            <w:noWrap/>
            <w:hideMark/>
          </w:tcPr>
          <w:p w14:paraId="2BEB7021"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1908</w:t>
            </w:r>
          </w:p>
        </w:tc>
        <w:tc>
          <w:tcPr>
            <w:tcW w:w="384" w:type="pct"/>
            <w:tcBorders>
              <w:top w:val="nil"/>
              <w:left w:val="nil"/>
              <w:bottom w:val="single" w:sz="4" w:space="0" w:color="auto"/>
              <w:right w:val="single" w:sz="4" w:space="0" w:color="auto"/>
            </w:tcBorders>
            <w:shd w:val="clear" w:color="000000" w:fill="FFFFFF"/>
            <w:noWrap/>
            <w:hideMark/>
          </w:tcPr>
          <w:p w14:paraId="2BEB702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0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216,90</w:t>
            </w:r>
          </w:p>
        </w:tc>
        <w:tc>
          <w:tcPr>
            <w:tcW w:w="402" w:type="pct"/>
            <w:tcBorders>
              <w:top w:val="nil"/>
              <w:left w:val="nil"/>
              <w:bottom w:val="single" w:sz="4" w:space="0" w:color="auto"/>
              <w:right w:val="single" w:sz="4" w:space="0" w:color="auto"/>
            </w:tcBorders>
            <w:shd w:val="clear" w:color="000000" w:fill="FFFFFF"/>
            <w:noWrap/>
            <w:hideMark/>
          </w:tcPr>
          <w:p w14:paraId="2BEB70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1_3.3566_50</w:t>
            </w:r>
          </w:p>
        </w:tc>
        <w:tc>
          <w:tcPr>
            <w:tcW w:w="256" w:type="pct"/>
            <w:tcBorders>
              <w:top w:val="nil"/>
              <w:left w:val="nil"/>
              <w:bottom w:val="single" w:sz="4" w:space="0" w:color="auto"/>
              <w:right w:val="single" w:sz="4" w:space="0" w:color="auto"/>
            </w:tcBorders>
            <w:shd w:val="clear" w:color="000000" w:fill="FFFFFF"/>
            <w:noWrap/>
            <w:hideMark/>
          </w:tcPr>
          <w:p w14:paraId="2BEB70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4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03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пл.Соборная , д.3</w:t>
            </w:r>
          </w:p>
        </w:tc>
        <w:tc>
          <w:tcPr>
            <w:tcW w:w="197" w:type="pct"/>
            <w:tcBorders>
              <w:top w:val="nil"/>
              <w:left w:val="nil"/>
              <w:bottom w:val="single" w:sz="4" w:space="0" w:color="auto"/>
              <w:right w:val="single" w:sz="4" w:space="0" w:color="auto"/>
            </w:tcBorders>
            <w:shd w:val="clear" w:color="000000" w:fill="FFFFFF"/>
            <w:noWrap/>
            <w:hideMark/>
          </w:tcPr>
          <w:p w14:paraId="2BEB703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1917</w:t>
            </w:r>
          </w:p>
        </w:tc>
        <w:tc>
          <w:tcPr>
            <w:tcW w:w="384" w:type="pct"/>
            <w:tcBorders>
              <w:top w:val="nil"/>
              <w:left w:val="nil"/>
              <w:bottom w:val="single" w:sz="4" w:space="0" w:color="auto"/>
              <w:right w:val="single" w:sz="4" w:space="0" w:color="auto"/>
            </w:tcBorders>
            <w:shd w:val="clear" w:color="000000" w:fill="FFFFFF"/>
            <w:noWrap/>
            <w:hideMark/>
          </w:tcPr>
          <w:p w14:paraId="2BEB703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0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123,00</w:t>
            </w:r>
          </w:p>
        </w:tc>
        <w:tc>
          <w:tcPr>
            <w:tcW w:w="402" w:type="pct"/>
            <w:tcBorders>
              <w:top w:val="nil"/>
              <w:left w:val="nil"/>
              <w:bottom w:val="single" w:sz="4" w:space="0" w:color="auto"/>
              <w:right w:val="single" w:sz="4" w:space="0" w:color="auto"/>
            </w:tcBorders>
            <w:shd w:val="clear" w:color="000000" w:fill="FFFFFF"/>
            <w:noWrap/>
            <w:hideMark/>
          </w:tcPr>
          <w:p w14:paraId="2BEB70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1_3.0716_52</w:t>
            </w:r>
          </w:p>
        </w:tc>
        <w:tc>
          <w:tcPr>
            <w:tcW w:w="256" w:type="pct"/>
            <w:tcBorders>
              <w:top w:val="nil"/>
              <w:left w:val="nil"/>
              <w:bottom w:val="single" w:sz="4" w:space="0" w:color="auto"/>
              <w:right w:val="single" w:sz="4" w:space="0" w:color="auto"/>
            </w:tcBorders>
            <w:shd w:val="clear" w:color="000000" w:fill="FFFFFF"/>
            <w:noWrap/>
            <w:hideMark/>
          </w:tcPr>
          <w:p w14:paraId="2BEB70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5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04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ул.Володарского, д.30</w:t>
            </w:r>
          </w:p>
        </w:tc>
        <w:tc>
          <w:tcPr>
            <w:tcW w:w="197" w:type="pct"/>
            <w:tcBorders>
              <w:top w:val="nil"/>
              <w:left w:val="nil"/>
              <w:bottom w:val="single" w:sz="4" w:space="0" w:color="auto"/>
              <w:right w:val="single" w:sz="4" w:space="0" w:color="auto"/>
            </w:tcBorders>
            <w:shd w:val="clear" w:color="000000" w:fill="FFFFFF"/>
            <w:noWrap/>
            <w:hideMark/>
          </w:tcPr>
          <w:p w14:paraId="2BEB7045"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1918</w:t>
            </w:r>
          </w:p>
        </w:tc>
        <w:tc>
          <w:tcPr>
            <w:tcW w:w="384" w:type="pct"/>
            <w:tcBorders>
              <w:top w:val="nil"/>
              <w:left w:val="nil"/>
              <w:bottom w:val="single" w:sz="4" w:space="0" w:color="auto"/>
              <w:right w:val="single" w:sz="4" w:space="0" w:color="auto"/>
            </w:tcBorders>
            <w:shd w:val="clear" w:color="000000" w:fill="FFFFFF"/>
            <w:noWrap/>
            <w:hideMark/>
          </w:tcPr>
          <w:p w14:paraId="2BEB704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0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285,31</w:t>
            </w:r>
          </w:p>
        </w:tc>
        <w:tc>
          <w:tcPr>
            <w:tcW w:w="402" w:type="pct"/>
            <w:tcBorders>
              <w:top w:val="nil"/>
              <w:left w:val="nil"/>
              <w:bottom w:val="single" w:sz="4" w:space="0" w:color="auto"/>
              <w:right w:val="single" w:sz="4" w:space="0" w:color="auto"/>
            </w:tcBorders>
            <w:shd w:val="clear" w:color="000000" w:fill="FFFFFF"/>
            <w:noWrap/>
            <w:hideMark/>
          </w:tcPr>
          <w:p w14:paraId="2BEB70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1_3.0400_32</w:t>
            </w:r>
          </w:p>
        </w:tc>
        <w:tc>
          <w:tcPr>
            <w:tcW w:w="256" w:type="pct"/>
            <w:tcBorders>
              <w:top w:val="nil"/>
              <w:left w:val="nil"/>
              <w:bottom w:val="single" w:sz="4" w:space="0" w:color="auto"/>
              <w:right w:val="single" w:sz="4" w:space="0" w:color="auto"/>
            </w:tcBorders>
            <w:shd w:val="clear" w:color="000000" w:fill="FFFFFF"/>
            <w:noWrap/>
            <w:hideMark/>
          </w:tcPr>
          <w:p w14:paraId="2BEB70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6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05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пос.Горушка, ул.Тупиковая, д.4</w:t>
            </w:r>
          </w:p>
        </w:tc>
        <w:tc>
          <w:tcPr>
            <w:tcW w:w="197" w:type="pct"/>
            <w:tcBorders>
              <w:top w:val="nil"/>
              <w:left w:val="nil"/>
              <w:bottom w:val="single" w:sz="4" w:space="0" w:color="auto"/>
              <w:right w:val="single" w:sz="4" w:space="0" w:color="auto"/>
            </w:tcBorders>
            <w:shd w:val="clear" w:color="000000" w:fill="FFFFFF"/>
            <w:noWrap/>
            <w:hideMark/>
          </w:tcPr>
          <w:p w14:paraId="2BEB7057"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1954</w:t>
            </w:r>
          </w:p>
        </w:tc>
        <w:tc>
          <w:tcPr>
            <w:tcW w:w="384" w:type="pct"/>
            <w:tcBorders>
              <w:top w:val="nil"/>
              <w:left w:val="nil"/>
              <w:bottom w:val="single" w:sz="4" w:space="0" w:color="auto"/>
              <w:right w:val="single" w:sz="4" w:space="0" w:color="auto"/>
            </w:tcBorders>
            <w:shd w:val="clear" w:color="000000" w:fill="FFFFFF"/>
            <w:noWrap/>
            <w:hideMark/>
          </w:tcPr>
          <w:p w14:paraId="2BEB705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441,30</w:t>
            </w:r>
          </w:p>
        </w:tc>
        <w:tc>
          <w:tcPr>
            <w:tcW w:w="402" w:type="pct"/>
            <w:tcBorders>
              <w:top w:val="nil"/>
              <w:left w:val="nil"/>
              <w:bottom w:val="single" w:sz="4" w:space="0" w:color="auto"/>
              <w:right w:val="single" w:sz="4" w:space="0" w:color="auto"/>
            </w:tcBorders>
            <w:shd w:val="clear" w:color="000000" w:fill="FFFFFF"/>
            <w:noWrap/>
            <w:hideMark/>
          </w:tcPr>
          <w:p w14:paraId="2BEB70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1_3.0000</w:t>
            </w:r>
          </w:p>
        </w:tc>
        <w:tc>
          <w:tcPr>
            <w:tcW w:w="256" w:type="pct"/>
            <w:tcBorders>
              <w:top w:val="nil"/>
              <w:left w:val="nil"/>
              <w:bottom w:val="single" w:sz="4" w:space="0" w:color="auto"/>
              <w:right w:val="single" w:sz="4" w:space="0" w:color="auto"/>
            </w:tcBorders>
            <w:shd w:val="clear" w:color="000000" w:fill="FFFFFF"/>
            <w:noWrap/>
            <w:hideMark/>
          </w:tcPr>
          <w:p w14:paraId="2BEB70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7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06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ул.Свердлова, д.44а</w:t>
            </w:r>
          </w:p>
        </w:tc>
        <w:tc>
          <w:tcPr>
            <w:tcW w:w="197" w:type="pct"/>
            <w:tcBorders>
              <w:top w:val="nil"/>
              <w:left w:val="nil"/>
              <w:bottom w:val="single" w:sz="4" w:space="0" w:color="auto"/>
              <w:right w:val="single" w:sz="4" w:space="0" w:color="auto"/>
            </w:tcBorders>
            <w:shd w:val="clear" w:color="000000" w:fill="FFFFFF"/>
            <w:noWrap/>
            <w:hideMark/>
          </w:tcPr>
          <w:p w14:paraId="2BEB70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1953</w:t>
            </w:r>
          </w:p>
        </w:tc>
        <w:tc>
          <w:tcPr>
            <w:tcW w:w="384" w:type="pct"/>
            <w:tcBorders>
              <w:top w:val="nil"/>
              <w:left w:val="nil"/>
              <w:bottom w:val="single" w:sz="4" w:space="0" w:color="auto"/>
              <w:right w:val="single" w:sz="4" w:space="0" w:color="auto"/>
            </w:tcBorders>
            <w:shd w:val="clear" w:color="000000" w:fill="FFFFFF"/>
            <w:noWrap/>
            <w:hideMark/>
          </w:tcPr>
          <w:p w14:paraId="2BEB706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656,90</w:t>
            </w:r>
          </w:p>
        </w:tc>
        <w:tc>
          <w:tcPr>
            <w:tcW w:w="402" w:type="pct"/>
            <w:tcBorders>
              <w:top w:val="nil"/>
              <w:left w:val="nil"/>
              <w:bottom w:val="single" w:sz="4" w:space="0" w:color="auto"/>
              <w:right w:val="single" w:sz="4" w:space="0" w:color="auto"/>
            </w:tcBorders>
            <w:shd w:val="clear" w:color="000000" w:fill="FFFFFF"/>
            <w:noWrap/>
            <w:hideMark/>
          </w:tcPr>
          <w:p w14:paraId="2BEB70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1_2.2027</w:t>
            </w:r>
          </w:p>
        </w:tc>
        <w:tc>
          <w:tcPr>
            <w:tcW w:w="256" w:type="pct"/>
            <w:tcBorders>
              <w:top w:val="nil"/>
              <w:left w:val="nil"/>
              <w:bottom w:val="single" w:sz="4" w:space="0" w:color="auto"/>
              <w:right w:val="single" w:sz="4" w:space="0" w:color="auto"/>
            </w:tcBorders>
            <w:shd w:val="clear" w:color="000000" w:fill="FFFFFF"/>
            <w:noWrap/>
            <w:hideMark/>
          </w:tcPr>
          <w:p w14:paraId="2BEB70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8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07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ул.Володарского, д.74</w:t>
            </w:r>
          </w:p>
        </w:tc>
        <w:tc>
          <w:tcPr>
            <w:tcW w:w="197" w:type="pct"/>
            <w:tcBorders>
              <w:top w:val="nil"/>
              <w:left w:val="nil"/>
              <w:bottom w:val="single" w:sz="4" w:space="0" w:color="auto"/>
              <w:right w:val="single" w:sz="4" w:space="0" w:color="auto"/>
            </w:tcBorders>
            <w:shd w:val="clear" w:color="000000" w:fill="FFFFFF"/>
            <w:noWrap/>
            <w:hideMark/>
          </w:tcPr>
          <w:p w14:paraId="2BEB70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1971</w:t>
            </w:r>
          </w:p>
        </w:tc>
        <w:tc>
          <w:tcPr>
            <w:tcW w:w="384" w:type="pct"/>
            <w:tcBorders>
              <w:top w:val="nil"/>
              <w:left w:val="nil"/>
              <w:bottom w:val="single" w:sz="4" w:space="0" w:color="auto"/>
              <w:right w:val="single" w:sz="4" w:space="0" w:color="auto"/>
            </w:tcBorders>
            <w:shd w:val="clear" w:color="000000" w:fill="FFFFFF"/>
            <w:noWrap/>
            <w:hideMark/>
          </w:tcPr>
          <w:p w14:paraId="2BEB707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2031,00</w:t>
            </w:r>
          </w:p>
        </w:tc>
        <w:tc>
          <w:tcPr>
            <w:tcW w:w="402" w:type="pct"/>
            <w:tcBorders>
              <w:top w:val="nil"/>
              <w:left w:val="nil"/>
              <w:bottom w:val="single" w:sz="4" w:space="0" w:color="auto"/>
              <w:right w:val="single" w:sz="4" w:space="0" w:color="auto"/>
            </w:tcBorders>
            <w:shd w:val="clear" w:color="000000" w:fill="FFFFFF"/>
            <w:noWrap/>
            <w:hideMark/>
          </w:tcPr>
          <w:p w14:paraId="2BEB70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1_1.8812</w:t>
            </w:r>
          </w:p>
        </w:tc>
        <w:tc>
          <w:tcPr>
            <w:tcW w:w="256" w:type="pct"/>
            <w:tcBorders>
              <w:top w:val="nil"/>
              <w:left w:val="nil"/>
              <w:bottom w:val="single" w:sz="4" w:space="0" w:color="auto"/>
              <w:right w:val="single" w:sz="4" w:space="0" w:color="auto"/>
            </w:tcBorders>
            <w:shd w:val="clear" w:color="000000" w:fill="FFFFFF"/>
            <w:noWrap/>
            <w:hideMark/>
          </w:tcPr>
          <w:p w14:paraId="2BEB70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9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708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ул.Шарохина, д.22а</w:t>
            </w:r>
          </w:p>
        </w:tc>
        <w:tc>
          <w:tcPr>
            <w:tcW w:w="197" w:type="pct"/>
            <w:tcBorders>
              <w:top w:val="nil"/>
              <w:left w:val="nil"/>
              <w:bottom w:val="single" w:sz="4" w:space="0" w:color="auto"/>
              <w:right w:val="single" w:sz="4" w:space="0" w:color="auto"/>
            </w:tcBorders>
            <w:shd w:val="clear" w:color="000000" w:fill="FFFFFF"/>
            <w:noWrap/>
            <w:hideMark/>
          </w:tcPr>
          <w:p w14:paraId="2BEB70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1972</w:t>
            </w:r>
          </w:p>
        </w:tc>
        <w:tc>
          <w:tcPr>
            <w:tcW w:w="384" w:type="pct"/>
            <w:tcBorders>
              <w:top w:val="nil"/>
              <w:left w:val="nil"/>
              <w:bottom w:val="single" w:sz="4" w:space="0" w:color="auto"/>
              <w:right w:val="single" w:sz="4" w:space="0" w:color="auto"/>
            </w:tcBorders>
            <w:shd w:val="clear" w:color="000000" w:fill="FFFFFF"/>
            <w:noWrap/>
            <w:hideMark/>
          </w:tcPr>
          <w:p w14:paraId="2BEB708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1336,60</w:t>
            </w:r>
          </w:p>
        </w:tc>
        <w:tc>
          <w:tcPr>
            <w:tcW w:w="402" w:type="pct"/>
            <w:tcBorders>
              <w:top w:val="nil"/>
              <w:left w:val="nil"/>
              <w:bottom w:val="single" w:sz="4" w:space="0" w:color="auto"/>
              <w:right w:val="single" w:sz="4" w:space="0" w:color="auto"/>
            </w:tcBorders>
            <w:shd w:val="clear" w:color="000000" w:fill="FFFFFF"/>
            <w:noWrap/>
            <w:hideMark/>
          </w:tcPr>
          <w:p w14:paraId="2BEB70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1_1.8375</w:t>
            </w:r>
          </w:p>
        </w:tc>
        <w:tc>
          <w:tcPr>
            <w:tcW w:w="256" w:type="pct"/>
            <w:tcBorders>
              <w:top w:val="nil"/>
              <w:left w:val="nil"/>
              <w:bottom w:val="single" w:sz="4" w:space="0" w:color="auto"/>
              <w:right w:val="single" w:sz="4" w:space="0" w:color="auto"/>
            </w:tcBorders>
            <w:shd w:val="clear" w:color="000000" w:fill="FFFFFF"/>
            <w:noWrap/>
            <w:hideMark/>
          </w:tcPr>
          <w:p w14:paraId="2BEB70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A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09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Даниловский МР, г.Данилов, ул.Вологодская, д.9б</w:t>
            </w:r>
          </w:p>
        </w:tc>
        <w:tc>
          <w:tcPr>
            <w:tcW w:w="197" w:type="pct"/>
            <w:tcBorders>
              <w:top w:val="nil"/>
              <w:left w:val="nil"/>
              <w:bottom w:val="single" w:sz="4" w:space="0" w:color="auto"/>
              <w:right w:val="single" w:sz="4" w:space="0" w:color="auto"/>
            </w:tcBorders>
            <w:shd w:val="clear" w:color="000000" w:fill="FFFFFF"/>
            <w:noWrap/>
            <w:hideMark/>
          </w:tcPr>
          <w:p w14:paraId="2BEB70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1974</w:t>
            </w:r>
          </w:p>
        </w:tc>
        <w:tc>
          <w:tcPr>
            <w:tcW w:w="384" w:type="pct"/>
            <w:tcBorders>
              <w:top w:val="nil"/>
              <w:left w:val="nil"/>
              <w:bottom w:val="single" w:sz="4" w:space="0" w:color="auto"/>
              <w:right w:val="single" w:sz="4" w:space="0" w:color="auto"/>
            </w:tcBorders>
            <w:shd w:val="clear" w:color="000000" w:fill="FFFFFF"/>
            <w:noWrap/>
            <w:hideMark/>
          </w:tcPr>
          <w:p w14:paraId="2BEB70A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332,00</w:t>
            </w:r>
          </w:p>
        </w:tc>
        <w:tc>
          <w:tcPr>
            <w:tcW w:w="402" w:type="pct"/>
            <w:tcBorders>
              <w:top w:val="nil"/>
              <w:left w:val="nil"/>
              <w:bottom w:val="single" w:sz="4" w:space="0" w:color="auto"/>
              <w:right w:val="single" w:sz="4" w:space="0" w:color="auto"/>
            </w:tcBorders>
            <w:shd w:val="clear" w:color="000000" w:fill="FFFFFF"/>
            <w:noWrap/>
            <w:hideMark/>
          </w:tcPr>
          <w:p w14:paraId="2BEB70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1_1.2000_38</w:t>
            </w:r>
          </w:p>
        </w:tc>
        <w:tc>
          <w:tcPr>
            <w:tcW w:w="256" w:type="pct"/>
            <w:tcBorders>
              <w:top w:val="nil"/>
              <w:left w:val="nil"/>
              <w:bottom w:val="single" w:sz="4" w:space="0" w:color="auto"/>
              <w:right w:val="single" w:sz="4" w:space="0" w:color="auto"/>
            </w:tcBorders>
            <w:shd w:val="clear" w:color="000000" w:fill="FFFFFF"/>
            <w:noWrap/>
            <w:hideMark/>
          </w:tcPr>
          <w:p w14:paraId="2BEB70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B0"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0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Любимский МР</w:t>
            </w:r>
          </w:p>
        </w:tc>
      </w:tr>
      <w:tr w:rsidR="0075564C" w:rsidRPr="007C5B44" w14:paraId="2BEB70C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0B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Любимский МР, г.Любим, ул.Даниловская, д.81</w:t>
            </w:r>
          </w:p>
        </w:tc>
        <w:tc>
          <w:tcPr>
            <w:tcW w:w="197" w:type="pct"/>
            <w:tcBorders>
              <w:top w:val="nil"/>
              <w:left w:val="nil"/>
              <w:bottom w:val="single" w:sz="4" w:space="0" w:color="auto"/>
              <w:right w:val="single" w:sz="4" w:space="0" w:color="auto"/>
            </w:tcBorders>
            <w:shd w:val="clear" w:color="000000" w:fill="FFFFFF"/>
            <w:noWrap/>
            <w:hideMark/>
          </w:tcPr>
          <w:p w14:paraId="2BEB70B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1975</w:t>
            </w:r>
          </w:p>
        </w:tc>
        <w:tc>
          <w:tcPr>
            <w:tcW w:w="384" w:type="pct"/>
            <w:tcBorders>
              <w:top w:val="nil"/>
              <w:left w:val="nil"/>
              <w:bottom w:val="single" w:sz="4" w:space="0" w:color="auto"/>
              <w:right w:val="single" w:sz="4" w:space="0" w:color="auto"/>
            </w:tcBorders>
            <w:shd w:val="clear" w:color="000000" w:fill="FFFFFF"/>
            <w:noWrap/>
            <w:hideMark/>
          </w:tcPr>
          <w:p w14:paraId="2BEB70B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576,50</w:t>
            </w:r>
          </w:p>
        </w:tc>
        <w:tc>
          <w:tcPr>
            <w:tcW w:w="402" w:type="pct"/>
            <w:tcBorders>
              <w:top w:val="nil"/>
              <w:left w:val="nil"/>
              <w:bottom w:val="single" w:sz="4" w:space="0" w:color="auto"/>
              <w:right w:val="single" w:sz="4" w:space="0" w:color="auto"/>
            </w:tcBorders>
            <w:shd w:val="clear" w:color="000000" w:fill="FFFFFF"/>
            <w:noWrap/>
            <w:hideMark/>
          </w:tcPr>
          <w:p w14:paraId="2BEB70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1_1.7063</w:t>
            </w:r>
          </w:p>
        </w:tc>
        <w:tc>
          <w:tcPr>
            <w:tcW w:w="256" w:type="pct"/>
            <w:tcBorders>
              <w:top w:val="nil"/>
              <w:left w:val="nil"/>
              <w:bottom w:val="single" w:sz="4" w:space="0" w:color="auto"/>
              <w:right w:val="single" w:sz="4" w:space="0" w:color="auto"/>
            </w:tcBorders>
            <w:shd w:val="clear" w:color="000000" w:fill="FFFFFF"/>
            <w:noWrap/>
            <w:hideMark/>
          </w:tcPr>
          <w:p w14:paraId="2BEB70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D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0C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Любимский МР, г.Любим, ул.Даниловская, д.82а</w:t>
            </w:r>
          </w:p>
        </w:tc>
        <w:tc>
          <w:tcPr>
            <w:tcW w:w="197" w:type="pct"/>
            <w:tcBorders>
              <w:top w:val="nil"/>
              <w:left w:val="nil"/>
              <w:bottom w:val="single" w:sz="4" w:space="0" w:color="auto"/>
              <w:right w:val="single" w:sz="4" w:space="0" w:color="auto"/>
            </w:tcBorders>
            <w:shd w:val="clear" w:color="000000" w:fill="FFFFFF"/>
            <w:noWrap/>
            <w:hideMark/>
          </w:tcPr>
          <w:p w14:paraId="2BEB70C5"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70C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778,90</w:t>
            </w:r>
          </w:p>
        </w:tc>
        <w:tc>
          <w:tcPr>
            <w:tcW w:w="402" w:type="pct"/>
            <w:tcBorders>
              <w:top w:val="nil"/>
              <w:left w:val="nil"/>
              <w:bottom w:val="single" w:sz="4" w:space="0" w:color="auto"/>
              <w:right w:val="single" w:sz="4" w:space="0" w:color="auto"/>
            </w:tcBorders>
            <w:shd w:val="clear" w:color="000000" w:fill="FFFFFF"/>
            <w:noWrap/>
            <w:hideMark/>
          </w:tcPr>
          <w:p w14:paraId="2BEB70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1_1.4977</w:t>
            </w:r>
          </w:p>
        </w:tc>
        <w:tc>
          <w:tcPr>
            <w:tcW w:w="256" w:type="pct"/>
            <w:tcBorders>
              <w:top w:val="nil"/>
              <w:left w:val="nil"/>
              <w:bottom w:val="single" w:sz="4" w:space="0" w:color="auto"/>
              <w:right w:val="single" w:sz="4" w:space="0" w:color="auto"/>
            </w:tcBorders>
            <w:shd w:val="clear" w:color="000000" w:fill="FFFFFF"/>
            <w:noWrap/>
            <w:hideMark/>
          </w:tcPr>
          <w:p w14:paraId="2BEB70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E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0D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Любимский МР, г.Любим, ул.Советская, д.96</w:t>
            </w:r>
          </w:p>
        </w:tc>
        <w:tc>
          <w:tcPr>
            <w:tcW w:w="197" w:type="pct"/>
            <w:tcBorders>
              <w:top w:val="nil"/>
              <w:left w:val="nil"/>
              <w:bottom w:val="single" w:sz="4" w:space="0" w:color="auto"/>
              <w:right w:val="single" w:sz="4" w:space="0" w:color="auto"/>
            </w:tcBorders>
            <w:shd w:val="clear" w:color="000000" w:fill="FFFFFF"/>
            <w:noWrap/>
            <w:hideMark/>
          </w:tcPr>
          <w:p w14:paraId="2BEB70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70D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0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773,70</w:t>
            </w:r>
          </w:p>
        </w:tc>
        <w:tc>
          <w:tcPr>
            <w:tcW w:w="402" w:type="pct"/>
            <w:tcBorders>
              <w:top w:val="nil"/>
              <w:left w:val="nil"/>
              <w:bottom w:val="single" w:sz="4" w:space="0" w:color="auto"/>
              <w:right w:val="single" w:sz="4" w:space="0" w:color="auto"/>
            </w:tcBorders>
            <w:shd w:val="clear" w:color="000000" w:fill="FFFFFF"/>
            <w:noWrap/>
            <w:hideMark/>
          </w:tcPr>
          <w:p w14:paraId="2BEB70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1_0.8391</w:t>
            </w:r>
          </w:p>
        </w:tc>
        <w:tc>
          <w:tcPr>
            <w:tcW w:w="256" w:type="pct"/>
            <w:tcBorders>
              <w:top w:val="nil"/>
              <w:left w:val="nil"/>
              <w:bottom w:val="single" w:sz="4" w:space="0" w:color="auto"/>
              <w:right w:val="single" w:sz="4" w:space="0" w:color="auto"/>
            </w:tcBorders>
            <w:shd w:val="clear" w:color="000000" w:fill="FFFFFF"/>
            <w:noWrap/>
            <w:hideMark/>
          </w:tcPr>
          <w:p w14:paraId="2BEB70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0E8"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0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Мышкинский МР</w:t>
            </w:r>
          </w:p>
        </w:tc>
      </w:tr>
      <w:tr w:rsidR="0075564C" w:rsidRPr="007C5B44" w14:paraId="2BEB70F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0E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Мышкинский МР, г.Мышкин, ул.Комсомольская, д.13</w:t>
            </w:r>
          </w:p>
        </w:tc>
        <w:tc>
          <w:tcPr>
            <w:tcW w:w="197" w:type="pct"/>
            <w:tcBorders>
              <w:top w:val="nil"/>
              <w:left w:val="nil"/>
              <w:bottom w:val="single" w:sz="4" w:space="0" w:color="auto"/>
              <w:right w:val="single" w:sz="4" w:space="0" w:color="auto"/>
            </w:tcBorders>
            <w:shd w:val="clear" w:color="000000" w:fill="FFFFFF"/>
            <w:noWrap/>
            <w:hideMark/>
          </w:tcPr>
          <w:p w14:paraId="2BEB70EB"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1967</w:t>
            </w:r>
          </w:p>
        </w:tc>
        <w:tc>
          <w:tcPr>
            <w:tcW w:w="384" w:type="pct"/>
            <w:tcBorders>
              <w:top w:val="nil"/>
              <w:left w:val="nil"/>
              <w:bottom w:val="single" w:sz="4" w:space="0" w:color="auto"/>
              <w:right w:val="single" w:sz="4" w:space="0" w:color="auto"/>
            </w:tcBorders>
            <w:shd w:val="clear" w:color="000000" w:fill="FFFFFF"/>
            <w:noWrap/>
            <w:hideMark/>
          </w:tcPr>
          <w:p w14:paraId="2BEB70EC" w14:textId="77777777" w:rsidR="0075564C" w:rsidRDefault="0075564C" w:rsidP="17E51543">
            <w:pPr>
              <w:ind w:firstLine="0"/>
            </w:pPr>
            <w:r w:rsidRPr="007470B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0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381,81</w:t>
            </w:r>
          </w:p>
        </w:tc>
        <w:tc>
          <w:tcPr>
            <w:tcW w:w="402" w:type="pct"/>
            <w:tcBorders>
              <w:top w:val="nil"/>
              <w:left w:val="nil"/>
              <w:bottom w:val="single" w:sz="4" w:space="0" w:color="auto"/>
              <w:right w:val="single" w:sz="4" w:space="0" w:color="auto"/>
            </w:tcBorders>
            <w:shd w:val="clear" w:color="000000" w:fill="FFFFFF"/>
            <w:noWrap/>
            <w:hideMark/>
          </w:tcPr>
          <w:p w14:paraId="2BEB70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1_1.9023</w:t>
            </w:r>
          </w:p>
        </w:tc>
        <w:tc>
          <w:tcPr>
            <w:tcW w:w="256" w:type="pct"/>
            <w:tcBorders>
              <w:top w:val="nil"/>
              <w:left w:val="nil"/>
              <w:bottom w:val="single" w:sz="4" w:space="0" w:color="auto"/>
              <w:right w:val="single" w:sz="4" w:space="0" w:color="auto"/>
            </w:tcBorders>
            <w:shd w:val="clear" w:color="000000" w:fill="FFFFFF"/>
            <w:noWrap/>
            <w:hideMark/>
          </w:tcPr>
          <w:p w14:paraId="2BEB70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0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0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0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0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0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0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0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0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0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0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0F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Мышкинский МР, г.Мышкин, ул.Энергетиков, д.11</w:t>
            </w:r>
          </w:p>
        </w:tc>
        <w:tc>
          <w:tcPr>
            <w:tcW w:w="197" w:type="pct"/>
            <w:tcBorders>
              <w:top w:val="nil"/>
              <w:left w:val="nil"/>
              <w:bottom w:val="single" w:sz="4" w:space="0" w:color="auto"/>
              <w:right w:val="single" w:sz="4" w:space="0" w:color="auto"/>
            </w:tcBorders>
            <w:shd w:val="clear" w:color="000000" w:fill="FFFFFF"/>
            <w:noWrap/>
            <w:hideMark/>
          </w:tcPr>
          <w:p w14:paraId="2BEB70FD"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0FE" w14:textId="77777777" w:rsidR="0075564C" w:rsidRDefault="0075564C" w:rsidP="17E51543">
            <w:pPr>
              <w:ind w:firstLine="0"/>
            </w:pPr>
            <w:r w:rsidRPr="007470B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0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809,70</w:t>
            </w:r>
          </w:p>
        </w:tc>
        <w:tc>
          <w:tcPr>
            <w:tcW w:w="402" w:type="pct"/>
            <w:tcBorders>
              <w:top w:val="nil"/>
              <w:left w:val="nil"/>
              <w:bottom w:val="single" w:sz="4" w:space="0" w:color="auto"/>
              <w:right w:val="single" w:sz="4" w:space="0" w:color="auto"/>
            </w:tcBorders>
            <w:shd w:val="clear" w:color="000000" w:fill="FFFFFF"/>
            <w:noWrap/>
            <w:hideMark/>
          </w:tcPr>
          <w:p w14:paraId="2BEB71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1_1.5740</w:t>
            </w:r>
          </w:p>
        </w:tc>
        <w:tc>
          <w:tcPr>
            <w:tcW w:w="256" w:type="pct"/>
            <w:tcBorders>
              <w:top w:val="nil"/>
              <w:left w:val="nil"/>
              <w:bottom w:val="single" w:sz="4" w:space="0" w:color="auto"/>
              <w:right w:val="single" w:sz="4" w:space="0" w:color="auto"/>
            </w:tcBorders>
            <w:shd w:val="clear" w:color="000000" w:fill="FFFFFF"/>
            <w:noWrap/>
            <w:hideMark/>
          </w:tcPr>
          <w:p w14:paraId="2BEB71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1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10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Мышкинский МР, г.Мышкин, ул.Штабская, д.15</w:t>
            </w:r>
          </w:p>
        </w:tc>
        <w:tc>
          <w:tcPr>
            <w:tcW w:w="197" w:type="pct"/>
            <w:tcBorders>
              <w:top w:val="nil"/>
              <w:left w:val="nil"/>
              <w:bottom w:val="single" w:sz="4" w:space="0" w:color="auto"/>
              <w:right w:val="single" w:sz="4" w:space="0" w:color="auto"/>
            </w:tcBorders>
            <w:shd w:val="clear" w:color="000000" w:fill="FFFFFF"/>
            <w:noWrap/>
            <w:hideMark/>
          </w:tcPr>
          <w:p w14:paraId="2BEB71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1992</w:t>
            </w:r>
          </w:p>
        </w:tc>
        <w:tc>
          <w:tcPr>
            <w:tcW w:w="384" w:type="pct"/>
            <w:tcBorders>
              <w:top w:val="nil"/>
              <w:left w:val="nil"/>
              <w:bottom w:val="single" w:sz="4" w:space="0" w:color="auto"/>
              <w:right w:val="single" w:sz="4" w:space="0" w:color="auto"/>
            </w:tcBorders>
            <w:shd w:val="clear" w:color="000000" w:fill="FFFFFF"/>
            <w:noWrap/>
            <w:hideMark/>
          </w:tcPr>
          <w:p w14:paraId="2BEB7110" w14:textId="77777777" w:rsidR="0075564C" w:rsidRDefault="0075564C" w:rsidP="17E51543">
            <w:pPr>
              <w:ind w:firstLine="0"/>
            </w:pPr>
            <w:r w:rsidRPr="007470B1">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1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376,81</w:t>
            </w:r>
          </w:p>
        </w:tc>
        <w:tc>
          <w:tcPr>
            <w:tcW w:w="402" w:type="pct"/>
            <w:tcBorders>
              <w:top w:val="nil"/>
              <w:left w:val="nil"/>
              <w:bottom w:val="single" w:sz="4" w:space="0" w:color="auto"/>
              <w:right w:val="single" w:sz="4" w:space="0" w:color="auto"/>
            </w:tcBorders>
            <w:shd w:val="clear" w:color="000000" w:fill="FFFFFF"/>
            <w:noWrap/>
            <w:hideMark/>
          </w:tcPr>
          <w:p w14:paraId="2BEB71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0_1.0185</w:t>
            </w:r>
          </w:p>
        </w:tc>
        <w:tc>
          <w:tcPr>
            <w:tcW w:w="256" w:type="pct"/>
            <w:tcBorders>
              <w:top w:val="nil"/>
              <w:left w:val="nil"/>
              <w:bottom w:val="single" w:sz="4" w:space="0" w:color="auto"/>
              <w:right w:val="single" w:sz="4" w:space="0" w:color="auto"/>
            </w:tcBorders>
            <w:shd w:val="clear" w:color="000000" w:fill="FFFFFF"/>
            <w:noWrap/>
            <w:hideMark/>
          </w:tcPr>
          <w:p w14:paraId="2BEB71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20"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1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Некоузский МР</w:t>
            </w:r>
          </w:p>
        </w:tc>
      </w:tr>
      <w:tr w:rsidR="0075564C" w:rsidRPr="007C5B44" w14:paraId="2BEB7132" w14:textId="77777777" w:rsidTr="17E51543">
        <w:trPr>
          <w:trHeight w:val="240"/>
        </w:trPr>
        <w:tc>
          <w:tcPr>
            <w:tcW w:w="195" w:type="pct"/>
            <w:tcBorders>
              <w:top w:val="nil"/>
              <w:left w:val="single" w:sz="4" w:space="0" w:color="auto"/>
              <w:bottom w:val="single" w:sz="4" w:space="0" w:color="auto"/>
              <w:right w:val="single" w:sz="4" w:space="0" w:color="auto"/>
            </w:tcBorders>
            <w:shd w:val="clear" w:color="auto" w:fill="auto"/>
            <w:noWrap/>
            <w:hideMark/>
          </w:tcPr>
          <w:p w14:paraId="2BEB71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auto" w:fill="auto"/>
            <w:hideMark/>
          </w:tcPr>
          <w:p w14:paraId="2BEB712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пос.Борок, д.3</w:t>
            </w:r>
          </w:p>
        </w:tc>
        <w:tc>
          <w:tcPr>
            <w:tcW w:w="197" w:type="pct"/>
            <w:tcBorders>
              <w:top w:val="nil"/>
              <w:left w:val="nil"/>
              <w:bottom w:val="single" w:sz="4" w:space="0" w:color="auto"/>
              <w:right w:val="single" w:sz="4" w:space="0" w:color="auto"/>
            </w:tcBorders>
            <w:shd w:val="clear" w:color="auto" w:fill="auto"/>
            <w:noWrap/>
            <w:hideMark/>
          </w:tcPr>
          <w:p w14:paraId="2BEB712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1954</w:t>
            </w:r>
          </w:p>
        </w:tc>
        <w:tc>
          <w:tcPr>
            <w:tcW w:w="384" w:type="pct"/>
            <w:tcBorders>
              <w:top w:val="nil"/>
              <w:left w:val="nil"/>
              <w:bottom w:val="single" w:sz="4" w:space="0" w:color="auto"/>
              <w:right w:val="single" w:sz="4" w:space="0" w:color="auto"/>
            </w:tcBorders>
            <w:shd w:val="clear" w:color="auto" w:fill="auto"/>
            <w:noWrap/>
            <w:hideMark/>
          </w:tcPr>
          <w:p w14:paraId="2BEB7124"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auto" w:fill="auto"/>
            <w:noWrap/>
            <w:hideMark/>
          </w:tcPr>
          <w:p w14:paraId="2BEB7125" w14:textId="77777777" w:rsidR="0075564C" w:rsidRPr="007C5B44" w:rsidRDefault="0075564C" w:rsidP="17E51543">
            <w:pPr>
              <w:ind w:firstLine="0"/>
              <w:jc w:val="center"/>
              <w:rPr>
                <w:rFonts w:cs="Times New Roman"/>
                <w:sz w:val="18"/>
                <w:szCs w:val="18"/>
                <w:lang w:eastAsia="ru-RU"/>
              </w:rPr>
            </w:pPr>
            <w:r>
              <w:rPr>
                <w:rFonts w:cs="Times New Roman"/>
                <w:sz w:val="18"/>
                <w:szCs w:val="18"/>
                <w:lang w:eastAsia="ru-RU"/>
              </w:rPr>
              <w:t>411</w:t>
            </w:r>
            <w:r w:rsidRPr="007C5B44">
              <w:rPr>
                <w:rFonts w:cs="Times New Roman"/>
                <w:sz w:val="18"/>
                <w:szCs w:val="18"/>
                <w:lang w:eastAsia="ru-RU"/>
              </w:rPr>
              <w:t>,</w:t>
            </w:r>
            <w:r>
              <w:rPr>
                <w:rFonts w:cs="Times New Roman"/>
                <w:sz w:val="18"/>
                <w:szCs w:val="18"/>
                <w:lang w:eastAsia="ru-RU"/>
              </w:rPr>
              <w:t>50</w:t>
            </w:r>
          </w:p>
        </w:tc>
        <w:tc>
          <w:tcPr>
            <w:tcW w:w="402" w:type="pct"/>
            <w:tcBorders>
              <w:top w:val="nil"/>
              <w:left w:val="nil"/>
              <w:bottom w:val="single" w:sz="4" w:space="0" w:color="auto"/>
              <w:right w:val="single" w:sz="4" w:space="0" w:color="auto"/>
            </w:tcBorders>
            <w:shd w:val="clear" w:color="auto" w:fill="auto"/>
            <w:noWrap/>
            <w:hideMark/>
          </w:tcPr>
          <w:p w14:paraId="2BEB71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1_3.0625</w:t>
            </w:r>
          </w:p>
        </w:tc>
        <w:tc>
          <w:tcPr>
            <w:tcW w:w="256" w:type="pct"/>
            <w:tcBorders>
              <w:top w:val="nil"/>
              <w:left w:val="nil"/>
              <w:bottom w:val="single" w:sz="4" w:space="0" w:color="auto"/>
              <w:right w:val="single" w:sz="4" w:space="0" w:color="auto"/>
            </w:tcBorders>
            <w:shd w:val="clear" w:color="auto" w:fill="auto"/>
            <w:noWrap/>
            <w:hideMark/>
          </w:tcPr>
          <w:p w14:paraId="2BEB71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71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71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1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71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1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71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71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1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71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1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4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13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с.Мокеиха, ул.Центральная, д.11/3</w:t>
            </w:r>
          </w:p>
        </w:tc>
        <w:tc>
          <w:tcPr>
            <w:tcW w:w="197" w:type="pct"/>
            <w:tcBorders>
              <w:top w:val="nil"/>
              <w:left w:val="nil"/>
              <w:bottom w:val="single" w:sz="4" w:space="0" w:color="auto"/>
              <w:right w:val="single" w:sz="4" w:space="0" w:color="auto"/>
            </w:tcBorders>
            <w:shd w:val="clear" w:color="000000" w:fill="FFFFFF"/>
            <w:noWrap/>
            <w:hideMark/>
          </w:tcPr>
          <w:p w14:paraId="2BEB7135"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1960</w:t>
            </w:r>
          </w:p>
        </w:tc>
        <w:tc>
          <w:tcPr>
            <w:tcW w:w="384" w:type="pct"/>
            <w:tcBorders>
              <w:top w:val="nil"/>
              <w:left w:val="nil"/>
              <w:bottom w:val="single" w:sz="4" w:space="0" w:color="auto"/>
              <w:right w:val="single" w:sz="4" w:space="0" w:color="auto"/>
            </w:tcBorders>
            <w:shd w:val="clear" w:color="000000" w:fill="FFFFFF"/>
            <w:noWrap/>
            <w:hideMark/>
          </w:tcPr>
          <w:p w14:paraId="2BEB7136"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652,00</w:t>
            </w:r>
          </w:p>
        </w:tc>
        <w:tc>
          <w:tcPr>
            <w:tcW w:w="402" w:type="pct"/>
            <w:tcBorders>
              <w:top w:val="nil"/>
              <w:left w:val="nil"/>
              <w:bottom w:val="single" w:sz="4" w:space="0" w:color="auto"/>
              <w:right w:val="single" w:sz="4" w:space="0" w:color="auto"/>
            </w:tcBorders>
            <w:shd w:val="clear" w:color="000000" w:fill="FFFFFF"/>
            <w:noWrap/>
            <w:hideMark/>
          </w:tcPr>
          <w:p w14:paraId="2BEB71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1_2.3142_42</w:t>
            </w:r>
          </w:p>
        </w:tc>
        <w:tc>
          <w:tcPr>
            <w:tcW w:w="256" w:type="pct"/>
            <w:tcBorders>
              <w:top w:val="nil"/>
              <w:left w:val="nil"/>
              <w:bottom w:val="single" w:sz="4" w:space="0" w:color="auto"/>
              <w:right w:val="single" w:sz="4" w:space="0" w:color="auto"/>
            </w:tcBorders>
            <w:shd w:val="clear" w:color="000000" w:fill="FFFFFF"/>
            <w:noWrap/>
            <w:hideMark/>
          </w:tcPr>
          <w:p w14:paraId="2BEB71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5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14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с.Новый Некоуз, ул.Колхозная, д.50а</w:t>
            </w:r>
          </w:p>
        </w:tc>
        <w:tc>
          <w:tcPr>
            <w:tcW w:w="197" w:type="pct"/>
            <w:tcBorders>
              <w:top w:val="nil"/>
              <w:left w:val="nil"/>
              <w:bottom w:val="single" w:sz="4" w:space="0" w:color="auto"/>
              <w:right w:val="single" w:sz="4" w:space="0" w:color="auto"/>
            </w:tcBorders>
            <w:shd w:val="clear" w:color="000000" w:fill="FFFFFF"/>
            <w:noWrap/>
            <w:hideMark/>
          </w:tcPr>
          <w:p w14:paraId="2BEB71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000000" w:fill="FFFFFF"/>
            <w:noWrap/>
            <w:hideMark/>
          </w:tcPr>
          <w:p w14:paraId="2BEB7148"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520,60</w:t>
            </w:r>
          </w:p>
        </w:tc>
        <w:tc>
          <w:tcPr>
            <w:tcW w:w="402" w:type="pct"/>
            <w:tcBorders>
              <w:top w:val="nil"/>
              <w:left w:val="nil"/>
              <w:bottom w:val="single" w:sz="4" w:space="0" w:color="auto"/>
              <w:right w:val="single" w:sz="4" w:space="0" w:color="auto"/>
            </w:tcBorders>
            <w:shd w:val="clear" w:color="000000" w:fill="FFFFFF"/>
            <w:noWrap/>
            <w:hideMark/>
          </w:tcPr>
          <w:p w14:paraId="2BEB71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1_1.5888</w:t>
            </w:r>
          </w:p>
        </w:tc>
        <w:tc>
          <w:tcPr>
            <w:tcW w:w="256" w:type="pct"/>
            <w:tcBorders>
              <w:top w:val="nil"/>
              <w:left w:val="nil"/>
              <w:bottom w:val="single" w:sz="4" w:space="0" w:color="auto"/>
              <w:right w:val="single" w:sz="4" w:space="0" w:color="auto"/>
            </w:tcBorders>
            <w:shd w:val="clear" w:color="000000" w:fill="FFFFFF"/>
            <w:noWrap/>
            <w:hideMark/>
          </w:tcPr>
          <w:p w14:paraId="2BEB71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6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15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с.Новый Некоуз, ул.Лесная, д.11а</w:t>
            </w:r>
          </w:p>
        </w:tc>
        <w:tc>
          <w:tcPr>
            <w:tcW w:w="197" w:type="pct"/>
            <w:tcBorders>
              <w:top w:val="nil"/>
              <w:left w:val="nil"/>
              <w:bottom w:val="single" w:sz="4" w:space="0" w:color="auto"/>
              <w:right w:val="single" w:sz="4" w:space="0" w:color="auto"/>
            </w:tcBorders>
            <w:shd w:val="clear" w:color="000000" w:fill="FFFFFF"/>
            <w:noWrap/>
            <w:hideMark/>
          </w:tcPr>
          <w:p w14:paraId="2BEB71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15A"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555,50</w:t>
            </w:r>
          </w:p>
        </w:tc>
        <w:tc>
          <w:tcPr>
            <w:tcW w:w="402" w:type="pct"/>
            <w:tcBorders>
              <w:top w:val="nil"/>
              <w:left w:val="nil"/>
              <w:bottom w:val="single" w:sz="4" w:space="0" w:color="auto"/>
              <w:right w:val="single" w:sz="4" w:space="0" w:color="auto"/>
            </w:tcBorders>
            <w:shd w:val="clear" w:color="000000" w:fill="FFFFFF"/>
            <w:noWrap/>
            <w:hideMark/>
          </w:tcPr>
          <w:p w14:paraId="2BEB71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1_1.4875</w:t>
            </w:r>
          </w:p>
        </w:tc>
        <w:tc>
          <w:tcPr>
            <w:tcW w:w="256" w:type="pct"/>
            <w:tcBorders>
              <w:top w:val="nil"/>
              <w:left w:val="nil"/>
              <w:bottom w:val="single" w:sz="4" w:space="0" w:color="auto"/>
              <w:right w:val="single" w:sz="4" w:space="0" w:color="auto"/>
            </w:tcBorders>
            <w:shd w:val="clear" w:color="000000" w:fill="FFFFFF"/>
            <w:noWrap/>
            <w:hideMark/>
          </w:tcPr>
          <w:p w14:paraId="2BEB71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7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16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пос.Волга, ул.Калинина, д.1а</w:t>
            </w:r>
          </w:p>
        </w:tc>
        <w:tc>
          <w:tcPr>
            <w:tcW w:w="197" w:type="pct"/>
            <w:tcBorders>
              <w:top w:val="nil"/>
              <w:left w:val="nil"/>
              <w:bottom w:val="single" w:sz="4" w:space="0" w:color="auto"/>
              <w:right w:val="single" w:sz="4" w:space="0" w:color="auto"/>
            </w:tcBorders>
            <w:shd w:val="clear" w:color="000000" w:fill="FFFFFF"/>
            <w:noWrap/>
            <w:hideMark/>
          </w:tcPr>
          <w:p w14:paraId="2BEB71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1960</w:t>
            </w:r>
          </w:p>
        </w:tc>
        <w:tc>
          <w:tcPr>
            <w:tcW w:w="384" w:type="pct"/>
            <w:tcBorders>
              <w:top w:val="nil"/>
              <w:left w:val="nil"/>
              <w:bottom w:val="single" w:sz="4" w:space="0" w:color="auto"/>
              <w:right w:val="single" w:sz="4" w:space="0" w:color="auto"/>
            </w:tcBorders>
            <w:shd w:val="clear" w:color="000000" w:fill="FFFFFF"/>
            <w:noWrap/>
            <w:hideMark/>
          </w:tcPr>
          <w:p w14:paraId="2BEB716C"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1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309,80</w:t>
            </w:r>
          </w:p>
        </w:tc>
        <w:tc>
          <w:tcPr>
            <w:tcW w:w="402" w:type="pct"/>
            <w:tcBorders>
              <w:top w:val="nil"/>
              <w:left w:val="nil"/>
              <w:bottom w:val="single" w:sz="4" w:space="0" w:color="auto"/>
              <w:right w:val="single" w:sz="4" w:space="0" w:color="auto"/>
            </w:tcBorders>
            <w:shd w:val="clear" w:color="000000" w:fill="FFFFFF"/>
            <w:noWrap/>
            <w:hideMark/>
          </w:tcPr>
          <w:p w14:paraId="2BEB71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1_1.4625</w:t>
            </w:r>
          </w:p>
        </w:tc>
        <w:tc>
          <w:tcPr>
            <w:tcW w:w="256" w:type="pct"/>
            <w:tcBorders>
              <w:top w:val="nil"/>
              <w:left w:val="nil"/>
              <w:bottom w:val="single" w:sz="4" w:space="0" w:color="auto"/>
              <w:right w:val="single" w:sz="4" w:space="0" w:color="auto"/>
            </w:tcBorders>
            <w:shd w:val="clear" w:color="000000" w:fill="FFFFFF"/>
            <w:noWrap/>
            <w:hideMark/>
          </w:tcPr>
          <w:p w14:paraId="2BEB71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8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17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с.Андреевское, д.38</w:t>
            </w:r>
          </w:p>
        </w:tc>
        <w:tc>
          <w:tcPr>
            <w:tcW w:w="197" w:type="pct"/>
            <w:tcBorders>
              <w:top w:val="nil"/>
              <w:left w:val="nil"/>
              <w:bottom w:val="single" w:sz="4" w:space="0" w:color="auto"/>
              <w:right w:val="single" w:sz="4" w:space="0" w:color="auto"/>
            </w:tcBorders>
            <w:shd w:val="clear" w:color="000000" w:fill="FFFFFF"/>
            <w:noWrap/>
            <w:hideMark/>
          </w:tcPr>
          <w:p w14:paraId="2BEB71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1982</w:t>
            </w:r>
          </w:p>
        </w:tc>
        <w:tc>
          <w:tcPr>
            <w:tcW w:w="384" w:type="pct"/>
            <w:tcBorders>
              <w:top w:val="nil"/>
              <w:left w:val="nil"/>
              <w:bottom w:val="single" w:sz="4" w:space="0" w:color="auto"/>
              <w:right w:val="single" w:sz="4" w:space="0" w:color="auto"/>
            </w:tcBorders>
            <w:shd w:val="clear" w:color="000000" w:fill="FFFFFF"/>
            <w:noWrap/>
            <w:hideMark/>
          </w:tcPr>
          <w:p w14:paraId="2BEB717E"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748,20</w:t>
            </w:r>
          </w:p>
        </w:tc>
        <w:tc>
          <w:tcPr>
            <w:tcW w:w="402" w:type="pct"/>
            <w:tcBorders>
              <w:top w:val="nil"/>
              <w:left w:val="nil"/>
              <w:bottom w:val="single" w:sz="4" w:space="0" w:color="auto"/>
              <w:right w:val="single" w:sz="4" w:space="0" w:color="auto"/>
            </w:tcBorders>
            <w:shd w:val="clear" w:color="000000" w:fill="FFFFFF"/>
            <w:noWrap/>
            <w:hideMark/>
          </w:tcPr>
          <w:p w14:paraId="2BEB71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1_0.9600</w:t>
            </w:r>
          </w:p>
        </w:tc>
        <w:tc>
          <w:tcPr>
            <w:tcW w:w="256" w:type="pct"/>
            <w:tcBorders>
              <w:top w:val="nil"/>
              <w:left w:val="nil"/>
              <w:bottom w:val="single" w:sz="4" w:space="0" w:color="auto"/>
              <w:right w:val="single" w:sz="4" w:space="0" w:color="auto"/>
            </w:tcBorders>
            <w:shd w:val="clear" w:color="000000" w:fill="FFFFFF"/>
            <w:noWrap/>
            <w:hideMark/>
          </w:tcPr>
          <w:p w14:paraId="2BEB71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9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718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пос.Борок, д.56</w:t>
            </w:r>
          </w:p>
        </w:tc>
        <w:tc>
          <w:tcPr>
            <w:tcW w:w="197" w:type="pct"/>
            <w:tcBorders>
              <w:top w:val="nil"/>
              <w:left w:val="nil"/>
              <w:bottom w:val="single" w:sz="4" w:space="0" w:color="auto"/>
              <w:right w:val="single" w:sz="4" w:space="0" w:color="auto"/>
            </w:tcBorders>
            <w:shd w:val="clear" w:color="000000" w:fill="FFFFFF"/>
            <w:noWrap/>
            <w:hideMark/>
          </w:tcPr>
          <w:p w14:paraId="2BEB71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000000" w:fill="FFFFFF"/>
            <w:noWrap/>
            <w:hideMark/>
          </w:tcPr>
          <w:p w14:paraId="2BEB7190"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9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858</w:t>
            </w:r>
            <w:r w:rsidRPr="007C5B44">
              <w:rPr>
                <w:rFonts w:cs="Times New Roman"/>
                <w:color w:val="000000"/>
                <w:sz w:val="18"/>
                <w:szCs w:val="18"/>
                <w:lang w:eastAsia="ru-RU"/>
              </w:rPr>
              <w:t>,</w:t>
            </w:r>
            <w:r>
              <w:rPr>
                <w:rFonts w:cs="Times New Roman"/>
                <w:color w:val="000000"/>
                <w:sz w:val="18"/>
                <w:szCs w:val="18"/>
                <w:lang w:eastAsia="ru-RU"/>
              </w:rPr>
              <w:t>4</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1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0_1.3425</w:t>
            </w:r>
          </w:p>
        </w:tc>
        <w:tc>
          <w:tcPr>
            <w:tcW w:w="256" w:type="pct"/>
            <w:tcBorders>
              <w:top w:val="nil"/>
              <w:left w:val="nil"/>
              <w:bottom w:val="single" w:sz="4" w:space="0" w:color="auto"/>
              <w:right w:val="single" w:sz="4" w:space="0" w:color="auto"/>
            </w:tcBorders>
            <w:shd w:val="clear" w:color="000000" w:fill="FFFFFF"/>
            <w:noWrap/>
            <w:hideMark/>
          </w:tcPr>
          <w:p w14:paraId="2BEB71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B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1A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с.Мокеиха, ул.Центральная, д.15</w:t>
            </w:r>
          </w:p>
        </w:tc>
        <w:tc>
          <w:tcPr>
            <w:tcW w:w="197" w:type="pct"/>
            <w:tcBorders>
              <w:top w:val="nil"/>
              <w:left w:val="nil"/>
              <w:bottom w:val="single" w:sz="4" w:space="0" w:color="auto"/>
              <w:right w:val="single" w:sz="4" w:space="0" w:color="auto"/>
            </w:tcBorders>
            <w:shd w:val="clear" w:color="000000" w:fill="FFFFFF"/>
            <w:noWrap/>
            <w:hideMark/>
          </w:tcPr>
          <w:p w14:paraId="2BEB71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1987</w:t>
            </w:r>
          </w:p>
        </w:tc>
        <w:tc>
          <w:tcPr>
            <w:tcW w:w="384" w:type="pct"/>
            <w:tcBorders>
              <w:top w:val="nil"/>
              <w:left w:val="nil"/>
              <w:bottom w:val="single" w:sz="4" w:space="0" w:color="auto"/>
              <w:right w:val="single" w:sz="4" w:space="0" w:color="auto"/>
            </w:tcBorders>
            <w:shd w:val="clear" w:color="000000" w:fill="FFFFFF"/>
            <w:noWrap/>
            <w:hideMark/>
          </w:tcPr>
          <w:p w14:paraId="2BEB71A2"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850,00</w:t>
            </w:r>
          </w:p>
        </w:tc>
        <w:tc>
          <w:tcPr>
            <w:tcW w:w="402" w:type="pct"/>
            <w:tcBorders>
              <w:top w:val="nil"/>
              <w:left w:val="nil"/>
              <w:bottom w:val="single" w:sz="4" w:space="0" w:color="auto"/>
              <w:right w:val="single" w:sz="4" w:space="0" w:color="auto"/>
            </w:tcBorders>
            <w:shd w:val="clear" w:color="000000" w:fill="FFFFFF"/>
            <w:noWrap/>
            <w:hideMark/>
          </w:tcPr>
          <w:p w14:paraId="2BEB71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0_1.1571</w:t>
            </w:r>
          </w:p>
        </w:tc>
        <w:tc>
          <w:tcPr>
            <w:tcW w:w="256" w:type="pct"/>
            <w:tcBorders>
              <w:top w:val="nil"/>
              <w:left w:val="nil"/>
              <w:bottom w:val="single" w:sz="4" w:space="0" w:color="auto"/>
              <w:right w:val="single" w:sz="4" w:space="0" w:color="auto"/>
            </w:tcBorders>
            <w:shd w:val="clear" w:color="000000" w:fill="FFFFFF"/>
            <w:noWrap/>
            <w:hideMark/>
          </w:tcPr>
          <w:p w14:paraId="2BEB71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C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71B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Некоузский МР, пос.Шестихино, ул.Дорожная, д.23</w:t>
            </w:r>
          </w:p>
        </w:tc>
        <w:tc>
          <w:tcPr>
            <w:tcW w:w="197" w:type="pct"/>
            <w:tcBorders>
              <w:top w:val="nil"/>
              <w:left w:val="nil"/>
              <w:bottom w:val="single" w:sz="4" w:space="0" w:color="auto"/>
              <w:right w:val="single" w:sz="4" w:space="0" w:color="auto"/>
            </w:tcBorders>
            <w:shd w:val="clear" w:color="000000" w:fill="FFFFFF"/>
            <w:noWrap/>
            <w:hideMark/>
          </w:tcPr>
          <w:p w14:paraId="2BEB71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1983</w:t>
            </w:r>
          </w:p>
        </w:tc>
        <w:tc>
          <w:tcPr>
            <w:tcW w:w="384" w:type="pct"/>
            <w:tcBorders>
              <w:top w:val="nil"/>
              <w:left w:val="nil"/>
              <w:bottom w:val="single" w:sz="4" w:space="0" w:color="auto"/>
              <w:right w:val="single" w:sz="4" w:space="0" w:color="auto"/>
            </w:tcBorders>
            <w:shd w:val="clear" w:color="000000" w:fill="FFFFFF"/>
            <w:noWrap/>
            <w:hideMark/>
          </w:tcPr>
          <w:p w14:paraId="2BEB71B4" w14:textId="77777777" w:rsidR="0075564C" w:rsidRPr="007C5B44" w:rsidRDefault="0075564C" w:rsidP="17E51543">
            <w:pPr>
              <w:ind w:firstLine="0"/>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1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300,00</w:t>
            </w:r>
          </w:p>
        </w:tc>
        <w:tc>
          <w:tcPr>
            <w:tcW w:w="402" w:type="pct"/>
            <w:tcBorders>
              <w:top w:val="nil"/>
              <w:left w:val="nil"/>
              <w:bottom w:val="single" w:sz="4" w:space="0" w:color="auto"/>
              <w:right w:val="single" w:sz="4" w:space="0" w:color="auto"/>
            </w:tcBorders>
            <w:shd w:val="clear" w:color="000000" w:fill="FFFFFF"/>
            <w:noWrap/>
            <w:hideMark/>
          </w:tcPr>
          <w:p w14:paraId="2BEB71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0_0.9300</w:t>
            </w:r>
          </w:p>
        </w:tc>
        <w:tc>
          <w:tcPr>
            <w:tcW w:w="256" w:type="pct"/>
            <w:tcBorders>
              <w:top w:val="nil"/>
              <w:left w:val="nil"/>
              <w:bottom w:val="single" w:sz="4" w:space="0" w:color="auto"/>
              <w:right w:val="single" w:sz="4" w:space="0" w:color="auto"/>
            </w:tcBorders>
            <w:shd w:val="clear" w:color="000000" w:fill="FFFFFF"/>
            <w:noWrap/>
            <w:hideMark/>
          </w:tcPr>
          <w:p w14:paraId="2BEB71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C4"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1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Некрасовский МР</w:t>
            </w:r>
          </w:p>
        </w:tc>
      </w:tr>
      <w:tr w:rsidR="0075564C" w:rsidRPr="007C5B44" w14:paraId="2BEB71D7"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1C6"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Некрасовский МР, с.Левашово, ул.Молодежная, д.18</w:t>
            </w:r>
          </w:p>
          <w:p w14:paraId="2BEB71C7"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000000" w:fill="FFFFFF"/>
            <w:noWrap/>
            <w:hideMark/>
          </w:tcPr>
          <w:p w14:paraId="2BEB71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71C9" w14:textId="77777777" w:rsidR="0075564C" w:rsidRDefault="0075564C" w:rsidP="17E51543">
            <w:pPr>
              <w:ind w:firstLine="0"/>
            </w:pPr>
            <w:r w:rsidRPr="0082473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1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501,00</w:t>
            </w:r>
          </w:p>
        </w:tc>
        <w:tc>
          <w:tcPr>
            <w:tcW w:w="402" w:type="pct"/>
            <w:tcBorders>
              <w:top w:val="nil"/>
              <w:left w:val="nil"/>
              <w:bottom w:val="single" w:sz="4" w:space="0" w:color="auto"/>
              <w:right w:val="single" w:sz="4" w:space="0" w:color="auto"/>
            </w:tcBorders>
            <w:shd w:val="clear" w:color="000000" w:fill="FFFFFF"/>
            <w:noWrap/>
            <w:hideMark/>
          </w:tcPr>
          <w:p w14:paraId="2BEB71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1_1.7129_41</w:t>
            </w:r>
          </w:p>
        </w:tc>
        <w:tc>
          <w:tcPr>
            <w:tcW w:w="256" w:type="pct"/>
            <w:tcBorders>
              <w:top w:val="nil"/>
              <w:left w:val="nil"/>
              <w:bottom w:val="single" w:sz="4" w:space="0" w:color="auto"/>
              <w:right w:val="single" w:sz="4" w:space="0" w:color="auto"/>
            </w:tcBorders>
            <w:shd w:val="clear" w:color="000000" w:fill="FFFFFF"/>
            <w:noWrap/>
            <w:hideMark/>
          </w:tcPr>
          <w:p w14:paraId="2BEB71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E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1D9"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Некрасовский МР, пос.Некрасовское, ул.Кооперативная, д.41</w:t>
            </w:r>
          </w:p>
          <w:p w14:paraId="2BEB71DA"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000000" w:fill="FFFFFF"/>
            <w:noWrap/>
            <w:hideMark/>
          </w:tcPr>
          <w:p w14:paraId="2BEB71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1982</w:t>
            </w:r>
          </w:p>
        </w:tc>
        <w:tc>
          <w:tcPr>
            <w:tcW w:w="384" w:type="pct"/>
            <w:tcBorders>
              <w:top w:val="nil"/>
              <w:left w:val="nil"/>
              <w:bottom w:val="single" w:sz="4" w:space="0" w:color="auto"/>
              <w:right w:val="single" w:sz="4" w:space="0" w:color="auto"/>
            </w:tcBorders>
            <w:shd w:val="clear" w:color="000000" w:fill="FFFFFF"/>
            <w:noWrap/>
            <w:hideMark/>
          </w:tcPr>
          <w:p w14:paraId="2BEB71DC" w14:textId="77777777" w:rsidR="0075564C" w:rsidRDefault="0075564C" w:rsidP="17E51543">
            <w:pPr>
              <w:ind w:firstLine="0"/>
            </w:pPr>
            <w:r w:rsidRPr="0082473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1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445,00</w:t>
            </w:r>
          </w:p>
        </w:tc>
        <w:tc>
          <w:tcPr>
            <w:tcW w:w="402" w:type="pct"/>
            <w:tcBorders>
              <w:top w:val="nil"/>
              <w:left w:val="nil"/>
              <w:bottom w:val="single" w:sz="4" w:space="0" w:color="auto"/>
              <w:right w:val="single" w:sz="4" w:space="0" w:color="auto"/>
            </w:tcBorders>
            <w:shd w:val="clear" w:color="000000" w:fill="FFFFFF"/>
            <w:noWrap/>
            <w:hideMark/>
          </w:tcPr>
          <w:p w14:paraId="2BEB71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1_1.3991_31</w:t>
            </w:r>
          </w:p>
        </w:tc>
        <w:tc>
          <w:tcPr>
            <w:tcW w:w="256" w:type="pct"/>
            <w:tcBorders>
              <w:top w:val="nil"/>
              <w:left w:val="nil"/>
              <w:bottom w:val="single" w:sz="4" w:space="0" w:color="auto"/>
              <w:right w:val="single" w:sz="4" w:space="0" w:color="auto"/>
            </w:tcBorders>
            <w:shd w:val="clear" w:color="000000" w:fill="FFFFFF"/>
            <w:noWrap/>
            <w:hideMark/>
          </w:tcPr>
          <w:p w14:paraId="2BEB71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1FD"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1EC"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Некрасовский МР, с.Левашово, ул.Молодежная, д.22</w:t>
            </w:r>
          </w:p>
          <w:p w14:paraId="2BEB71ED"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000000" w:fill="FFFFFF"/>
            <w:noWrap/>
            <w:hideMark/>
          </w:tcPr>
          <w:p w14:paraId="2BEB71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71EF" w14:textId="77777777" w:rsidR="0075564C" w:rsidRDefault="0075564C" w:rsidP="17E51543">
            <w:pPr>
              <w:ind w:firstLine="0"/>
            </w:pPr>
            <w:r w:rsidRPr="0082473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1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593,00</w:t>
            </w:r>
          </w:p>
        </w:tc>
        <w:tc>
          <w:tcPr>
            <w:tcW w:w="402" w:type="pct"/>
            <w:tcBorders>
              <w:top w:val="nil"/>
              <w:left w:val="nil"/>
              <w:bottom w:val="single" w:sz="4" w:space="0" w:color="auto"/>
              <w:right w:val="single" w:sz="4" w:space="0" w:color="auto"/>
            </w:tcBorders>
            <w:shd w:val="clear" w:color="000000" w:fill="FFFFFF"/>
            <w:noWrap/>
            <w:hideMark/>
          </w:tcPr>
          <w:p w14:paraId="2BEB71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1_1.3979</w:t>
            </w:r>
          </w:p>
        </w:tc>
        <w:tc>
          <w:tcPr>
            <w:tcW w:w="256" w:type="pct"/>
            <w:tcBorders>
              <w:top w:val="nil"/>
              <w:left w:val="nil"/>
              <w:bottom w:val="single" w:sz="4" w:space="0" w:color="auto"/>
              <w:right w:val="single" w:sz="4" w:space="0" w:color="auto"/>
            </w:tcBorders>
            <w:shd w:val="clear" w:color="000000" w:fill="FFFFFF"/>
            <w:noWrap/>
            <w:hideMark/>
          </w:tcPr>
          <w:p w14:paraId="2BEB71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1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1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1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1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1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1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1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1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1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1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1FF"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Некрасовский МР, пос.Некрасовское, ул.Большесольская, д.1а</w:t>
            </w:r>
          </w:p>
          <w:p w14:paraId="2BEB7200"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000000" w:fill="FFFFFF"/>
            <w:noWrap/>
            <w:hideMark/>
          </w:tcPr>
          <w:p w14:paraId="2BEB72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1993</w:t>
            </w:r>
          </w:p>
        </w:tc>
        <w:tc>
          <w:tcPr>
            <w:tcW w:w="384" w:type="pct"/>
            <w:tcBorders>
              <w:top w:val="nil"/>
              <w:left w:val="nil"/>
              <w:bottom w:val="single" w:sz="4" w:space="0" w:color="auto"/>
              <w:right w:val="single" w:sz="4" w:space="0" w:color="auto"/>
            </w:tcBorders>
            <w:shd w:val="clear" w:color="000000" w:fill="FFFFFF"/>
            <w:noWrap/>
            <w:hideMark/>
          </w:tcPr>
          <w:p w14:paraId="2BEB720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2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1570,00</w:t>
            </w:r>
          </w:p>
        </w:tc>
        <w:tc>
          <w:tcPr>
            <w:tcW w:w="402" w:type="pct"/>
            <w:tcBorders>
              <w:top w:val="nil"/>
              <w:left w:val="nil"/>
              <w:bottom w:val="single" w:sz="4" w:space="0" w:color="auto"/>
              <w:right w:val="single" w:sz="4" w:space="0" w:color="auto"/>
            </w:tcBorders>
            <w:shd w:val="clear" w:color="000000" w:fill="FFFFFF"/>
            <w:noWrap/>
            <w:hideMark/>
          </w:tcPr>
          <w:p w14:paraId="2BEB72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0_0.9833</w:t>
            </w:r>
          </w:p>
        </w:tc>
        <w:tc>
          <w:tcPr>
            <w:tcW w:w="256" w:type="pct"/>
            <w:tcBorders>
              <w:top w:val="nil"/>
              <w:left w:val="nil"/>
              <w:bottom w:val="single" w:sz="4" w:space="0" w:color="auto"/>
              <w:right w:val="single" w:sz="4" w:space="0" w:color="auto"/>
            </w:tcBorders>
            <w:shd w:val="clear" w:color="000000" w:fill="FFFFFF"/>
            <w:noWrap/>
            <w:hideMark/>
          </w:tcPr>
          <w:p w14:paraId="2BEB72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12"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2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Первомайский МР</w:t>
            </w:r>
          </w:p>
        </w:tc>
      </w:tr>
      <w:tr w:rsidR="0075564C" w:rsidRPr="007C5B44" w14:paraId="2BEB722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21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Первомайский МР, пос.Пречистое, ул.Ярославская, д.94</w:t>
            </w:r>
          </w:p>
        </w:tc>
        <w:tc>
          <w:tcPr>
            <w:tcW w:w="197" w:type="pct"/>
            <w:tcBorders>
              <w:top w:val="nil"/>
              <w:left w:val="nil"/>
              <w:bottom w:val="single" w:sz="4" w:space="0" w:color="auto"/>
              <w:right w:val="single" w:sz="4" w:space="0" w:color="auto"/>
            </w:tcBorders>
            <w:shd w:val="clear" w:color="000000" w:fill="FFFFFF"/>
            <w:noWrap/>
            <w:hideMark/>
          </w:tcPr>
          <w:p w14:paraId="2BEB7215"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1989</w:t>
            </w:r>
          </w:p>
        </w:tc>
        <w:tc>
          <w:tcPr>
            <w:tcW w:w="384" w:type="pct"/>
            <w:tcBorders>
              <w:top w:val="nil"/>
              <w:left w:val="nil"/>
              <w:bottom w:val="single" w:sz="4" w:space="0" w:color="auto"/>
              <w:right w:val="single" w:sz="4" w:space="0" w:color="auto"/>
            </w:tcBorders>
            <w:shd w:val="clear" w:color="000000" w:fill="FFFFFF"/>
            <w:noWrap/>
            <w:hideMark/>
          </w:tcPr>
          <w:p w14:paraId="2BEB721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1059,70</w:t>
            </w:r>
          </w:p>
        </w:tc>
        <w:tc>
          <w:tcPr>
            <w:tcW w:w="402" w:type="pct"/>
            <w:tcBorders>
              <w:top w:val="nil"/>
              <w:left w:val="nil"/>
              <w:bottom w:val="single" w:sz="4" w:space="0" w:color="auto"/>
              <w:right w:val="single" w:sz="4" w:space="0" w:color="auto"/>
            </w:tcBorders>
            <w:shd w:val="clear" w:color="000000" w:fill="FFFFFF"/>
            <w:noWrap/>
            <w:hideMark/>
          </w:tcPr>
          <w:p w14:paraId="2BEB72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0_1.1574</w:t>
            </w:r>
          </w:p>
        </w:tc>
        <w:tc>
          <w:tcPr>
            <w:tcW w:w="256" w:type="pct"/>
            <w:tcBorders>
              <w:top w:val="nil"/>
              <w:left w:val="nil"/>
              <w:bottom w:val="single" w:sz="4" w:space="0" w:color="auto"/>
              <w:right w:val="single" w:sz="4" w:space="0" w:color="auto"/>
            </w:tcBorders>
            <w:shd w:val="clear" w:color="000000" w:fill="FFFFFF"/>
            <w:noWrap/>
            <w:hideMark/>
          </w:tcPr>
          <w:p w14:paraId="2BEB72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37"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226" w14:textId="77777777" w:rsidR="0075564C"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Первомайский МР, пос.Пречистое, ул.Ярославская, д.98</w:t>
            </w:r>
          </w:p>
          <w:p w14:paraId="2BEB7227" w14:textId="77777777" w:rsidR="0075564C" w:rsidRPr="007C5B44" w:rsidRDefault="0075564C" w:rsidP="17E51543">
            <w:pPr>
              <w:ind w:firstLine="0"/>
              <w:rPr>
                <w:rFonts w:cs="Times New Roman"/>
                <w:color w:val="000000"/>
                <w:sz w:val="18"/>
                <w:szCs w:val="18"/>
                <w:lang w:eastAsia="ru-RU"/>
              </w:rPr>
            </w:pPr>
          </w:p>
        </w:tc>
        <w:tc>
          <w:tcPr>
            <w:tcW w:w="197" w:type="pct"/>
            <w:tcBorders>
              <w:top w:val="nil"/>
              <w:left w:val="nil"/>
              <w:bottom w:val="single" w:sz="4" w:space="0" w:color="auto"/>
              <w:right w:val="single" w:sz="4" w:space="0" w:color="auto"/>
            </w:tcBorders>
            <w:shd w:val="clear" w:color="000000" w:fill="FFFFFF"/>
            <w:noWrap/>
            <w:hideMark/>
          </w:tcPr>
          <w:p w14:paraId="2BEB7228"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1994</w:t>
            </w:r>
          </w:p>
        </w:tc>
        <w:tc>
          <w:tcPr>
            <w:tcW w:w="384" w:type="pct"/>
            <w:tcBorders>
              <w:top w:val="nil"/>
              <w:left w:val="nil"/>
              <w:bottom w:val="single" w:sz="4" w:space="0" w:color="auto"/>
              <w:right w:val="single" w:sz="4" w:space="0" w:color="auto"/>
            </w:tcBorders>
            <w:shd w:val="clear" w:color="000000" w:fill="FFFFFF"/>
            <w:noWrap/>
            <w:hideMark/>
          </w:tcPr>
          <w:p w14:paraId="2BEB722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2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976,20</w:t>
            </w:r>
          </w:p>
        </w:tc>
        <w:tc>
          <w:tcPr>
            <w:tcW w:w="402" w:type="pct"/>
            <w:tcBorders>
              <w:top w:val="nil"/>
              <w:left w:val="nil"/>
              <w:bottom w:val="single" w:sz="4" w:space="0" w:color="auto"/>
              <w:right w:val="single" w:sz="4" w:space="0" w:color="auto"/>
            </w:tcBorders>
            <w:shd w:val="clear" w:color="000000" w:fill="FFFFFF"/>
            <w:noWrap/>
            <w:hideMark/>
          </w:tcPr>
          <w:p w14:paraId="2BEB72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0_1.0740_10</w:t>
            </w:r>
          </w:p>
        </w:tc>
        <w:tc>
          <w:tcPr>
            <w:tcW w:w="256" w:type="pct"/>
            <w:tcBorders>
              <w:top w:val="nil"/>
              <w:left w:val="nil"/>
              <w:bottom w:val="single" w:sz="4" w:space="0" w:color="auto"/>
              <w:right w:val="single" w:sz="4" w:space="0" w:color="auto"/>
            </w:tcBorders>
            <w:shd w:val="clear" w:color="000000" w:fill="FFFFFF"/>
            <w:noWrap/>
            <w:hideMark/>
          </w:tcPr>
          <w:p w14:paraId="2BEB72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39"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2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Переславский МР</w:t>
            </w:r>
          </w:p>
        </w:tc>
      </w:tr>
      <w:tr w:rsidR="0075564C" w:rsidRPr="007C5B44" w14:paraId="2BEB724B"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1.</w:t>
            </w:r>
          </w:p>
        </w:tc>
        <w:tc>
          <w:tcPr>
            <w:tcW w:w="1161" w:type="pct"/>
            <w:tcBorders>
              <w:top w:val="nil"/>
              <w:left w:val="nil"/>
              <w:bottom w:val="single" w:sz="4" w:space="0" w:color="auto"/>
              <w:right w:val="single" w:sz="4" w:space="0" w:color="auto"/>
            </w:tcBorders>
            <w:shd w:val="clear" w:color="000000" w:fill="FFFFFF"/>
            <w:hideMark/>
          </w:tcPr>
          <w:p w14:paraId="2BEB723B"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с.Берендеево, ул.Центральная, д.5</w:t>
            </w:r>
          </w:p>
        </w:tc>
        <w:tc>
          <w:tcPr>
            <w:tcW w:w="197" w:type="pct"/>
            <w:tcBorders>
              <w:top w:val="nil"/>
              <w:left w:val="nil"/>
              <w:bottom w:val="single" w:sz="4" w:space="0" w:color="auto"/>
              <w:right w:val="single" w:sz="4" w:space="0" w:color="auto"/>
            </w:tcBorders>
            <w:shd w:val="clear" w:color="000000" w:fill="FFFFFF"/>
            <w:noWrap/>
            <w:hideMark/>
          </w:tcPr>
          <w:p w14:paraId="2BEB723C"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1950</w:t>
            </w:r>
          </w:p>
        </w:tc>
        <w:tc>
          <w:tcPr>
            <w:tcW w:w="384" w:type="pct"/>
            <w:tcBorders>
              <w:top w:val="nil"/>
              <w:left w:val="nil"/>
              <w:bottom w:val="single" w:sz="4" w:space="0" w:color="auto"/>
              <w:right w:val="single" w:sz="4" w:space="0" w:color="auto"/>
            </w:tcBorders>
            <w:shd w:val="clear" w:color="000000" w:fill="FFFFFF"/>
            <w:noWrap/>
            <w:hideMark/>
          </w:tcPr>
          <w:p w14:paraId="2BEB723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2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436,80</w:t>
            </w:r>
          </w:p>
        </w:tc>
        <w:tc>
          <w:tcPr>
            <w:tcW w:w="402" w:type="pct"/>
            <w:tcBorders>
              <w:top w:val="nil"/>
              <w:left w:val="nil"/>
              <w:bottom w:val="single" w:sz="4" w:space="0" w:color="auto"/>
              <w:right w:val="single" w:sz="4" w:space="0" w:color="auto"/>
            </w:tcBorders>
            <w:shd w:val="clear" w:color="000000" w:fill="FFFFFF"/>
            <w:noWrap/>
            <w:hideMark/>
          </w:tcPr>
          <w:p w14:paraId="2BEB72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1_2.8190_46</w:t>
            </w:r>
          </w:p>
        </w:tc>
        <w:tc>
          <w:tcPr>
            <w:tcW w:w="256" w:type="pct"/>
            <w:tcBorders>
              <w:top w:val="nil"/>
              <w:left w:val="nil"/>
              <w:bottom w:val="single" w:sz="4" w:space="0" w:color="auto"/>
              <w:right w:val="single" w:sz="4" w:space="0" w:color="auto"/>
            </w:tcBorders>
            <w:shd w:val="clear" w:color="000000" w:fill="FFFFFF"/>
            <w:noWrap/>
            <w:hideMark/>
          </w:tcPr>
          <w:p w14:paraId="2BEB72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5D"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24D"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с.Кубринск, ул.Петрова, д.4</w:t>
            </w:r>
          </w:p>
        </w:tc>
        <w:tc>
          <w:tcPr>
            <w:tcW w:w="197" w:type="pct"/>
            <w:tcBorders>
              <w:top w:val="nil"/>
              <w:left w:val="nil"/>
              <w:bottom w:val="single" w:sz="4" w:space="0" w:color="auto"/>
              <w:right w:val="single" w:sz="4" w:space="0" w:color="auto"/>
            </w:tcBorders>
            <w:shd w:val="clear" w:color="000000" w:fill="FFFFFF"/>
            <w:noWrap/>
            <w:hideMark/>
          </w:tcPr>
          <w:p w14:paraId="2BEB724E"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724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807,00</w:t>
            </w:r>
          </w:p>
        </w:tc>
        <w:tc>
          <w:tcPr>
            <w:tcW w:w="402" w:type="pct"/>
            <w:tcBorders>
              <w:top w:val="nil"/>
              <w:left w:val="nil"/>
              <w:bottom w:val="single" w:sz="4" w:space="0" w:color="auto"/>
              <w:right w:val="single" w:sz="4" w:space="0" w:color="auto"/>
            </w:tcBorders>
            <w:shd w:val="clear" w:color="000000" w:fill="FFFFFF"/>
            <w:noWrap/>
            <w:hideMark/>
          </w:tcPr>
          <w:p w14:paraId="2BEB72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1_2.4062_49</w:t>
            </w:r>
          </w:p>
        </w:tc>
        <w:tc>
          <w:tcPr>
            <w:tcW w:w="256" w:type="pct"/>
            <w:tcBorders>
              <w:top w:val="nil"/>
              <w:left w:val="nil"/>
              <w:bottom w:val="single" w:sz="4" w:space="0" w:color="auto"/>
              <w:right w:val="single" w:sz="4" w:space="0" w:color="auto"/>
            </w:tcBorders>
            <w:shd w:val="clear" w:color="000000" w:fill="FFFFFF"/>
            <w:noWrap/>
            <w:hideMark/>
          </w:tcPr>
          <w:p w14:paraId="2BEB72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6F"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25F"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с.Кубринск, ул.Комсомольская, д.2</w:t>
            </w:r>
          </w:p>
        </w:tc>
        <w:tc>
          <w:tcPr>
            <w:tcW w:w="197" w:type="pct"/>
            <w:tcBorders>
              <w:top w:val="nil"/>
              <w:left w:val="nil"/>
              <w:bottom w:val="single" w:sz="4" w:space="0" w:color="auto"/>
              <w:right w:val="single" w:sz="4" w:space="0" w:color="auto"/>
            </w:tcBorders>
            <w:shd w:val="clear" w:color="000000" w:fill="FFFFFF"/>
            <w:noWrap/>
            <w:hideMark/>
          </w:tcPr>
          <w:p w14:paraId="2BEB72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1964</w:t>
            </w:r>
          </w:p>
        </w:tc>
        <w:tc>
          <w:tcPr>
            <w:tcW w:w="384" w:type="pct"/>
            <w:tcBorders>
              <w:top w:val="nil"/>
              <w:left w:val="nil"/>
              <w:bottom w:val="single" w:sz="4" w:space="0" w:color="auto"/>
              <w:right w:val="single" w:sz="4" w:space="0" w:color="auto"/>
            </w:tcBorders>
            <w:shd w:val="clear" w:color="000000" w:fill="FFFFFF"/>
            <w:noWrap/>
            <w:hideMark/>
          </w:tcPr>
          <w:p w14:paraId="2BEB726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617,81</w:t>
            </w:r>
          </w:p>
        </w:tc>
        <w:tc>
          <w:tcPr>
            <w:tcW w:w="402" w:type="pct"/>
            <w:tcBorders>
              <w:top w:val="nil"/>
              <w:left w:val="nil"/>
              <w:bottom w:val="single" w:sz="4" w:space="0" w:color="auto"/>
              <w:right w:val="single" w:sz="4" w:space="0" w:color="auto"/>
            </w:tcBorders>
            <w:shd w:val="clear" w:color="000000" w:fill="FFFFFF"/>
            <w:noWrap/>
            <w:hideMark/>
          </w:tcPr>
          <w:p w14:paraId="2BEB72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1_2.1875_49</w:t>
            </w:r>
          </w:p>
        </w:tc>
        <w:tc>
          <w:tcPr>
            <w:tcW w:w="256" w:type="pct"/>
            <w:tcBorders>
              <w:top w:val="nil"/>
              <w:left w:val="nil"/>
              <w:bottom w:val="single" w:sz="4" w:space="0" w:color="auto"/>
              <w:right w:val="single" w:sz="4" w:space="0" w:color="auto"/>
            </w:tcBorders>
            <w:shd w:val="clear" w:color="000000" w:fill="FFFFFF"/>
            <w:noWrap/>
            <w:hideMark/>
          </w:tcPr>
          <w:p w14:paraId="2BEB72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81"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271"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дер.Горки, пер.Совхозный, д.15</w:t>
            </w:r>
          </w:p>
        </w:tc>
        <w:tc>
          <w:tcPr>
            <w:tcW w:w="197" w:type="pct"/>
            <w:tcBorders>
              <w:top w:val="nil"/>
              <w:left w:val="nil"/>
              <w:bottom w:val="single" w:sz="4" w:space="0" w:color="auto"/>
              <w:right w:val="single" w:sz="4" w:space="0" w:color="auto"/>
            </w:tcBorders>
            <w:shd w:val="clear" w:color="000000" w:fill="FFFFFF"/>
            <w:noWrap/>
            <w:hideMark/>
          </w:tcPr>
          <w:p w14:paraId="2BEB72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1974</w:t>
            </w:r>
          </w:p>
        </w:tc>
        <w:tc>
          <w:tcPr>
            <w:tcW w:w="384" w:type="pct"/>
            <w:tcBorders>
              <w:top w:val="nil"/>
              <w:left w:val="nil"/>
              <w:bottom w:val="single" w:sz="4" w:space="0" w:color="auto"/>
              <w:right w:val="single" w:sz="4" w:space="0" w:color="auto"/>
            </w:tcBorders>
            <w:shd w:val="clear" w:color="000000" w:fill="FFFFFF"/>
            <w:noWrap/>
            <w:hideMark/>
          </w:tcPr>
          <w:p w14:paraId="2BEB727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220,11</w:t>
            </w:r>
          </w:p>
        </w:tc>
        <w:tc>
          <w:tcPr>
            <w:tcW w:w="402" w:type="pct"/>
            <w:tcBorders>
              <w:top w:val="nil"/>
              <w:left w:val="nil"/>
              <w:bottom w:val="single" w:sz="4" w:space="0" w:color="auto"/>
              <w:right w:val="single" w:sz="4" w:space="0" w:color="auto"/>
            </w:tcBorders>
            <w:shd w:val="clear" w:color="000000" w:fill="FFFFFF"/>
            <w:noWrap/>
            <w:hideMark/>
          </w:tcPr>
          <w:p w14:paraId="2BEB72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1_2.0952_44</w:t>
            </w:r>
          </w:p>
        </w:tc>
        <w:tc>
          <w:tcPr>
            <w:tcW w:w="256" w:type="pct"/>
            <w:tcBorders>
              <w:top w:val="nil"/>
              <w:left w:val="nil"/>
              <w:bottom w:val="single" w:sz="4" w:space="0" w:color="auto"/>
              <w:right w:val="single" w:sz="4" w:space="0" w:color="auto"/>
            </w:tcBorders>
            <w:shd w:val="clear" w:color="000000" w:fill="FFFFFF"/>
            <w:noWrap/>
            <w:hideMark/>
          </w:tcPr>
          <w:p w14:paraId="2BEB72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93"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283"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с.Дубровицы, ул.Крутец, д.4</w:t>
            </w:r>
          </w:p>
        </w:tc>
        <w:tc>
          <w:tcPr>
            <w:tcW w:w="197" w:type="pct"/>
            <w:tcBorders>
              <w:top w:val="nil"/>
              <w:left w:val="nil"/>
              <w:bottom w:val="single" w:sz="4" w:space="0" w:color="auto"/>
              <w:right w:val="single" w:sz="4" w:space="0" w:color="auto"/>
            </w:tcBorders>
            <w:shd w:val="clear" w:color="000000" w:fill="FFFFFF"/>
            <w:noWrap/>
            <w:hideMark/>
          </w:tcPr>
          <w:p w14:paraId="2BEB72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28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581,81</w:t>
            </w:r>
          </w:p>
        </w:tc>
        <w:tc>
          <w:tcPr>
            <w:tcW w:w="402" w:type="pct"/>
            <w:tcBorders>
              <w:top w:val="nil"/>
              <w:left w:val="nil"/>
              <w:bottom w:val="single" w:sz="4" w:space="0" w:color="auto"/>
              <w:right w:val="single" w:sz="4" w:space="0" w:color="auto"/>
            </w:tcBorders>
            <w:shd w:val="clear" w:color="000000" w:fill="FFFFFF"/>
            <w:noWrap/>
            <w:hideMark/>
          </w:tcPr>
          <w:p w14:paraId="2BEB72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1_1.8416</w:t>
            </w:r>
          </w:p>
        </w:tc>
        <w:tc>
          <w:tcPr>
            <w:tcW w:w="256" w:type="pct"/>
            <w:tcBorders>
              <w:top w:val="nil"/>
              <w:left w:val="nil"/>
              <w:bottom w:val="single" w:sz="4" w:space="0" w:color="auto"/>
              <w:right w:val="single" w:sz="4" w:space="0" w:color="auto"/>
            </w:tcBorders>
            <w:shd w:val="clear" w:color="000000" w:fill="FFFFFF"/>
            <w:noWrap/>
            <w:hideMark/>
          </w:tcPr>
          <w:p w14:paraId="2BEB72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A5"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295"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с.Дубровицы, ул.Крутец, д.1</w:t>
            </w:r>
          </w:p>
        </w:tc>
        <w:tc>
          <w:tcPr>
            <w:tcW w:w="197" w:type="pct"/>
            <w:tcBorders>
              <w:top w:val="nil"/>
              <w:left w:val="nil"/>
              <w:bottom w:val="single" w:sz="4" w:space="0" w:color="auto"/>
              <w:right w:val="single" w:sz="4" w:space="0" w:color="auto"/>
            </w:tcBorders>
            <w:shd w:val="clear" w:color="000000" w:fill="FFFFFF"/>
            <w:noWrap/>
            <w:hideMark/>
          </w:tcPr>
          <w:p w14:paraId="2BEB72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1973</w:t>
            </w:r>
          </w:p>
        </w:tc>
        <w:tc>
          <w:tcPr>
            <w:tcW w:w="384" w:type="pct"/>
            <w:tcBorders>
              <w:top w:val="nil"/>
              <w:left w:val="nil"/>
              <w:bottom w:val="single" w:sz="4" w:space="0" w:color="auto"/>
              <w:right w:val="single" w:sz="4" w:space="0" w:color="auto"/>
            </w:tcBorders>
            <w:shd w:val="clear" w:color="000000" w:fill="FFFFFF"/>
            <w:noWrap/>
            <w:hideMark/>
          </w:tcPr>
          <w:p w14:paraId="2BEB729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254,61</w:t>
            </w:r>
          </w:p>
        </w:tc>
        <w:tc>
          <w:tcPr>
            <w:tcW w:w="402" w:type="pct"/>
            <w:tcBorders>
              <w:top w:val="nil"/>
              <w:left w:val="nil"/>
              <w:bottom w:val="single" w:sz="4" w:space="0" w:color="auto"/>
              <w:right w:val="single" w:sz="4" w:space="0" w:color="auto"/>
            </w:tcBorders>
            <w:shd w:val="clear" w:color="000000" w:fill="FFFFFF"/>
            <w:noWrap/>
            <w:hideMark/>
          </w:tcPr>
          <w:p w14:paraId="2BEB72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1_1.7571_46</w:t>
            </w:r>
          </w:p>
        </w:tc>
        <w:tc>
          <w:tcPr>
            <w:tcW w:w="256" w:type="pct"/>
            <w:tcBorders>
              <w:top w:val="nil"/>
              <w:left w:val="nil"/>
              <w:bottom w:val="single" w:sz="4" w:space="0" w:color="auto"/>
              <w:right w:val="single" w:sz="4" w:space="0" w:color="auto"/>
            </w:tcBorders>
            <w:shd w:val="clear" w:color="000000" w:fill="FFFFFF"/>
            <w:noWrap/>
            <w:hideMark/>
          </w:tcPr>
          <w:p w14:paraId="2BEB72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B7"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72A7"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с.Большая Брембола, ул.Строителей, д.9</w:t>
            </w:r>
          </w:p>
        </w:tc>
        <w:tc>
          <w:tcPr>
            <w:tcW w:w="197" w:type="pct"/>
            <w:tcBorders>
              <w:top w:val="nil"/>
              <w:left w:val="nil"/>
              <w:bottom w:val="single" w:sz="4" w:space="0" w:color="auto"/>
              <w:right w:val="single" w:sz="4" w:space="0" w:color="auto"/>
            </w:tcBorders>
            <w:shd w:val="clear" w:color="000000" w:fill="FFFFFF"/>
            <w:noWrap/>
            <w:hideMark/>
          </w:tcPr>
          <w:p w14:paraId="2BEB72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72A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293,80</w:t>
            </w:r>
          </w:p>
        </w:tc>
        <w:tc>
          <w:tcPr>
            <w:tcW w:w="402" w:type="pct"/>
            <w:tcBorders>
              <w:top w:val="nil"/>
              <w:left w:val="nil"/>
              <w:bottom w:val="single" w:sz="4" w:space="0" w:color="auto"/>
              <w:right w:val="single" w:sz="4" w:space="0" w:color="auto"/>
            </w:tcBorders>
            <w:shd w:val="clear" w:color="000000" w:fill="FFFFFF"/>
            <w:noWrap/>
            <w:hideMark/>
          </w:tcPr>
          <w:p w14:paraId="2BEB72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1_1.6188_27</w:t>
            </w:r>
          </w:p>
        </w:tc>
        <w:tc>
          <w:tcPr>
            <w:tcW w:w="256" w:type="pct"/>
            <w:tcBorders>
              <w:top w:val="nil"/>
              <w:left w:val="nil"/>
              <w:bottom w:val="single" w:sz="4" w:space="0" w:color="auto"/>
              <w:right w:val="single" w:sz="4" w:space="0" w:color="auto"/>
            </w:tcBorders>
            <w:shd w:val="clear" w:color="000000" w:fill="FFFFFF"/>
            <w:noWrap/>
            <w:hideMark/>
          </w:tcPr>
          <w:p w14:paraId="2BEB72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C9"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2B9"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с.Купанское, ул.Советская, д.20</w:t>
            </w:r>
          </w:p>
        </w:tc>
        <w:tc>
          <w:tcPr>
            <w:tcW w:w="197" w:type="pct"/>
            <w:tcBorders>
              <w:top w:val="nil"/>
              <w:left w:val="nil"/>
              <w:bottom w:val="single" w:sz="4" w:space="0" w:color="auto"/>
              <w:right w:val="single" w:sz="4" w:space="0" w:color="auto"/>
            </w:tcBorders>
            <w:shd w:val="clear" w:color="000000" w:fill="FFFFFF"/>
            <w:noWrap/>
            <w:hideMark/>
          </w:tcPr>
          <w:p w14:paraId="2BEB72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1978</w:t>
            </w:r>
          </w:p>
        </w:tc>
        <w:tc>
          <w:tcPr>
            <w:tcW w:w="384" w:type="pct"/>
            <w:tcBorders>
              <w:top w:val="nil"/>
              <w:left w:val="nil"/>
              <w:bottom w:val="single" w:sz="4" w:space="0" w:color="auto"/>
              <w:right w:val="single" w:sz="4" w:space="0" w:color="auto"/>
            </w:tcBorders>
            <w:shd w:val="clear" w:color="000000" w:fill="FFFFFF"/>
            <w:noWrap/>
            <w:hideMark/>
          </w:tcPr>
          <w:p w14:paraId="2BEB72B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771,00</w:t>
            </w:r>
          </w:p>
        </w:tc>
        <w:tc>
          <w:tcPr>
            <w:tcW w:w="402" w:type="pct"/>
            <w:tcBorders>
              <w:top w:val="nil"/>
              <w:left w:val="nil"/>
              <w:bottom w:val="single" w:sz="4" w:space="0" w:color="auto"/>
              <w:right w:val="single" w:sz="4" w:space="0" w:color="auto"/>
            </w:tcBorders>
            <w:shd w:val="clear" w:color="000000" w:fill="FFFFFF"/>
            <w:noWrap/>
            <w:hideMark/>
          </w:tcPr>
          <w:p w14:paraId="2BEB72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1_1.5428_36</w:t>
            </w:r>
          </w:p>
        </w:tc>
        <w:tc>
          <w:tcPr>
            <w:tcW w:w="256" w:type="pct"/>
            <w:tcBorders>
              <w:top w:val="nil"/>
              <w:left w:val="nil"/>
              <w:bottom w:val="single" w:sz="4" w:space="0" w:color="auto"/>
              <w:right w:val="single" w:sz="4" w:space="0" w:color="auto"/>
            </w:tcBorders>
            <w:shd w:val="clear" w:color="000000" w:fill="FFFFFF"/>
            <w:noWrap/>
            <w:hideMark/>
          </w:tcPr>
          <w:p w14:paraId="2BEB72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DB"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72CB"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Переславский МР, с.Ефимьево, ул.Октябрьская, д.1</w:t>
            </w:r>
          </w:p>
        </w:tc>
        <w:tc>
          <w:tcPr>
            <w:tcW w:w="197" w:type="pct"/>
            <w:tcBorders>
              <w:top w:val="nil"/>
              <w:left w:val="nil"/>
              <w:bottom w:val="single" w:sz="4" w:space="0" w:color="auto"/>
              <w:right w:val="single" w:sz="4" w:space="0" w:color="auto"/>
            </w:tcBorders>
            <w:shd w:val="clear" w:color="000000" w:fill="FFFFFF"/>
            <w:noWrap/>
            <w:hideMark/>
          </w:tcPr>
          <w:p w14:paraId="2BEB72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2C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408,61</w:t>
            </w:r>
          </w:p>
        </w:tc>
        <w:tc>
          <w:tcPr>
            <w:tcW w:w="402" w:type="pct"/>
            <w:tcBorders>
              <w:top w:val="nil"/>
              <w:left w:val="nil"/>
              <w:bottom w:val="single" w:sz="4" w:space="0" w:color="auto"/>
              <w:right w:val="single" w:sz="4" w:space="0" w:color="auto"/>
            </w:tcBorders>
            <w:shd w:val="clear" w:color="000000" w:fill="FFFFFF"/>
            <w:noWrap/>
            <w:hideMark/>
          </w:tcPr>
          <w:p w14:paraId="2BEB72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1_1.4571</w:t>
            </w:r>
          </w:p>
        </w:tc>
        <w:tc>
          <w:tcPr>
            <w:tcW w:w="256" w:type="pct"/>
            <w:tcBorders>
              <w:top w:val="nil"/>
              <w:left w:val="nil"/>
              <w:bottom w:val="single" w:sz="4" w:space="0" w:color="auto"/>
              <w:right w:val="single" w:sz="4" w:space="0" w:color="auto"/>
            </w:tcBorders>
            <w:shd w:val="clear" w:color="000000" w:fill="FFFFFF"/>
            <w:noWrap/>
            <w:hideMark/>
          </w:tcPr>
          <w:p w14:paraId="2BEB72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DD"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2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Пошехонский МР</w:t>
            </w:r>
          </w:p>
        </w:tc>
      </w:tr>
      <w:tr w:rsidR="0075564C" w:rsidRPr="007C5B44" w14:paraId="2BEB72EF"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2DF"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Пошехонский МР, г.Пошехонье, ул.Красноармейская, д.54</w:t>
            </w:r>
          </w:p>
        </w:tc>
        <w:tc>
          <w:tcPr>
            <w:tcW w:w="197" w:type="pct"/>
            <w:tcBorders>
              <w:top w:val="nil"/>
              <w:left w:val="nil"/>
              <w:bottom w:val="single" w:sz="4" w:space="0" w:color="auto"/>
              <w:right w:val="single" w:sz="4" w:space="0" w:color="auto"/>
            </w:tcBorders>
            <w:shd w:val="clear" w:color="000000" w:fill="FFFFFF"/>
            <w:noWrap/>
            <w:hideMark/>
          </w:tcPr>
          <w:p w14:paraId="2BEB72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1988</w:t>
            </w:r>
          </w:p>
        </w:tc>
        <w:tc>
          <w:tcPr>
            <w:tcW w:w="384" w:type="pct"/>
            <w:tcBorders>
              <w:top w:val="nil"/>
              <w:left w:val="nil"/>
              <w:bottom w:val="single" w:sz="4" w:space="0" w:color="auto"/>
              <w:right w:val="single" w:sz="4" w:space="0" w:color="auto"/>
            </w:tcBorders>
            <w:shd w:val="clear" w:color="000000" w:fill="FFFFFF"/>
            <w:noWrap/>
            <w:hideMark/>
          </w:tcPr>
          <w:p w14:paraId="2BEB72E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2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804,00</w:t>
            </w:r>
          </w:p>
        </w:tc>
        <w:tc>
          <w:tcPr>
            <w:tcW w:w="402" w:type="pct"/>
            <w:tcBorders>
              <w:top w:val="nil"/>
              <w:left w:val="nil"/>
              <w:bottom w:val="single" w:sz="4" w:space="0" w:color="auto"/>
              <w:right w:val="single" w:sz="4" w:space="0" w:color="auto"/>
            </w:tcBorders>
            <w:shd w:val="clear" w:color="000000" w:fill="FFFFFF"/>
            <w:noWrap/>
            <w:hideMark/>
          </w:tcPr>
          <w:p w14:paraId="2BEB72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1_1.1375_25</w:t>
            </w:r>
          </w:p>
        </w:tc>
        <w:tc>
          <w:tcPr>
            <w:tcW w:w="256" w:type="pct"/>
            <w:tcBorders>
              <w:top w:val="nil"/>
              <w:left w:val="nil"/>
              <w:bottom w:val="single" w:sz="4" w:space="0" w:color="auto"/>
              <w:right w:val="single" w:sz="4" w:space="0" w:color="auto"/>
            </w:tcBorders>
            <w:shd w:val="clear" w:color="000000" w:fill="FFFFFF"/>
            <w:noWrap/>
            <w:hideMark/>
          </w:tcPr>
          <w:p w14:paraId="2BEB72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2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2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2F1"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2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Ростовский МР</w:t>
            </w:r>
          </w:p>
        </w:tc>
      </w:tr>
      <w:tr w:rsidR="0075564C" w:rsidRPr="007C5B44" w14:paraId="2BEB730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2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2F3" w14:textId="77777777" w:rsidR="0075564C" w:rsidRDefault="0075564C" w:rsidP="17E51543">
            <w:pPr>
              <w:ind w:firstLine="0"/>
              <w:rPr>
                <w:color w:val="000000"/>
                <w:sz w:val="18"/>
                <w:szCs w:val="18"/>
              </w:rPr>
            </w:pPr>
            <w:r>
              <w:rPr>
                <w:color w:val="000000"/>
                <w:sz w:val="18"/>
                <w:szCs w:val="18"/>
              </w:rPr>
              <w:t xml:space="preserve">Ростовский МР, г.Ростов, </w:t>
            </w:r>
          </w:p>
          <w:p w14:paraId="2BEB72F4" w14:textId="77777777" w:rsidR="0075564C" w:rsidRDefault="0075564C" w:rsidP="17E51543">
            <w:pPr>
              <w:ind w:firstLine="0"/>
              <w:rPr>
                <w:color w:val="000000"/>
                <w:sz w:val="18"/>
                <w:szCs w:val="18"/>
              </w:rPr>
            </w:pPr>
            <w:r>
              <w:rPr>
                <w:color w:val="000000"/>
                <w:sz w:val="18"/>
                <w:szCs w:val="18"/>
              </w:rPr>
              <w:t>пр.Бебеля, д.17</w:t>
            </w:r>
          </w:p>
        </w:tc>
        <w:tc>
          <w:tcPr>
            <w:tcW w:w="197" w:type="pct"/>
            <w:tcBorders>
              <w:top w:val="nil"/>
              <w:left w:val="nil"/>
              <w:bottom w:val="single" w:sz="4" w:space="0" w:color="auto"/>
              <w:right w:val="single" w:sz="4" w:space="0" w:color="auto"/>
            </w:tcBorders>
            <w:shd w:val="clear" w:color="000000" w:fill="FFFFFF"/>
            <w:noWrap/>
            <w:hideMark/>
          </w:tcPr>
          <w:p w14:paraId="2BEB72F5" w14:textId="77777777" w:rsidR="0075564C" w:rsidRDefault="0075564C" w:rsidP="17E51543">
            <w:pPr>
              <w:ind w:firstLine="0"/>
              <w:jc w:val="center"/>
              <w:rPr>
                <w:color w:val="000000"/>
                <w:sz w:val="18"/>
                <w:szCs w:val="18"/>
              </w:rPr>
            </w:pPr>
            <w:r>
              <w:rPr>
                <w:color w:val="000000"/>
                <w:sz w:val="18"/>
                <w:szCs w:val="18"/>
              </w:rPr>
              <w:t>1962</w:t>
            </w:r>
          </w:p>
        </w:tc>
        <w:tc>
          <w:tcPr>
            <w:tcW w:w="384" w:type="pct"/>
            <w:tcBorders>
              <w:top w:val="nil"/>
              <w:left w:val="nil"/>
              <w:bottom w:val="single" w:sz="4" w:space="0" w:color="auto"/>
              <w:right w:val="single" w:sz="4" w:space="0" w:color="auto"/>
            </w:tcBorders>
            <w:shd w:val="clear" w:color="000000" w:fill="FFFFFF"/>
            <w:noWrap/>
            <w:hideMark/>
          </w:tcPr>
          <w:p w14:paraId="2BEB72F6" w14:textId="77777777" w:rsidR="0075564C" w:rsidRDefault="0075564C" w:rsidP="17E51543">
            <w:pPr>
              <w:ind w:firstLine="0"/>
              <w:jc w:val="center"/>
              <w:rPr>
                <w:color w:val="000000"/>
                <w:sz w:val="18"/>
                <w:szCs w:val="18"/>
              </w:rPr>
            </w:pPr>
            <w:r>
              <w:rPr>
                <w:color w:val="000000"/>
                <w:sz w:val="18"/>
                <w:szCs w:val="18"/>
              </w:rPr>
              <w:t>другой тип</w:t>
            </w:r>
          </w:p>
        </w:tc>
        <w:tc>
          <w:tcPr>
            <w:tcW w:w="326" w:type="pct"/>
            <w:tcBorders>
              <w:top w:val="nil"/>
              <w:left w:val="nil"/>
              <w:bottom w:val="single" w:sz="4" w:space="0" w:color="auto"/>
              <w:right w:val="single" w:sz="4" w:space="0" w:color="auto"/>
            </w:tcBorders>
            <w:shd w:val="clear" w:color="000000" w:fill="FFFFFF"/>
            <w:noWrap/>
            <w:hideMark/>
          </w:tcPr>
          <w:p w14:paraId="2BEB72F7" w14:textId="77777777" w:rsidR="0075564C" w:rsidRDefault="0075564C" w:rsidP="17E51543">
            <w:pPr>
              <w:ind w:firstLine="0"/>
              <w:jc w:val="center"/>
              <w:rPr>
                <w:color w:val="000000"/>
                <w:sz w:val="18"/>
                <w:szCs w:val="18"/>
              </w:rPr>
            </w:pPr>
            <w:r>
              <w:rPr>
                <w:color w:val="000000"/>
                <w:sz w:val="18"/>
                <w:szCs w:val="18"/>
              </w:rPr>
              <w:t>310,80</w:t>
            </w:r>
          </w:p>
        </w:tc>
        <w:tc>
          <w:tcPr>
            <w:tcW w:w="402" w:type="pct"/>
            <w:tcBorders>
              <w:top w:val="nil"/>
              <w:left w:val="nil"/>
              <w:bottom w:val="single" w:sz="4" w:space="0" w:color="auto"/>
              <w:right w:val="single" w:sz="4" w:space="0" w:color="auto"/>
            </w:tcBorders>
            <w:shd w:val="clear" w:color="000000" w:fill="FFFFFF"/>
            <w:noWrap/>
            <w:hideMark/>
          </w:tcPr>
          <w:p w14:paraId="2BEB72F8" w14:textId="77777777" w:rsidR="0075564C" w:rsidRDefault="0075564C" w:rsidP="17E51543">
            <w:pPr>
              <w:ind w:firstLine="0"/>
              <w:jc w:val="center"/>
              <w:rPr>
                <w:color w:val="000000"/>
                <w:sz w:val="18"/>
                <w:szCs w:val="18"/>
              </w:rPr>
            </w:pPr>
            <w:r>
              <w:rPr>
                <w:color w:val="000000"/>
                <w:sz w:val="18"/>
                <w:szCs w:val="18"/>
              </w:rPr>
              <w:t>1_2.4748</w:t>
            </w:r>
          </w:p>
        </w:tc>
        <w:tc>
          <w:tcPr>
            <w:tcW w:w="256" w:type="pct"/>
            <w:tcBorders>
              <w:top w:val="nil"/>
              <w:left w:val="nil"/>
              <w:bottom w:val="single" w:sz="4" w:space="0" w:color="auto"/>
              <w:right w:val="single" w:sz="4" w:space="0" w:color="auto"/>
            </w:tcBorders>
            <w:shd w:val="clear" w:color="000000" w:fill="FFFFFF"/>
            <w:noWrap/>
            <w:hideMark/>
          </w:tcPr>
          <w:p w14:paraId="2BEB72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2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2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2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2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2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2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1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30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 Семибратово, ул.Некрасова, д. 13/2</w:t>
            </w:r>
          </w:p>
        </w:tc>
        <w:tc>
          <w:tcPr>
            <w:tcW w:w="197" w:type="pct"/>
            <w:tcBorders>
              <w:top w:val="nil"/>
              <w:left w:val="nil"/>
              <w:bottom w:val="single" w:sz="4" w:space="0" w:color="auto"/>
              <w:right w:val="single" w:sz="4" w:space="0" w:color="auto"/>
            </w:tcBorders>
            <w:shd w:val="clear" w:color="000000" w:fill="FFFFFF"/>
            <w:noWrap/>
            <w:hideMark/>
          </w:tcPr>
          <w:p w14:paraId="2BEB73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1952</w:t>
            </w:r>
          </w:p>
        </w:tc>
        <w:tc>
          <w:tcPr>
            <w:tcW w:w="384" w:type="pct"/>
            <w:tcBorders>
              <w:top w:val="nil"/>
              <w:left w:val="nil"/>
              <w:bottom w:val="single" w:sz="4" w:space="0" w:color="auto"/>
              <w:right w:val="single" w:sz="4" w:space="0" w:color="auto"/>
            </w:tcBorders>
            <w:shd w:val="clear" w:color="000000" w:fill="FFFFFF"/>
            <w:noWrap/>
            <w:hideMark/>
          </w:tcPr>
          <w:p w14:paraId="2BEB730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3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437,60</w:t>
            </w:r>
          </w:p>
        </w:tc>
        <w:tc>
          <w:tcPr>
            <w:tcW w:w="402" w:type="pct"/>
            <w:tcBorders>
              <w:top w:val="nil"/>
              <w:left w:val="nil"/>
              <w:bottom w:val="single" w:sz="4" w:space="0" w:color="auto"/>
              <w:right w:val="single" w:sz="4" w:space="0" w:color="auto"/>
            </w:tcBorders>
            <w:shd w:val="clear" w:color="000000" w:fill="FFFFFF"/>
            <w:noWrap/>
            <w:hideMark/>
          </w:tcPr>
          <w:p w14:paraId="2BEB73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1_2.7125_42</w:t>
            </w:r>
          </w:p>
        </w:tc>
        <w:tc>
          <w:tcPr>
            <w:tcW w:w="256" w:type="pct"/>
            <w:tcBorders>
              <w:top w:val="nil"/>
              <w:left w:val="nil"/>
              <w:bottom w:val="single" w:sz="4" w:space="0" w:color="auto"/>
              <w:right w:val="single" w:sz="4" w:space="0" w:color="auto"/>
            </w:tcBorders>
            <w:shd w:val="clear" w:color="000000" w:fill="FFFFFF"/>
            <w:noWrap/>
            <w:hideMark/>
          </w:tcPr>
          <w:p w14:paraId="2BEB73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2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31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 Семибратово, ул.Некрасова, д. 15</w:t>
            </w:r>
          </w:p>
        </w:tc>
        <w:tc>
          <w:tcPr>
            <w:tcW w:w="197" w:type="pct"/>
            <w:tcBorders>
              <w:top w:val="nil"/>
              <w:left w:val="nil"/>
              <w:bottom w:val="single" w:sz="4" w:space="0" w:color="auto"/>
              <w:right w:val="single" w:sz="4" w:space="0" w:color="auto"/>
            </w:tcBorders>
            <w:shd w:val="clear" w:color="000000" w:fill="FFFFFF"/>
            <w:noWrap/>
            <w:hideMark/>
          </w:tcPr>
          <w:p w14:paraId="2BEB73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1952</w:t>
            </w:r>
          </w:p>
        </w:tc>
        <w:tc>
          <w:tcPr>
            <w:tcW w:w="384" w:type="pct"/>
            <w:tcBorders>
              <w:top w:val="nil"/>
              <w:left w:val="nil"/>
              <w:bottom w:val="single" w:sz="4" w:space="0" w:color="auto"/>
              <w:right w:val="single" w:sz="4" w:space="0" w:color="auto"/>
            </w:tcBorders>
            <w:shd w:val="clear" w:color="000000" w:fill="FFFFFF"/>
            <w:noWrap/>
            <w:hideMark/>
          </w:tcPr>
          <w:p w14:paraId="2BEB731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3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429,80</w:t>
            </w:r>
          </w:p>
        </w:tc>
        <w:tc>
          <w:tcPr>
            <w:tcW w:w="402" w:type="pct"/>
            <w:tcBorders>
              <w:top w:val="nil"/>
              <w:left w:val="nil"/>
              <w:bottom w:val="single" w:sz="4" w:space="0" w:color="auto"/>
              <w:right w:val="single" w:sz="4" w:space="0" w:color="auto"/>
            </w:tcBorders>
            <w:shd w:val="clear" w:color="000000" w:fill="FFFFFF"/>
            <w:noWrap/>
            <w:hideMark/>
          </w:tcPr>
          <w:p w14:paraId="2BEB73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1_2.7125_39</w:t>
            </w:r>
          </w:p>
        </w:tc>
        <w:tc>
          <w:tcPr>
            <w:tcW w:w="256" w:type="pct"/>
            <w:tcBorders>
              <w:top w:val="nil"/>
              <w:left w:val="nil"/>
              <w:bottom w:val="single" w:sz="4" w:space="0" w:color="auto"/>
              <w:right w:val="single" w:sz="4" w:space="0" w:color="auto"/>
            </w:tcBorders>
            <w:shd w:val="clear" w:color="000000" w:fill="FFFFFF"/>
            <w:noWrap/>
            <w:hideMark/>
          </w:tcPr>
          <w:p w14:paraId="2BEB73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3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32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ул.Московская, д.49а</w:t>
            </w:r>
          </w:p>
        </w:tc>
        <w:tc>
          <w:tcPr>
            <w:tcW w:w="197" w:type="pct"/>
            <w:tcBorders>
              <w:top w:val="nil"/>
              <w:left w:val="nil"/>
              <w:bottom w:val="single" w:sz="4" w:space="0" w:color="auto"/>
              <w:right w:val="single" w:sz="4" w:space="0" w:color="auto"/>
            </w:tcBorders>
            <w:shd w:val="clear" w:color="000000" w:fill="FFFFFF"/>
            <w:noWrap/>
            <w:hideMark/>
          </w:tcPr>
          <w:p w14:paraId="2BEB73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1958</w:t>
            </w:r>
          </w:p>
        </w:tc>
        <w:tc>
          <w:tcPr>
            <w:tcW w:w="384" w:type="pct"/>
            <w:tcBorders>
              <w:top w:val="nil"/>
              <w:left w:val="nil"/>
              <w:bottom w:val="single" w:sz="4" w:space="0" w:color="auto"/>
              <w:right w:val="single" w:sz="4" w:space="0" w:color="auto"/>
            </w:tcBorders>
            <w:shd w:val="clear" w:color="000000" w:fill="FFFFFF"/>
            <w:noWrap/>
            <w:hideMark/>
          </w:tcPr>
          <w:p w14:paraId="2BEB732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3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308,61</w:t>
            </w:r>
          </w:p>
        </w:tc>
        <w:tc>
          <w:tcPr>
            <w:tcW w:w="402" w:type="pct"/>
            <w:tcBorders>
              <w:top w:val="nil"/>
              <w:left w:val="nil"/>
              <w:bottom w:val="single" w:sz="4" w:space="0" w:color="auto"/>
              <w:right w:val="single" w:sz="4" w:space="0" w:color="auto"/>
            </w:tcBorders>
            <w:shd w:val="clear" w:color="000000" w:fill="FFFFFF"/>
            <w:noWrap/>
            <w:hideMark/>
          </w:tcPr>
          <w:p w14:paraId="2BEB73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1_2.6133</w:t>
            </w:r>
          </w:p>
        </w:tc>
        <w:tc>
          <w:tcPr>
            <w:tcW w:w="256" w:type="pct"/>
            <w:tcBorders>
              <w:top w:val="nil"/>
              <w:left w:val="nil"/>
              <w:bottom w:val="single" w:sz="4" w:space="0" w:color="auto"/>
              <w:right w:val="single" w:sz="4" w:space="0" w:color="auto"/>
            </w:tcBorders>
            <w:shd w:val="clear" w:color="000000" w:fill="FFFFFF"/>
            <w:noWrap/>
            <w:hideMark/>
          </w:tcPr>
          <w:p w14:paraId="2BEB73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4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33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ул.Достоевского, д.55</w:t>
            </w:r>
          </w:p>
        </w:tc>
        <w:tc>
          <w:tcPr>
            <w:tcW w:w="197" w:type="pct"/>
            <w:tcBorders>
              <w:top w:val="nil"/>
              <w:left w:val="nil"/>
              <w:bottom w:val="single" w:sz="4" w:space="0" w:color="auto"/>
              <w:right w:val="single" w:sz="4" w:space="0" w:color="auto"/>
            </w:tcBorders>
            <w:shd w:val="clear" w:color="000000" w:fill="FFFFFF"/>
            <w:noWrap/>
            <w:hideMark/>
          </w:tcPr>
          <w:p w14:paraId="2BEB73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1960</w:t>
            </w:r>
          </w:p>
        </w:tc>
        <w:tc>
          <w:tcPr>
            <w:tcW w:w="384" w:type="pct"/>
            <w:tcBorders>
              <w:top w:val="nil"/>
              <w:left w:val="nil"/>
              <w:bottom w:val="single" w:sz="4" w:space="0" w:color="auto"/>
              <w:right w:val="single" w:sz="4" w:space="0" w:color="auto"/>
            </w:tcBorders>
            <w:shd w:val="clear" w:color="000000" w:fill="FFFFFF"/>
            <w:noWrap/>
            <w:hideMark/>
          </w:tcPr>
          <w:p w14:paraId="2BEB733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3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447,11</w:t>
            </w:r>
          </w:p>
        </w:tc>
        <w:tc>
          <w:tcPr>
            <w:tcW w:w="402" w:type="pct"/>
            <w:tcBorders>
              <w:top w:val="nil"/>
              <w:left w:val="nil"/>
              <w:bottom w:val="single" w:sz="4" w:space="0" w:color="auto"/>
              <w:right w:val="single" w:sz="4" w:space="0" w:color="auto"/>
            </w:tcBorders>
            <w:shd w:val="clear" w:color="000000" w:fill="FFFFFF"/>
            <w:noWrap/>
            <w:hideMark/>
          </w:tcPr>
          <w:p w14:paraId="2BEB73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1_2.3850</w:t>
            </w:r>
          </w:p>
        </w:tc>
        <w:tc>
          <w:tcPr>
            <w:tcW w:w="256" w:type="pct"/>
            <w:tcBorders>
              <w:top w:val="nil"/>
              <w:left w:val="nil"/>
              <w:bottom w:val="single" w:sz="4" w:space="0" w:color="auto"/>
              <w:right w:val="single" w:sz="4" w:space="0" w:color="auto"/>
            </w:tcBorders>
            <w:shd w:val="clear" w:color="000000" w:fill="FFFFFF"/>
            <w:noWrap/>
            <w:hideMark/>
          </w:tcPr>
          <w:p w14:paraId="2BEB73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5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34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ул.Гладышева, д.7</w:t>
            </w:r>
          </w:p>
        </w:tc>
        <w:tc>
          <w:tcPr>
            <w:tcW w:w="197" w:type="pct"/>
            <w:tcBorders>
              <w:top w:val="nil"/>
              <w:left w:val="nil"/>
              <w:bottom w:val="single" w:sz="4" w:space="0" w:color="auto"/>
              <w:right w:val="single" w:sz="4" w:space="0" w:color="auto"/>
            </w:tcBorders>
            <w:shd w:val="clear" w:color="000000" w:fill="FFFFFF"/>
            <w:noWrap/>
            <w:hideMark/>
          </w:tcPr>
          <w:p w14:paraId="2BEB73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1973</w:t>
            </w:r>
          </w:p>
        </w:tc>
        <w:tc>
          <w:tcPr>
            <w:tcW w:w="384" w:type="pct"/>
            <w:tcBorders>
              <w:top w:val="nil"/>
              <w:left w:val="nil"/>
              <w:bottom w:val="single" w:sz="4" w:space="0" w:color="auto"/>
              <w:right w:val="single" w:sz="4" w:space="0" w:color="auto"/>
            </w:tcBorders>
            <w:shd w:val="clear" w:color="000000" w:fill="FFFFFF"/>
            <w:noWrap/>
            <w:hideMark/>
          </w:tcPr>
          <w:p w14:paraId="2BEB735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 xml:space="preserve">ирпичный </w:t>
            </w:r>
          </w:p>
        </w:tc>
        <w:tc>
          <w:tcPr>
            <w:tcW w:w="326" w:type="pct"/>
            <w:tcBorders>
              <w:top w:val="nil"/>
              <w:left w:val="nil"/>
              <w:bottom w:val="single" w:sz="4" w:space="0" w:color="auto"/>
              <w:right w:val="single" w:sz="4" w:space="0" w:color="auto"/>
            </w:tcBorders>
            <w:shd w:val="clear" w:color="000000" w:fill="FFFFFF"/>
            <w:noWrap/>
            <w:hideMark/>
          </w:tcPr>
          <w:p w14:paraId="2BEB73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2213,90</w:t>
            </w:r>
          </w:p>
        </w:tc>
        <w:tc>
          <w:tcPr>
            <w:tcW w:w="402" w:type="pct"/>
            <w:tcBorders>
              <w:top w:val="nil"/>
              <w:left w:val="nil"/>
              <w:bottom w:val="single" w:sz="4" w:space="0" w:color="auto"/>
              <w:right w:val="single" w:sz="4" w:space="0" w:color="auto"/>
            </w:tcBorders>
            <w:shd w:val="clear" w:color="000000" w:fill="FFFFFF"/>
            <w:noWrap/>
            <w:hideMark/>
          </w:tcPr>
          <w:p w14:paraId="2BEB73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1_2.2018</w:t>
            </w:r>
          </w:p>
        </w:tc>
        <w:tc>
          <w:tcPr>
            <w:tcW w:w="256" w:type="pct"/>
            <w:tcBorders>
              <w:top w:val="nil"/>
              <w:left w:val="nil"/>
              <w:bottom w:val="single" w:sz="4" w:space="0" w:color="auto"/>
              <w:right w:val="single" w:sz="4" w:space="0" w:color="auto"/>
            </w:tcBorders>
            <w:shd w:val="clear" w:color="000000" w:fill="FFFFFF"/>
            <w:noWrap/>
            <w:hideMark/>
          </w:tcPr>
          <w:p w14:paraId="2BEB73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7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7.</w:t>
            </w:r>
          </w:p>
        </w:tc>
        <w:tc>
          <w:tcPr>
            <w:tcW w:w="1161" w:type="pct"/>
            <w:tcBorders>
              <w:top w:val="nil"/>
              <w:left w:val="nil"/>
              <w:bottom w:val="single" w:sz="4" w:space="0" w:color="auto"/>
              <w:right w:val="single" w:sz="4" w:space="0" w:color="auto"/>
            </w:tcBorders>
            <w:shd w:val="clear" w:color="000000" w:fill="FFFFFF"/>
            <w:hideMark/>
          </w:tcPr>
          <w:p w14:paraId="2BEB736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пос.Ишня, ул.Советская, д.4</w:t>
            </w:r>
          </w:p>
        </w:tc>
        <w:tc>
          <w:tcPr>
            <w:tcW w:w="197" w:type="pct"/>
            <w:tcBorders>
              <w:top w:val="nil"/>
              <w:left w:val="nil"/>
              <w:bottom w:val="single" w:sz="4" w:space="0" w:color="auto"/>
              <w:right w:val="single" w:sz="4" w:space="0" w:color="auto"/>
            </w:tcBorders>
            <w:shd w:val="clear" w:color="000000" w:fill="FFFFFF"/>
            <w:noWrap/>
            <w:hideMark/>
          </w:tcPr>
          <w:p w14:paraId="2BEB73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1973</w:t>
            </w:r>
          </w:p>
        </w:tc>
        <w:tc>
          <w:tcPr>
            <w:tcW w:w="384" w:type="pct"/>
            <w:tcBorders>
              <w:top w:val="nil"/>
              <w:left w:val="nil"/>
              <w:bottom w:val="single" w:sz="4" w:space="0" w:color="auto"/>
              <w:right w:val="single" w:sz="4" w:space="0" w:color="auto"/>
            </w:tcBorders>
            <w:shd w:val="clear" w:color="000000" w:fill="FFFFFF"/>
            <w:noWrap/>
            <w:hideMark/>
          </w:tcPr>
          <w:p w14:paraId="2BEB736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3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2773,80</w:t>
            </w:r>
          </w:p>
        </w:tc>
        <w:tc>
          <w:tcPr>
            <w:tcW w:w="402" w:type="pct"/>
            <w:tcBorders>
              <w:top w:val="nil"/>
              <w:left w:val="nil"/>
              <w:bottom w:val="single" w:sz="4" w:space="0" w:color="auto"/>
              <w:right w:val="single" w:sz="4" w:space="0" w:color="auto"/>
            </w:tcBorders>
            <w:shd w:val="clear" w:color="000000" w:fill="FFFFFF"/>
            <w:noWrap/>
            <w:hideMark/>
          </w:tcPr>
          <w:p w14:paraId="2BEB73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1_2.1019</w:t>
            </w:r>
          </w:p>
        </w:tc>
        <w:tc>
          <w:tcPr>
            <w:tcW w:w="256" w:type="pct"/>
            <w:tcBorders>
              <w:top w:val="nil"/>
              <w:left w:val="nil"/>
              <w:bottom w:val="single" w:sz="4" w:space="0" w:color="auto"/>
              <w:right w:val="single" w:sz="4" w:space="0" w:color="auto"/>
            </w:tcBorders>
            <w:shd w:val="clear" w:color="000000" w:fill="FFFFFF"/>
            <w:noWrap/>
            <w:hideMark/>
          </w:tcPr>
          <w:p w14:paraId="2BEB73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8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37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ул.Радищева, д.55</w:t>
            </w:r>
          </w:p>
        </w:tc>
        <w:tc>
          <w:tcPr>
            <w:tcW w:w="197" w:type="pct"/>
            <w:tcBorders>
              <w:top w:val="nil"/>
              <w:left w:val="nil"/>
              <w:bottom w:val="single" w:sz="4" w:space="0" w:color="auto"/>
              <w:right w:val="single" w:sz="4" w:space="0" w:color="auto"/>
            </w:tcBorders>
            <w:shd w:val="clear" w:color="000000" w:fill="FFFFFF"/>
            <w:noWrap/>
            <w:hideMark/>
          </w:tcPr>
          <w:p w14:paraId="2BEB73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737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3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632,20</w:t>
            </w:r>
          </w:p>
        </w:tc>
        <w:tc>
          <w:tcPr>
            <w:tcW w:w="402" w:type="pct"/>
            <w:tcBorders>
              <w:top w:val="nil"/>
              <w:left w:val="nil"/>
              <w:bottom w:val="single" w:sz="4" w:space="0" w:color="auto"/>
              <w:right w:val="single" w:sz="4" w:space="0" w:color="auto"/>
            </w:tcBorders>
            <w:shd w:val="clear" w:color="000000" w:fill="FFFFFF"/>
            <w:noWrap/>
            <w:hideMark/>
          </w:tcPr>
          <w:p w14:paraId="2BEB73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1_1.9444_43</w:t>
            </w:r>
          </w:p>
        </w:tc>
        <w:tc>
          <w:tcPr>
            <w:tcW w:w="256" w:type="pct"/>
            <w:tcBorders>
              <w:top w:val="nil"/>
              <w:left w:val="nil"/>
              <w:bottom w:val="single" w:sz="4" w:space="0" w:color="auto"/>
              <w:right w:val="single" w:sz="4" w:space="0" w:color="auto"/>
            </w:tcBorders>
            <w:shd w:val="clear" w:color="000000" w:fill="FFFFFF"/>
            <w:noWrap/>
            <w:hideMark/>
          </w:tcPr>
          <w:p w14:paraId="2BEB73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9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738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ул.Спартаковская, д.105</w:t>
            </w:r>
          </w:p>
        </w:tc>
        <w:tc>
          <w:tcPr>
            <w:tcW w:w="197" w:type="pct"/>
            <w:tcBorders>
              <w:top w:val="nil"/>
              <w:left w:val="nil"/>
              <w:bottom w:val="single" w:sz="4" w:space="0" w:color="auto"/>
              <w:right w:val="single" w:sz="4" w:space="0" w:color="auto"/>
            </w:tcBorders>
            <w:shd w:val="clear" w:color="000000" w:fill="FFFFFF"/>
            <w:noWrap/>
            <w:hideMark/>
          </w:tcPr>
          <w:p w14:paraId="2BEB73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738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3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3122,50</w:t>
            </w:r>
          </w:p>
        </w:tc>
        <w:tc>
          <w:tcPr>
            <w:tcW w:w="402" w:type="pct"/>
            <w:tcBorders>
              <w:top w:val="nil"/>
              <w:left w:val="nil"/>
              <w:bottom w:val="single" w:sz="4" w:space="0" w:color="auto"/>
              <w:right w:val="single" w:sz="4" w:space="0" w:color="auto"/>
            </w:tcBorders>
            <w:shd w:val="clear" w:color="000000" w:fill="FFFFFF"/>
            <w:noWrap/>
            <w:hideMark/>
          </w:tcPr>
          <w:p w14:paraId="2BEB73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1_1.9250_50</w:t>
            </w:r>
          </w:p>
        </w:tc>
        <w:tc>
          <w:tcPr>
            <w:tcW w:w="256" w:type="pct"/>
            <w:tcBorders>
              <w:top w:val="nil"/>
              <w:left w:val="nil"/>
              <w:bottom w:val="single" w:sz="4" w:space="0" w:color="auto"/>
              <w:right w:val="single" w:sz="4" w:space="0" w:color="auto"/>
            </w:tcBorders>
            <w:shd w:val="clear" w:color="000000" w:fill="FFFFFF"/>
            <w:noWrap/>
            <w:hideMark/>
          </w:tcPr>
          <w:p w14:paraId="2BEB73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A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10.</w:t>
            </w:r>
          </w:p>
        </w:tc>
        <w:tc>
          <w:tcPr>
            <w:tcW w:w="1161" w:type="pct"/>
            <w:tcBorders>
              <w:top w:val="nil"/>
              <w:left w:val="nil"/>
              <w:bottom w:val="single" w:sz="4" w:space="0" w:color="auto"/>
              <w:right w:val="single" w:sz="4" w:space="0" w:color="auto"/>
            </w:tcBorders>
            <w:shd w:val="clear" w:color="000000" w:fill="FFFFFF"/>
            <w:hideMark/>
          </w:tcPr>
          <w:p w14:paraId="2BEB739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ул.Пролетарская, д.63</w:t>
            </w:r>
          </w:p>
        </w:tc>
        <w:tc>
          <w:tcPr>
            <w:tcW w:w="197" w:type="pct"/>
            <w:tcBorders>
              <w:top w:val="nil"/>
              <w:left w:val="nil"/>
              <w:bottom w:val="single" w:sz="4" w:space="0" w:color="auto"/>
              <w:right w:val="single" w:sz="4" w:space="0" w:color="auto"/>
            </w:tcBorders>
            <w:shd w:val="clear" w:color="000000" w:fill="FFFFFF"/>
            <w:noWrap/>
            <w:hideMark/>
          </w:tcPr>
          <w:p w14:paraId="2BEB73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398" w14:textId="77777777" w:rsidR="0075564C" w:rsidRDefault="0075564C" w:rsidP="17E51543">
            <w:pPr>
              <w:ind w:firstLine="0"/>
            </w:pPr>
            <w:r w:rsidRPr="00C769BD">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3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3680,40</w:t>
            </w:r>
          </w:p>
        </w:tc>
        <w:tc>
          <w:tcPr>
            <w:tcW w:w="402" w:type="pct"/>
            <w:tcBorders>
              <w:top w:val="nil"/>
              <w:left w:val="nil"/>
              <w:bottom w:val="single" w:sz="4" w:space="0" w:color="auto"/>
              <w:right w:val="single" w:sz="4" w:space="0" w:color="auto"/>
            </w:tcBorders>
            <w:shd w:val="clear" w:color="000000" w:fill="FFFFFF"/>
            <w:noWrap/>
            <w:hideMark/>
          </w:tcPr>
          <w:p w14:paraId="2BEB73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1_1.8888</w:t>
            </w:r>
          </w:p>
        </w:tc>
        <w:tc>
          <w:tcPr>
            <w:tcW w:w="256" w:type="pct"/>
            <w:tcBorders>
              <w:top w:val="nil"/>
              <w:left w:val="nil"/>
              <w:bottom w:val="single" w:sz="4" w:space="0" w:color="auto"/>
              <w:right w:val="single" w:sz="4" w:space="0" w:color="auto"/>
            </w:tcBorders>
            <w:shd w:val="clear" w:color="000000" w:fill="FFFFFF"/>
            <w:noWrap/>
            <w:hideMark/>
          </w:tcPr>
          <w:p w14:paraId="2BEB73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B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000000" w:fill="FFFFFF"/>
            <w:hideMark/>
          </w:tcPr>
          <w:p w14:paraId="2BEB73A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w:t>
            </w:r>
            <w:r>
              <w:rPr>
                <w:rFonts w:cs="Times New Roman"/>
                <w:color w:val="000000"/>
                <w:sz w:val="18"/>
                <w:szCs w:val="18"/>
                <w:lang w:eastAsia="ru-RU"/>
              </w:rPr>
              <w:t>кий МР, пос.детского санатория «</w:t>
            </w:r>
            <w:r w:rsidRPr="007C5B44">
              <w:rPr>
                <w:rFonts w:cs="Times New Roman"/>
                <w:color w:val="000000"/>
                <w:sz w:val="18"/>
                <w:szCs w:val="18"/>
                <w:lang w:eastAsia="ru-RU"/>
              </w:rPr>
              <w:t>Итларь</w:t>
            </w:r>
            <w:r>
              <w:rPr>
                <w:rFonts w:cs="Times New Roman"/>
                <w:color w:val="000000"/>
                <w:sz w:val="18"/>
                <w:szCs w:val="18"/>
                <w:lang w:eastAsia="ru-RU"/>
              </w:rPr>
              <w:t>»</w:t>
            </w:r>
            <w:r w:rsidRPr="007C5B44">
              <w:rPr>
                <w:rFonts w:cs="Times New Roman"/>
                <w:color w:val="000000"/>
                <w:sz w:val="18"/>
                <w:szCs w:val="18"/>
                <w:lang w:eastAsia="ru-RU"/>
              </w:rPr>
              <w:t>, д.1</w:t>
            </w:r>
          </w:p>
        </w:tc>
        <w:tc>
          <w:tcPr>
            <w:tcW w:w="197" w:type="pct"/>
            <w:tcBorders>
              <w:top w:val="nil"/>
              <w:left w:val="nil"/>
              <w:bottom w:val="single" w:sz="4" w:space="0" w:color="auto"/>
              <w:right w:val="single" w:sz="4" w:space="0" w:color="auto"/>
            </w:tcBorders>
            <w:shd w:val="clear" w:color="000000" w:fill="FFFFFF"/>
            <w:noWrap/>
            <w:hideMark/>
          </w:tcPr>
          <w:p w14:paraId="2BEB73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1973</w:t>
            </w:r>
          </w:p>
        </w:tc>
        <w:tc>
          <w:tcPr>
            <w:tcW w:w="384" w:type="pct"/>
            <w:tcBorders>
              <w:top w:val="nil"/>
              <w:left w:val="nil"/>
              <w:bottom w:val="single" w:sz="4" w:space="0" w:color="auto"/>
              <w:right w:val="single" w:sz="4" w:space="0" w:color="auto"/>
            </w:tcBorders>
            <w:shd w:val="clear" w:color="000000" w:fill="FFFFFF"/>
            <w:noWrap/>
            <w:hideMark/>
          </w:tcPr>
          <w:p w14:paraId="2BEB73AA" w14:textId="77777777" w:rsidR="0075564C" w:rsidRDefault="0075564C" w:rsidP="17E51543">
            <w:pPr>
              <w:ind w:firstLine="0"/>
            </w:pPr>
            <w:r w:rsidRPr="00C769BD">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3A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360</w:t>
            </w:r>
            <w:r w:rsidRPr="007C5B44">
              <w:rPr>
                <w:rFonts w:cs="Times New Roman"/>
                <w:color w:val="000000"/>
                <w:sz w:val="18"/>
                <w:szCs w:val="18"/>
                <w:lang w:eastAsia="ru-RU"/>
              </w:rPr>
              <w:t>,</w:t>
            </w:r>
            <w:r>
              <w:rPr>
                <w:rFonts w:cs="Times New Roman"/>
                <w:color w:val="000000"/>
                <w:sz w:val="18"/>
                <w:szCs w:val="18"/>
                <w:lang w:eastAsia="ru-RU"/>
              </w:rPr>
              <w:t>3</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3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1_1.8791</w:t>
            </w:r>
          </w:p>
        </w:tc>
        <w:tc>
          <w:tcPr>
            <w:tcW w:w="256" w:type="pct"/>
            <w:tcBorders>
              <w:top w:val="nil"/>
              <w:left w:val="nil"/>
              <w:bottom w:val="single" w:sz="4" w:space="0" w:color="auto"/>
              <w:right w:val="single" w:sz="4" w:space="0" w:color="auto"/>
            </w:tcBorders>
            <w:shd w:val="clear" w:color="000000" w:fill="FFFFFF"/>
            <w:noWrap/>
            <w:hideMark/>
          </w:tcPr>
          <w:p w14:paraId="2BEB73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C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w:t>
            </w:r>
          </w:p>
        </w:tc>
        <w:tc>
          <w:tcPr>
            <w:tcW w:w="1161" w:type="pct"/>
            <w:tcBorders>
              <w:top w:val="nil"/>
              <w:left w:val="nil"/>
              <w:bottom w:val="single" w:sz="4" w:space="0" w:color="auto"/>
              <w:right w:val="single" w:sz="4" w:space="0" w:color="auto"/>
            </w:tcBorders>
            <w:shd w:val="clear" w:color="000000" w:fill="FFFFFF"/>
            <w:noWrap/>
            <w:hideMark/>
          </w:tcPr>
          <w:p w14:paraId="2BEB73B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пр. Радищева, д.9</w:t>
            </w:r>
          </w:p>
        </w:tc>
        <w:tc>
          <w:tcPr>
            <w:tcW w:w="197" w:type="pct"/>
            <w:tcBorders>
              <w:top w:val="nil"/>
              <w:left w:val="nil"/>
              <w:bottom w:val="single" w:sz="4" w:space="0" w:color="auto"/>
              <w:right w:val="single" w:sz="4" w:space="0" w:color="auto"/>
            </w:tcBorders>
            <w:shd w:val="clear" w:color="000000" w:fill="FFFFFF"/>
            <w:noWrap/>
            <w:hideMark/>
          </w:tcPr>
          <w:p w14:paraId="2BEB73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3BC" w14:textId="77777777" w:rsidR="0075564C" w:rsidRDefault="0075564C" w:rsidP="17E51543">
            <w:pPr>
              <w:ind w:firstLine="0"/>
            </w:pPr>
            <w:r w:rsidRPr="00C769BD">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3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2794,</w:t>
            </w:r>
            <w:r>
              <w:rPr>
                <w:rFonts w:cs="Times New Roman"/>
                <w:color w:val="000000"/>
                <w:sz w:val="18"/>
                <w:szCs w:val="18"/>
                <w:lang w:eastAsia="ru-RU"/>
              </w:rPr>
              <w:t>5</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3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1_1.8700</w:t>
            </w:r>
          </w:p>
        </w:tc>
        <w:tc>
          <w:tcPr>
            <w:tcW w:w="256" w:type="pct"/>
            <w:tcBorders>
              <w:top w:val="nil"/>
              <w:left w:val="nil"/>
              <w:bottom w:val="single" w:sz="4" w:space="0" w:color="auto"/>
              <w:right w:val="single" w:sz="4" w:space="0" w:color="auto"/>
            </w:tcBorders>
            <w:shd w:val="clear" w:color="000000" w:fill="FFFFFF"/>
            <w:noWrap/>
            <w:hideMark/>
          </w:tcPr>
          <w:p w14:paraId="2BEB73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D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13.</w:t>
            </w:r>
          </w:p>
        </w:tc>
        <w:tc>
          <w:tcPr>
            <w:tcW w:w="1161" w:type="pct"/>
            <w:tcBorders>
              <w:top w:val="nil"/>
              <w:left w:val="nil"/>
              <w:bottom w:val="single" w:sz="4" w:space="0" w:color="auto"/>
              <w:right w:val="single" w:sz="4" w:space="0" w:color="auto"/>
            </w:tcBorders>
            <w:shd w:val="clear" w:color="000000" w:fill="FFFFFF"/>
            <w:hideMark/>
          </w:tcPr>
          <w:p w14:paraId="2BEB73C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пос.Петровское, ул.Октябрьская, д.67</w:t>
            </w:r>
          </w:p>
        </w:tc>
        <w:tc>
          <w:tcPr>
            <w:tcW w:w="197" w:type="pct"/>
            <w:tcBorders>
              <w:top w:val="nil"/>
              <w:left w:val="nil"/>
              <w:bottom w:val="single" w:sz="4" w:space="0" w:color="auto"/>
              <w:right w:val="single" w:sz="4" w:space="0" w:color="auto"/>
            </w:tcBorders>
            <w:shd w:val="clear" w:color="000000" w:fill="FFFFFF"/>
            <w:noWrap/>
            <w:hideMark/>
          </w:tcPr>
          <w:p w14:paraId="2BEB73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1969</w:t>
            </w:r>
          </w:p>
        </w:tc>
        <w:tc>
          <w:tcPr>
            <w:tcW w:w="384" w:type="pct"/>
            <w:tcBorders>
              <w:top w:val="nil"/>
              <w:left w:val="nil"/>
              <w:bottom w:val="single" w:sz="4" w:space="0" w:color="auto"/>
              <w:right w:val="single" w:sz="4" w:space="0" w:color="auto"/>
            </w:tcBorders>
            <w:shd w:val="clear" w:color="000000" w:fill="FFFFFF"/>
            <w:noWrap/>
            <w:hideMark/>
          </w:tcPr>
          <w:p w14:paraId="2BEB73CE" w14:textId="77777777" w:rsidR="0075564C" w:rsidRDefault="0075564C" w:rsidP="17E51543">
            <w:pPr>
              <w:ind w:firstLine="0"/>
            </w:pPr>
            <w:r w:rsidRPr="00C769BD">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3C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523</w:t>
            </w:r>
            <w:r w:rsidRPr="007C5B44">
              <w:rPr>
                <w:rFonts w:cs="Times New Roman"/>
                <w:color w:val="000000"/>
                <w:sz w:val="18"/>
                <w:szCs w:val="18"/>
                <w:lang w:eastAsia="ru-RU"/>
              </w:rPr>
              <w:t>,</w:t>
            </w:r>
            <w:r>
              <w:rPr>
                <w:rFonts w:cs="Times New Roman"/>
                <w:color w:val="000000"/>
                <w:sz w:val="18"/>
                <w:szCs w:val="18"/>
                <w:lang w:eastAsia="ru-RU"/>
              </w:rPr>
              <w:t>7</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3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1_1.8428</w:t>
            </w:r>
          </w:p>
        </w:tc>
        <w:tc>
          <w:tcPr>
            <w:tcW w:w="256" w:type="pct"/>
            <w:tcBorders>
              <w:top w:val="nil"/>
              <w:left w:val="nil"/>
              <w:bottom w:val="single" w:sz="4" w:space="0" w:color="auto"/>
              <w:right w:val="single" w:sz="4" w:space="0" w:color="auto"/>
            </w:tcBorders>
            <w:shd w:val="clear" w:color="000000" w:fill="FFFFFF"/>
            <w:noWrap/>
            <w:hideMark/>
          </w:tcPr>
          <w:p w14:paraId="2BEB73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3E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14.</w:t>
            </w:r>
          </w:p>
        </w:tc>
        <w:tc>
          <w:tcPr>
            <w:tcW w:w="1161" w:type="pct"/>
            <w:tcBorders>
              <w:top w:val="nil"/>
              <w:left w:val="nil"/>
              <w:bottom w:val="single" w:sz="4" w:space="0" w:color="auto"/>
              <w:right w:val="single" w:sz="4" w:space="0" w:color="auto"/>
            </w:tcBorders>
            <w:shd w:val="clear" w:color="000000" w:fill="FFFFFF"/>
            <w:hideMark/>
          </w:tcPr>
          <w:p w14:paraId="2BEB73D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Ростовский МР, г.Ростов, </w:t>
            </w:r>
            <w:r w:rsidRPr="007C5B44">
              <w:rPr>
                <w:rFonts w:cs="Times New Roman"/>
                <w:color w:val="000000"/>
                <w:sz w:val="18"/>
                <w:szCs w:val="18"/>
                <w:lang w:eastAsia="ru-RU"/>
              </w:rPr>
              <w:br/>
              <w:t>микрорайон 1, д.14</w:t>
            </w:r>
          </w:p>
        </w:tc>
        <w:tc>
          <w:tcPr>
            <w:tcW w:w="197" w:type="pct"/>
            <w:tcBorders>
              <w:top w:val="nil"/>
              <w:left w:val="nil"/>
              <w:bottom w:val="single" w:sz="4" w:space="0" w:color="auto"/>
              <w:right w:val="single" w:sz="4" w:space="0" w:color="auto"/>
            </w:tcBorders>
            <w:shd w:val="clear" w:color="000000" w:fill="FFFFFF"/>
            <w:noWrap/>
            <w:hideMark/>
          </w:tcPr>
          <w:p w14:paraId="2BEB73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1981</w:t>
            </w:r>
          </w:p>
        </w:tc>
        <w:tc>
          <w:tcPr>
            <w:tcW w:w="384" w:type="pct"/>
            <w:tcBorders>
              <w:top w:val="nil"/>
              <w:left w:val="nil"/>
              <w:bottom w:val="single" w:sz="4" w:space="0" w:color="auto"/>
              <w:right w:val="single" w:sz="4" w:space="0" w:color="auto"/>
            </w:tcBorders>
            <w:shd w:val="clear" w:color="000000" w:fill="FFFFFF"/>
            <w:noWrap/>
            <w:hideMark/>
          </w:tcPr>
          <w:p w14:paraId="2BEB73E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3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4633,11</w:t>
            </w:r>
          </w:p>
        </w:tc>
        <w:tc>
          <w:tcPr>
            <w:tcW w:w="402" w:type="pct"/>
            <w:tcBorders>
              <w:top w:val="nil"/>
              <w:left w:val="nil"/>
              <w:bottom w:val="single" w:sz="4" w:space="0" w:color="auto"/>
              <w:right w:val="single" w:sz="4" w:space="0" w:color="auto"/>
            </w:tcBorders>
            <w:shd w:val="clear" w:color="000000" w:fill="FFFFFF"/>
            <w:noWrap/>
            <w:hideMark/>
          </w:tcPr>
          <w:p w14:paraId="2BEB73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1_1.8141_31</w:t>
            </w:r>
          </w:p>
        </w:tc>
        <w:tc>
          <w:tcPr>
            <w:tcW w:w="256" w:type="pct"/>
            <w:tcBorders>
              <w:top w:val="nil"/>
              <w:left w:val="nil"/>
              <w:bottom w:val="single" w:sz="4" w:space="0" w:color="auto"/>
              <w:right w:val="single" w:sz="4" w:space="0" w:color="auto"/>
            </w:tcBorders>
            <w:shd w:val="clear" w:color="000000" w:fill="FFFFFF"/>
            <w:noWrap/>
            <w:hideMark/>
          </w:tcPr>
          <w:p w14:paraId="2BEB73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0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3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15.</w:t>
            </w:r>
          </w:p>
        </w:tc>
        <w:tc>
          <w:tcPr>
            <w:tcW w:w="1161" w:type="pct"/>
            <w:tcBorders>
              <w:top w:val="nil"/>
              <w:left w:val="nil"/>
              <w:bottom w:val="single" w:sz="4" w:space="0" w:color="auto"/>
              <w:right w:val="single" w:sz="4" w:space="0" w:color="auto"/>
            </w:tcBorders>
            <w:shd w:val="clear" w:color="000000" w:fill="FFFFFF"/>
            <w:hideMark/>
          </w:tcPr>
          <w:p w14:paraId="2BEB73F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пос.Семибратово, ул.Ломоносова, д.13</w:t>
            </w:r>
          </w:p>
        </w:tc>
        <w:tc>
          <w:tcPr>
            <w:tcW w:w="197" w:type="pct"/>
            <w:tcBorders>
              <w:top w:val="nil"/>
              <w:left w:val="nil"/>
              <w:bottom w:val="single" w:sz="4" w:space="0" w:color="auto"/>
              <w:right w:val="single" w:sz="4" w:space="0" w:color="auto"/>
            </w:tcBorders>
            <w:shd w:val="clear" w:color="000000" w:fill="FFFFFF"/>
            <w:noWrap/>
            <w:hideMark/>
          </w:tcPr>
          <w:p w14:paraId="2BEB73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3F2" w14:textId="77777777" w:rsidR="0075564C" w:rsidRDefault="0075564C" w:rsidP="17E51543">
            <w:pPr>
              <w:ind w:firstLine="0"/>
            </w:pPr>
            <w:r w:rsidRPr="006E3DDB">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3F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3217</w:t>
            </w:r>
            <w:r w:rsidRPr="007C5B44">
              <w:rPr>
                <w:rFonts w:cs="Times New Roman"/>
                <w:color w:val="000000"/>
                <w:sz w:val="18"/>
                <w:szCs w:val="18"/>
                <w:lang w:eastAsia="ru-RU"/>
              </w:rPr>
              <w:t>,</w:t>
            </w:r>
            <w:r>
              <w:rPr>
                <w:rFonts w:cs="Times New Roman"/>
                <w:color w:val="000000"/>
                <w:sz w:val="18"/>
                <w:szCs w:val="18"/>
                <w:lang w:eastAsia="ru-RU"/>
              </w:rPr>
              <w:t>4</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3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1_1.7708</w:t>
            </w:r>
          </w:p>
        </w:tc>
        <w:tc>
          <w:tcPr>
            <w:tcW w:w="256" w:type="pct"/>
            <w:tcBorders>
              <w:top w:val="nil"/>
              <w:left w:val="nil"/>
              <w:bottom w:val="single" w:sz="4" w:space="0" w:color="auto"/>
              <w:right w:val="single" w:sz="4" w:space="0" w:color="auto"/>
            </w:tcBorders>
            <w:shd w:val="clear" w:color="000000" w:fill="FFFFFF"/>
            <w:noWrap/>
            <w:hideMark/>
          </w:tcPr>
          <w:p w14:paraId="2BEB73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3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3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3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3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3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3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3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3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1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16.</w:t>
            </w:r>
          </w:p>
        </w:tc>
        <w:tc>
          <w:tcPr>
            <w:tcW w:w="1161" w:type="pct"/>
            <w:tcBorders>
              <w:top w:val="nil"/>
              <w:left w:val="nil"/>
              <w:bottom w:val="single" w:sz="4" w:space="0" w:color="auto"/>
              <w:right w:val="single" w:sz="4" w:space="0" w:color="auto"/>
            </w:tcBorders>
            <w:shd w:val="clear" w:color="000000" w:fill="FFFFFF"/>
            <w:hideMark/>
          </w:tcPr>
          <w:p w14:paraId="2BEB740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пос.Семибратово, ул.Спортивная, д.4</w:t>
            </w:r>
          </w:p>
        </w:tc>
        <w:tc>
          <w:tcPr>
            <w:tcW w:w="197" w:type="pct"/>
            <w:tcBorders>
              <w:top w:val="nil"/>
              <w:left w:val="nil"/>
              <w:bottom w:val="single" w:sz="4" w:space="0" w:color="auto"/>
              <w:right w:val="single" w:sz="4" w:space="0" w:color="auto"/>
            </w:tcBorders>
            <w:shd w:val="clear" w:color="000000" w:fill="FFFFFF"/>
            <w:noWrap/>
            <w:hideMark/>
          </w:tcPr>
          <w:p w14:paraId="2BEB74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1962</w:t>
            </w:r>
          </w:p>
        </w:tc>
        <w:tc>
          <w:tcPr>
            <w:tcW w:w="384" w:type="pct"/>
            <w:tcBorders>
              <w:top w:val="nil"/>
              <w:left w:val="nil"/>
              <w:bottom w:val="single" w:sz="4" w:space="0" w:color="auto"/>
              <w:right w:val="single" w:sz="4" w:space="0" w:color="auto"/>
            </w:tcBorders>
            <w:shd w:val="clear" w:color="000000" w:fill="FFFFFF"/>
            <w:noWrap/>
            <w:hideMark/>
          </w:tcPr>
          <w:p w14:paraId="2BEB7404" w14:textId="77777777" w:rsidR="0075564C" w:rsidRDefault="0075564C" w:rsidP="17E51543">
            <w:pPr>
              <w:ind w:firstLine="0"/>
            </w:pPr>
            <w:r w:rsidRPr="006E3DDB">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4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632,90</w:t>
            </w:r>
          </w:p>
        </w:tc>
        <w:tc>
          <w:tcPr>
            <w:tcW w:w="402" w:type="pct"/>
            <w:tcBorders>
              <w:top w:val="nil"/>
              <w:left w:val="nil"/>
              <w:bottom w:val="single" w:sz="4" w:space="0" w:color="auto"/>
              <w:right w:val="single" w:sz="4" w:space="0" w:color="auto"/>
            </w:tcBorders>
            <w:shd w:val="clear" w:color="000000" w:fill="FFFFFF"/>
            <w:noWrap/>
            <w:hideMark/>
          </w:tcPr>
          <w:p w14:paraId="2BEB74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1_1.7250</w:t>
            </w:r>
          </w:p>
        </w:tc>
        <w:tc>
          <w:tcPr>
            <w:tcW w:w="256" w:type="pct"/>
            <w:tcBorders>
              <w:top w:val="nil"/>
              <w:left w:val="nil"/>
              <w:bottom w:val="single" w:sz="4" w:space="0" w:color="auto"/>
              <w:right w:val="single" w:sz="4" w:space="0" w:color="auto"/>
            </w:tcBorders>
            <w:shd w:val="clear" w:color="000000" w:fill="FFFFFF"/>
            <w:noWrap/>
            <w:hideMark/>
          </w:tcPr>
          <w:p w14:paraId="2BEB74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2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17.</w:t>
            </w:r>
          </w:p>
        </w:tc>
        <w:tc>
          <w:tcPr>
            <w:tcW w:w="1161" w:type="pct"/>
            <w:tcBorders>
              <w:top w:val="nil"/>
              <w:left w:val="nil"/>
              <w:bottom w:val="single" w:sz="4" w:space="0" w:color="auto"/>
              <w:right w:val="single" w:sz="4" w:space="0" w:color="auto"/>
            </w:tcBorders>
            <w:shd w:val="clear" w:color="000000" w:fill="FFFFFF"/>
            <w:hideMark/>
          </w:tcPr>
          <w:p w14:paraId="2BEB741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пос.Петровское, ул.Подгорная, д.65в</w:t>
            </w:r>
          </w:p>
        </w:tc>
        <w:tc>
          <w:tcPr>
            <w:tcW w:w="197" w:type="pct"/>
            <w:tcBorders>
              <w:top w:val="nil"/>
              <w:left w:val="nil"/>
              <w:bottom w:val="single" w:sz="4" w:space="0" w:color="auto"/>
              <w:right w:val="single" w:sz="4" w:space="0" w:color="auto"/>
            </w:tcBorders>
            <w:shd w:val="clear" w:color="000000" w:fill="FFFFFF"/>
            <w:noWrap/>
            <w:hideMark/>
          </w:tcPr>
          <w:p w14:paraId="2BEB74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7416" w14:textId="77777777" w:rsidR="0075564C" w:rsidRDefault="0075564C" w:rsidP="17E51543">
            <w:pPr>
              <w:ind w:firstLine="0"/>
            </w:pPr>
            <w:r w:rsidRPr="006E3DDB">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41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764,50</w:t>
            </w:r>
          </w:p>
        </w:tc>
        <w:tc>
          <w:tcPr>
            <w:tcW w:w="402" w:type="pct"/>
            <w:tcBorders>
              <w:top w:val="nil"/>
              <w:left w:val="nil"/>
              <w:bottom w:val="single" w:sz="4" w:space="0" w:color="auto"/>
              <w:right w:val="single" w:sz="4" w:space="0" w:color="auto"/>
            </w:tcBorders>
            <w:shd w:val="clear" w:color="000000" w:fill="FFFFFF"/>
            <w:noWrap/>
            <w:hideMark/>
          </w:tcPr>
          <w:p w14:paraId="2BEB74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1_1.5152_16</w:t>
            </w:r>
          </w:p>
        </w:tc>
        <w:tc>
          <w:tcPr>
            <w:tcW w:w="256" w:type="pct"/>
            <w:tcBorders>
              <w:top w:val="nil"/>
              <w:left w:val="nil"/>
              <w:bottom w:val="single" w:sz="4" w:space="0" w:color="auto"/>
              <w:right w:val="single" w:sz="4" w:space="0" w:color="auto"/>
            </w:tcBorders>
            <w:shd w:val="clear" w:color="000000" w:fill="FFFFFF"/>
            <w:noWrap/>
            <w:hideMark/>
          </w:tcPr>
          <w:p w14:paraId="2BEB74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2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3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w:t>
            </w:r>
          </w:p>
        </w:tc>
        <w:tc>
          <w:tcPr>
            <w:tcW w:w="1161" w:type="pct"/>
            <w:tcBorders>
              <w:top w:val="nil"/>
              <w:left w:val="nil"/>
              <w:bottom w:val="single" w:sz="4" w:space="0" w:color="auto"/>
              <w:right w:val="single" w:sz="4" w:space="0" w:color="auto"/>
            </w:tcBorders>
            <w:shd w:val="clear" w:color="000000" w:fill="FFFFFF"/>
            <w:hideMark/>
          </w:tcPr>
          <w:p w14:paraId="2BEB742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Ростовский МР, г.Ростов, </w:t>
            </w:r>
            <w:r w:rsidRPr="007C5B44">
              <w:rPr>
                <w:rFonts w:cs="Times New Roman"/>
                <w:color w:val="000000"/>
                <w:sz w:val="18"/>
                <w:szCs w:val="18"/>
                <w:lang w:eastAsia="ru-RU"/>
              </w:rPr>
              <w:br/>
              <w:t>микрорайон 1, д.25</w:t>
            </w:r>
          </w:p>
        </w:tc>
        <w:tc>
          <w:tcPr>
            <w:tcW w:w="197" w:type="pct"/>
            <w:tcBorders>
              <w:top w:val="nil"/>
              <w:left w:val="nil"/>
              <w:bottom w:val="single" w:sz="4" w:space="0" w:color="auto"/>
              <w:right w:val="single" w:sz="4" w:space="0" w:color="auto"/>
            </w:tcBorders>
            <w:shd w:val="clear" w:color="000000" w:fill="FFFFFF"/>
            <w:noWrap/>
            <w:hideMark/>
          </w:tcPr>
          <w:p w14:paraId="2BEB74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000000" w:fill="FFFFFF"/>
            <w:noWrap/>
            <w:hideMark/>
          </w:tcPr>
          <w:p w14:paraId="2BEB742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4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4561,10</w:t>
            </w:r>
          </w:p>
        </w:tc>
        <w:tc>
          <w:tcPr>
            <w:tcW w:w="402" w:type="pct"/>
            <w:tcBorders>
              <w:top w:val="nil"/>
              <w:left w:val="nil"/>
              <w:bottom w:val="single" w:sz="4" w:space="0" w:color="auto"/>
              <w:right w:val="single" w:sz="4" w:space="0" w:color="auto"/>
            </w:tcBorders>
            <w:shd w:val="clear" w:color="000000" w:fill="FFFFFF"/>
            <w:noWrap/>
            <w:hideMark/>
          </w:tcPr>
          <w:p w14:paraId="2BEB74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0_1.5554</w:t>
            </w:r>
          </w:p>
        </w:tc>
        <w:tc>
          <w:tcPr>
            <w:tcW w:w="256" w:type="pct"/>
            <w:tcBorders>
              <w:top w:val="nil"/>
              <w:left w:val="nil"/>
              <w:bottom w:val="single" w:sz="4" w:space="0" w:color="auto"/>
              <w:right w:val="single" w:sz="4" w:space="0" w:color="auto"/>
            </w:tcBorders>
            <w:shd w:val="clear" w:color="000000" w:fill="FFFFFF"/>
            <w:noWrap/>
            <w:hideMark/>
          </w:tcPr>
          <w:p w14:paraId="2BEB74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4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w:t>
            </w:r>
          </w:p>
        </w:tc>
        <w:tc>
          <w:tcPr>
            <w:tcW w:w="1161" w:type="pct"/>
            <w:tcBorders>
              <w:top w:val="nil"/>
              <w:left w:val="nil"/>
              <w:bottom w:val="single" w:sz="4" w:space="0" w:color="auto"/>
              <w:right w:val="single" w:sz="4" w:space="0" w:color="auto"/>
            </w:tcBorders>
            <w:shd w:val="clear" w:color="000000" w:fill="FFFFFF"/>
            <w:hideMark/>
          </w:tcPr>
          <w:p w14:paraId="2BEB7438" w14:textId="77777777" w:rsidR="0075564C" w:rsidRDefault="0075564C" w:rsidP="17E51543">
            <w:pPr>
              <w:ind w:firstLine="0"/>
              <w:rPr>
                <w:color w:val="000000"/>
                <w:sz w:val="18"/>
                <w:szCs w:val="18"/>
              </w:rPr>
            </w:pPr>
            <w:r>
              <w:rPr>
                <w:color w:val="000000"/>
                <w:sz w:val="18"/>
                <w:szCs w:val="18"/>
              </w:rPr>
              <w:t>Ростовский МР, дер.Вахрушево, ул.Квартал А, д.2</w:t>
            </w:r>
          </w:p>
        </w:tc>
        <w:tc>
          <w:tcPr>
            <w:tcW w:w="197" w:type="pct"/>
            <w:tcBorders>
              <w:top w:val="nil"/>
              <w:left w:val="nil"/>
              <w:bottom w:val="single" w:sz="4" w:space="0" w:color="auto"/>
              <w:right w:val="single" w:sz="4" w:space="0" w:color="auto"/>
            </w:tcBorders>
            <w:shd w:val="clear" w:color="000000" w:fill="FFFFFF"/>
            <w:noWrap/>
            <w:hideMark/>
          </w:tcPr>
          <w:p w14:paraId="2BEB7439" w14:textId="77777777" w:rsidR="0075564C" w:rsidRDefault="0075564C" w:rsidP="17E51543">
            <w:pPr>
              <w:ind w:firstLine="0"/>
              <w:jc w:val="center"/>
              <w:rPr>
                <w:color w:val="000000"/>
                <w:sz w:val="18"/>
                <w:szCs w:val="18"/>
              </w:rPr>
            </w:pPr>
            <w:r>
              <w:rPr>
                <w:color w:val="000000"/>
                <w:sz w:val="18"/>
                <w:szCs w:val="18"/>
              </w:rPr>
              <w:t>1983</w:t>
            </w:r>
          </w:p>
        </w:tc>
        <w:tc>
          <w:tcPr>
            <w:tcW w:w="384" w:type="pct"/>
            <w:tcBorders>
              <w:top w:val="nil"/>
              <w:left w:val="nil"/>
              <w:bottom w:val="single" w:sz="4" w:space="0" w:color="auto"/>
              <w:right w:val="single" w:sz="4" w:space="0" w:color="auto"/>
            </w:tcBorders>
            <w:shd w:val="clear" w:color="000000" w:fill="FFFFFF"/>
            <w:noWrap/>
            <w:hideMark/>
          </w:tcPr>
          <w:p w14:paraId="2BEB743A" w14:textId="77777777" w:rsidR="0075564C" w:rsidRDefault="0075564C" w:rsidP="17E51543">
            <w:pPr>
              <w:ind w:firstLine="0"/>
              <w:jc w:val="center"/>
              <w:rPr>
                <w:color w:val="000000"/>
                <w:sz w:val="18"/>
                <w:szCs w:val="18"/>
              </w:rPr>
            </w:pPr>
            <w:r>
              <w:rPr>
                <w:color w:val="000000"/>
                <w:sz w:val="18"/>
                <w:szCs w:val="18"/>
              </w:rPr>
              <w:t>панельный</w:t>
            </w:r>
          </w:p>
        </w:tc>
        <w:tc>
          <w:tcPr>
            <w:tcW w:w="326" w:type="pct"/>
            <w:tcBorders>
              <w:top w:val="nil"/>
              <w:left w:val="nil"/>
              <w:bottom w:val="single" w:sz="4" w:space="0" w:color="auto"/>
              <w:right w:val="single" w:sz="4" w:space="0" w:color="auto"/>
            </w:tcBorders>
            <w:shd w:val="clear" w:color="000000" w:fill="FFFFFF"/>
            <w:noWrap/>
            <w:hideMark/>
          </w:tcPr>
          <w:p w14:paraId="2BEB743B" w14:textId="77777777" w:rsidR="0075564C" w:rsidRDefault="0075564C" w:rsidP="17E51543">
            <w:pPr>
              <w:ind w:firstLine="0"/>
              <w:jc w:val="center"/>
              <w:rPr>
                <w:color w:val="000000"/>
                <w:sz w:val="18"/>
                <w:szCs w:val="18"/>
              </w:rPr>
            </w:pPr>
            <w:r>
              <w:rPr>
                <w:color w:val="000000"/>
                <w:sz w:val="18"/>
                <w:szCs w:val="18"/>
              </w:rPr>
              <w:t>844,80</w:t>
            </w:r>
          </w:p>
        </w:tc>
        <w:tc>
          <w:tcPr>
            <w:tcW w:w="402" w:type="pct"/>
            <w:tcBorders>
              <w:top w:val="nil"/>
              <w:left w:val="nil"/>
              <w:bottom w:val="single" w:sz="4" w:space="0" w:color="auto"/>
              <w:right w:val="single" w:sz="4" w:space="0" w:color="auto"/>
            </w:tcBorders>
            <w:shd w:val="clear" w:color="000000" w:fill="FFFFFF"/>
            <w:noWrap/>
            <w:hideMark/>
          </w:tcPr>
          <w:p w14:paraId="2BEB743C" w14:textId="77777777" w:rsidR="0075564C" w:rsidRDefault="0075564C" w:rsidP="17E51543">
            <w:pPr>
              <w:ind w:firstLine="0"/>
              <w:jc w:val="center"/>
              <w:rPr>
                <w:color w:val="000000"/>
                <w:sz w:val="18"/>
                <w:szCs w:val="18"/>
              </w:rPr>
            </w:pPr>
            <w:r>
              <w:rPr>
                <w:color w:val="000000"/>
                <w:sz w:val="18"/>
                <w:szCs w:val="18"/>
              </w:rPr>
              <w:t>0_1.1778</w:t>
            </w:r>
          </w:p>
        </w:tc>
        <w:tc>
          <w:tcPr>
            <w:tcW w:w="256" w:type="pct"/>
            <w:tcBorders>
              <w:top w:val="nil"/>
              <w:left w:val="nil"/>
              <w:bottom w:val="single" w:sz="4" w:space="0" w:color="auto"/>
              <w:right w:val="single" w:sz="4" w:space="0" w:color="auto"/>
            </w:tcBorders>
            <w:shd w:val="clear" w:color="000000" w:fill="FFFFFF"/>
            <w:noWrap/>
            <w:hideMark/>
          </w:tcPr>
          <w:p w14:paraId="2BEB74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5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w:t>
            </w:r>
          </w:p>
        </w:tc>
        <w:tc>
          <w:tcPr>
            <w:tcW w:w="1161" w:type="pct"/>
            <w:tcBorders>
              <w:top w:val="nil"/>
              <w:left w:val="nil"/>
              <w:bottom w:val="single" w:sz="4" w:space="0" w:color="auto"/>
              <w:right w:val="single" w:sz="4" w:space="0" w:color="auto"/>
            </w:tcBorders>
            <w:shd w:val="clear" w:color="000000" w:fill="FFFFFF"/>
            <w:hideMark/>
          </w:tcPr>
          <w:p w14:paraId="2BEB744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пос.Шурскол, ул.Квартал А, д.12</w:t>
            </w:r>
          </w:p>
        </w:tc>
        <w:tc>
          <w:tcPr>
            <w:tcW w:w="197" w:type="pct"/>
            <w:tcBorders>
              <w:top w:val="nil"/>
              <w:left w:val="nil"/>
              <w:bottom w:val="single" w:sz="4" w:space="0" w:color="auto"/>
              <w:right w:val="single" w:sz="4" w:space="0" w:color="auto"/>
            </w:tcBorders>
            <w:shd w:val="clear" w:color="000000" w:fill="FFFFFF"/>
            <w:noWrap/>
            <w:hideMark/>
          </w:tcPr>
          <w:p w14:paraId="2BEB74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44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1866,10</w:t>
            </w:r>
          </w:p>
        </w:tc>
        <w:tc>
          <w:tcPr>
            <w:tcW w:w="402" w:type="pct"/>
            <w:tcBorders>
              <w:top w:val="nil"/>
              <w:left w:val="nil"/>
              <w:bottom w:val="single" w:sz="4" w:space="0" w:color="auto"/>
              <w:right w:val="single" w:sz="4" w:space="0" w:color="auto"/>
            </w:tcBorders>
            <w:shd w:val="clear" w:color="000000" w:fill="FFFFFF"/>
            <w:noWrap/>
            <w:hideMark/>
          </w:tcPr>
          <w:p w14:paraId="2BEB74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0_1.3593</w:t>
            </w:r>
          </w:p>
        </w:tc>
        <w:tc>
          <w:tcPr>
            <w:tcW w:w="256" w:type="pct"/>
            <w:tcBorders>
              <w:top w:val="nil"/>
              <w:left w:val="nil"/>
              <w:bottom w:val="single" w:sz="4" w:space="0" w:color="auto"/>
              <w:right w:val="single" w:sz="4" w:space="0" w:color="auto"/>
            </w:tcBorders>
            <w:shd w:val="clear" w:color="000000" w:fill="FFFFFF"/>
            <w:noWrap/>
            <w:hideMark/>
          </w:tcPr>
          <w:p w14:paraId="2BEB74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6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21.</w:t>
            </w:r>
          </w:p>
        </w:tc>
        <w:tc>
          <w:tcPr>
            <w:tcW w:w="1161" w:type="pct"/>
            <w:tcBorders>
              <w:top w:val="nil"/>
              <w:left w:val="nil"/>
              <w:bottom w:val="single" w:sz="4" w:space="0" w:color="auto"/>
              <w:right w:val="single" w:sz="4" w:space="0" w:color="auto"/>
            </w:tcBorders>
            <w:shd w:val="clear" w:color="000000" w:fill="FFFFFF"/>
            <w:hideMark/>
          </w:tcPr>
          <w:p w14:paraId="2BEB745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г.Ростов, ул.Февральская, д.27/73</w:t>
            </w:r>
          </w:p>
        </w:tc>
        <w:tc>
          <w:tcPr>
            <w:tcW w:w="197" w:type="pct"/>
            <w:tcBorders>
              <w:top w:val="nil"/>
              <w:left w:val="nil"/>
              <w:bottom w:val="single" w:sz="4" w:space="0" w:color="auto"/>
              <w:right w:val="single" w:sz="4" w:space="0" w:color="auto"/>
            </w:tcBorders>
            <w:shd w:val="clear" w:color="000000" w:fill="FFFFFF"/>
            <w:noWrap/>
            <w:hideMark/>
          </w:tcPr>
          <w:p w14:paraId="2BEB74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1993</w:t>
            </w:r>
          </w:p>
        </w:tc>
        <w:tc>
          <w:tcPr>
            <w:tcW w:w="384" w:type="pct"/>
            <w:tcBorders>
              <w:top w:val="nil"/>
              <w:left w:val="nil"/>
              <w:bottom w:val="single" w:sz="4" w:space="0" w:color="auto"/>
              <w:right w:val="single" w:sz="4" w:space="0" w:color="auto"/>
            </w:tcBorders>
            <w:shd w:val="clear" w:color="000000" w:fill="FFFFFF"/>
            <w:noWrap/>
            <w:hideMark/>
          </w:tcPr>
          <w:p w14:paraId="2BEB745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2253,11</w:t>
            </w:r>
          </w:p>
        </w:tc>
        <w:tc>
          <w:tcPr>
            <w:tcW w:w="402" w:type="pct"/>
            <w:tcBorders>
              <w:top w:val="nil"/>
              <w:left w:val="nil"/>
              <w:bottom w:val="single" w:sz="4" w:space="0" w:color="auto"/>
              <w:right w:val="single" w:sz="4" w:space="0" w:color="auto"/>
            </w:tcBorders>
            <w:shd w:val="clear" w:color="000000" w:fill="FFFFFF"/>
            <w:noWrap/>
            <w:hideMark/>
          </w:tcPr>
          <w:p w14:paraId="2BEB74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0_1.1550_68</w:t>
            </w:r>
          </w:p>
        </w:tc>
        <w:tc>
          <w:tcPr>
            <w:tcW w:w="256" w:type="pct"/>
            <w:tcBorders>
              <w:top w:val="nil"/>
              <w:left w:val="nil"/>
              <w:bottom w:val="single" w:sz="4" w:space="0" w:color="auto"/>
              <w:right w:val="single" w:sz="4" w:space="0" w:color="auto"/>
            </w:tcBorders>
            <w:shd w:val="clear" w:color="000000" w:fill="FFFFFF"/>
            <w:noWrap/>
            <w:hideMark/>
          </w:tcPr>
          <w:p w14:paraId="2BEB74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7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w:t>
            </w:r>
          </w:p>
        </w:tc>
        <w:tc>
          <w:tcPr>
            <w:tcW w:w="1161" w:type="pct"/>
            <w:tcBorders>
              <w:top w:val="nil"/>
              <w:left w:val="nil"/>
              <w:bottom w:val="single" w:sz="4" w:space="0" w:color="auto"/>
              <w:right w:val="single" w:sz="4" w:space="0" w:color="auto"/>
            </w:tcBorders>
            <w:shd w:val="clear" w:color="000000" w:fill="FFFFFF"/>
            <w:hideMark/>
          </w:tcPr>
          <w:p w14:paraId="2BEB746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пос.Семибратово, ул.Пушкина, д.12</w:t>
            </w:r>
          </w:p>
        </w:tc>
        <w:tc>
          <w:tcPr>
            <w:tcW w:w="197" w:type="pct"/>
            <w:tcBorders>
              <w:top w:val="nil"/>
              <w:left w:val="nil"/>
              <w:bottom w:val="single" w:sz="4" w:space="0" w:color="auto"/>
              <w:right w:val="single" w:sz="4" w:space="0" w:color="auto"/>
            </w:tcBorders>
            <w:shd w:val="clear" w:color="000000" w:fill="FFFFFF"/>
            <w:noWrap/>
            <w:hideMark/>
          </w:tcPr>
          <w:p w14:paraId="2BEB74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1993</w:t>
            </w:r>
          </w:p>
        </w:tc>
        <w:tc>
          <w:tcPr>
            <w:tcW w:w="384" w:type="pct"/>
            <w:tcBorders>
              <w:top w:val="nil"/>
              <w:left w:val="nil"/>
              <w:bottom w:val="single" w:sz="4" w:space="0" w:color="auto"/>
              <w:right w:val="single" w:sz="4" w:space="0" w:color="auto"/>
            </w:tcBorders>
            <w:shd w:val="clear" w:color="000000" w:fill="FFFFFF"/>
            <w:noWrap/>
            <w:hideMark/>
          </w:tcPr>
          <w:p w14:paraId="2BEB747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3563,00</w:t>
            </w:r>
          </w:p>
        </w:tc>
        <w:tc>
          <w:tcPr>
            <w:tcW w:w="402" w:type="pct"/>
            <w:tcBorders>
              <w:top w:val="nil"/>
              <w:left w:val="nil"/>
              <w:bottom w:val="single" w:sz="4" w:space="0" w:color="auto"/>
              <w:right w:val="single" w:sz="4" w:space="0" w:color="auto"/>
            </w:tcBorders>
            <w:shd w:val="clear" w:color="000000" w:fill="FFFFFF"/>
            <w:noWrap/>
            <w:hideMark/>
          </w:tcPr>
          <w:p w14:paraId="2BEB74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0_1.1550_23</w:t>
            </w:r>
          </w:p>
        </w:tc>
        <w:tc>
          <w:tcPr>
            <w:tcW w:w="256" w:type="pct"/>
            <w:tcBorders>
              <w:top w:val="nil"/>
              <w:left w:val="nil"/>
              <w:bottom w:val="single" w:sz="4" w:space="0" w:color="auto"/>
              <w:right w:val="single" w:sz="4" w:space="0" w:color="auto"/>
            </w:tcBorders>
            <w:shd w:val="clear" w:color="000000" w:fill="FFFFFF"/>
            <w:noWrap/>
            <w:hideMark/>
          </w:tcPr>
          <w:p w14:paraId="2BEB74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9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w:t>
            </w:r>
          </w:p>
        </w:tc>
        <w:tc>
          <w:tcPr>
            <w:tcW w:w="1161" w:type="pct"/>
            <w:tcBorders>
              <w:top w:val="nil"/>
              <w:left w:val="nil"/>
              <w:bottom w:val="single" w:sz="4" w:space="0" w:color="auto"/>
              <w:right w:val="single" w:sz="4" w:space="0" w:color="auto"/>
            </w:tcBorders>
            <w:shd w:val="clear" w:color="000000" w:fill="FFFFFF"/>
            <w:hideMark/>
          </w:tcPr>
          <w:p w14:paraId="2BEB748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пос.Семибратово, ул.Восточная, д.2</w:t>
            </w:r>
          </w:p>
        </w:tc>
        <w:tc>
          <w:tcPr>
            <w:tcW w:w="197" w:type="pct"/>
            <w:tcBorders>
              <w:top w:val="nil"/>
              <w:left w:val="nil"/>
              <w:bottom w:val="single" w:sz="4" w:space="0" w:color="auto"/>
              <w:right w:val="single" w:sz="4" w:space="0" w:color="auto"/>
            </w:tcBorders>
            <w:shd w:val="clear" w:color="000000" w:fill="FFFFFF"/>
            <w:noWrap/>
            <w:hideMark/>
          </w:tcPr>
          <w:p w14:paraId="2BEB74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1992</w:t>
            </w:r>
          </w:p>
        </w:tc>
        <w:tc>
          <w:tcPr>
            <w:tcW w:w="384" w:type="pct"/>
            <w:tcBorders>
              <w:top w:val="nil"/>
              <w:left w:val="nil"/>
              <w:bottom w:val="single" w:sz="4" w:space="0" w:color="auto"/>
              <w:right w:val="single" w:sz="4" w:space="0" w:color="auto"/>
            </w:tcBorders>
            <w:shd w:val="clear" w:color="000000" w:fill="FFFFFF"/>
            <w:noWrap/>
            <w:hideMark/>
          </w:tcPr>
          <w:p w14:paraId="2BEB748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1709,00</w:t>
            </w:r>
          </w:p>
        </w:tc>
        <w:tc>
          <w:tcPr>
            <w:tcW w:w="402" w:type="pct"/>
            <w:tcBorders>
              <w:top w:val="nil"/>
              <w:left w:val="nil"/>
              <w:bottom w:val="single" w:sz="4" w:space="0" w:color="auto"/>
              <w:right w:val="single" w:sz="4" w:space="0" w:color="auto"/>
            </w:tcBorders>
            <w:shd w:val="clear" w:color="000000" w:fill="FFFFFF"/>
            <w:noWrap/>
            <w:hideMark/>
          </w:tcPr>
          <w:p w14:paraId="2BEB74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0_1.0259</w:t>
            </w:r>
          </w:p>
        </w:tc>
        <w:tc>
          <w:tcPr>
            <w:tcW w:w="256" w:type="pct"/>
            <w:tcBorders>
              <w:top w:val="nil"/>
              <w:left w:val="nil"/>
              <w:bottom w:val="single" w:sz="4" w:space="0" w:color="auto"/>
              <w:right w:val="single" w:sz="4" w:space="0" w:color="auto"/>
            </w:tcBorders>
            <w:shd w:val="clear" w:color="000000" w:fill="FFFFFF"/>
            <w:noWrap/>
            <w:hideMark/>
          </w:tcPr>
          <w:p w14:paraId="2BEB74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A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4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24.</w:t>
            </w:r>
          </w:p>
        </w:tc>
        <w:tc>
          <w:tcPr>
            <w:tcW w:w="1161" w:type="pct"/>
            <w:tcBorders>
              <w:top w:val="nil"/>
              <w:left w:val="nil"/>
              <w:bottom w:val="single" w:sz="4" w:space="0" w:color="auto"/>
              <w:right w:val="single" w:sz="4" w:space="0" w:color="auto"/>
            </w:tcBorders>
            <w:shd w:val="clear" w:color="000000" w:fill="FFFFFF"/>
            <w:hideMark/>
          </w:tcPr>
          <w:p w14:paraId="2BEB749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Ростовский МР, пос.Петровское, ул.Вокзальная, д.12а</w:t>
            </w:r>
          </w:p>
        </w:tc>
        <w:tc>
          <w:tcPr>
            <w:tcW w:w="197" w:type="pct"/>
            <w:tcBorders>
              <w:top w:val="nil"/>
              <w:left w:val="nil"/>
              <w:bottom w:val="single" w:sz="4" w:space="0" w:color="auto"/>
              <w:right w:val="single" w:sz="4" w:space="0" w:color="auto"/>
            </w:tcBorders>
            <w:shd w:val="clear" w:color="000000" w:fill="FFFFFF"/>
            <w:noWrap/>
            <w:hideMark/>
          </w:tcPr>
          <w:p w14:paraId="2BEB74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1989</w:t>
            </w:r>
          </w:p>
        </w:tc>
        <w:tc>
          <w:tcPr>
            <w:tcW w:w="384" w:type="pct"/>
            <w:tcBorders>
              <w:top w:val="nil"/>
              <w:left w:val="nil"/>
              <w:bottom w:val="single" w:sz="4" w:space="0" w:color="auto"/>
              <w:right w:val="single" w:sz="4" w:space="0" w:color="auto"/>
            </w:tcBorders>
            <w:shd w:val="clear" w:color="000000" w:fill="FFFFFF"/>
            <w:noWrap/>
            <w:hideMark/>
          </w:tcPr>
          <w:p w14:paraId="2BEB749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9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826</w:t>
            </w:r>
            <w:r w:rsidRPr="007C5B44">
              <w:rPr>
                <w:rFonts w:cs="Times New Roman"/>
                <w:color w:val="000000"/>
                <w:sz w:val="18"/>
                <w:szCs w:val="18"/>
                <w:lang w:eastAsia="ru-RU"/>
              </w:rPr>
              <w:t>,</w:t>
            </w:r>
            <w:r>
              <w:rPr>
                <w:rFonts w:cs="Times New Roman"/>
                <w:color w:val="000000"/>
                <w:sz w:val="18"/>
                <w:szCs w:val="18"/>
                <w:lang w:eastAsia="ru-RU"/>
              </w:rPr>
              <w:t>8</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4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0_1.0119</w:t>
            </w:r>
          </w:p>
        </w:tc>
        <w:tc>
          <w:tcPr>
            <w:tcW w:w="256" w:type="pct"/>
            <w:tcBorders>
              <w:top w:val="nil"/>
              <w:left w:val="nil"/>
              <w:bottom w:val="single" w:sz="4" w:space="0" w:color="auto"/>
              <w:right w:val="single" w:sz="4" w:space="0" w:color="auto"/>
            </w:tcBorders>
            <w:shd w:val="clear" w:color="000000" w:fill="FFFFFF"/>
            <w:noWrap/>
            <w:hideMark/>
          </w:tcPr>
          <w:p w14:paraId="2BEB74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A4"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4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Рыбинский МР</w:t>
            </w:r>
          </w:p>
        </w:tc>
      </w:tr>
      <w:tr w:rsidR="0075564C" w:rsidRPr="007C5B44" w14:paraId="2BEB74B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4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tcPr>
          <w:p w14:paraId="2BEB74A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пос.Каменники, ул.</w:t>
            </w:r>
            <w:r>
              <w:rPr>
                <w:rFonts w:cs="Times New Roman"/>
                <w:color w:val="000000"/>
                <w:sz w:val="18"/>
                <w:szCs w:val="18"/>
                <w:lang w:eastAsia="ru-RU"/>
              </w:rPr>
              <w:t>Школьная</w:t>
            </w:r>
            <w:r w:rsidRPr="007C5B44">
              <w:rPr>
                <w:rFonts w:cs="Times New Roman"/>
                <w:color w:val="000000"/>
                <w:sz w:val="18"/>
                <w:szCs w:val="18"/>
                <w:lang w:eastAsia="ru-RU"/>
              </w:rPr>
              <w:t>, д.</w:t>
            </w:r>
            <w:r>
              <w:rPr>
                <w:rFonts w:cs="Times New Roman"/>
                <w:color w:val="000000"/>
                <w:sz w:val="18"/>
                <w:szCs w:val="18"/>
                <w:lang w:eastAsia="ru-RU"/>
              </w:rPr>
              <w:t>5</w:t>
            </w:r>
          </w:p>
        </w:tc>
        <w:tc>
          <w:tcPr>
            <w:tcW w:w="197" w:type="pct"/>
            <w:tcBorders>
              <w:top w:val="nil"/>
              <w:left w:val="nil"/>
              <w:bottom w:val="single" w:sz="4" w:space="0" w:color="auto"/>
              <w:right w:val="single" w:sz="4" w:space="0" w:color="auto"/>
            </w:tcBorders>
            <w:shd w:val="clear" w:color="000000" w:fill="FFFFFF"/>
            <w:noWrap/>
          </w:tcPr>
          <w:p w14:paraId="2BEB74A7" w14:textId="77777777" w:rsidR="0075564C" w:rsidRPr="007C5B44" w:rsidRDefault="0075564C" w:rsidP="17E51543">
            <w:pPr>
              <w:ind w:firstLine="0"/>
              <w:jc w:val="center"/>
              <w:rPr>
                <w:rFonts w:cs="Times New Roman"/>
                <w:sz w:val="18"/>
                <w:szCs w:val="18"/>
                <w:lang w:eastAsia="ru-RU"/>
              </w:rPr>
            </w:pPr>
            <w:r>
              <w:rPr>
                <w:rFonts w:cs="Times New Roman"/>
                <w:sz w:val="18"/>
                <w:szCs w:val="18"/>
                <w:lang w:eastAsia="ru-RU"/>
              </w:rPr>
              <w:t>1950</w:t>
            </w:r>
          </w:p>
        </w:tc>
        <w:tc>
          <w:tcPr>
            <w:tcW w:w="384" w:type="pct"/>
            <w:tcBorders>
              <w:top w:val="nil"/>
              <w:left w:val="nil"/>
              <w:bottom w:val="single" w:sz="4" w:space="0" w:color="auto"/>
              <w:right w:val="single" w:sz="4" w:space="0" w:color="auto"/>
            </w:tcBorders>
            <w:shd w:val="clear" w:color="000000" w:fill="FFFFFF"/>
            <w:noWrap/>
          </w:tcPr>
          <w:p w14:paraId="2BEB74A8" w14:textId="77777777" w:rsidR="0075564C" w:rsidRDefault="0075564C" w:rsidP="17E51543">
            <w:pPr>
              <w:ind w:firstLine="0"/>
            </w:pPr>
            <w:r w:rsidRPr="00D808E6">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tcPr>
          <w:p w14:paraId="2BEB74A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383,80</w:t>
            </w:r>
          </w:p>
        </w:tc>
        <w:tc>
          <w:tcPr>
            <w:tcW w:w="402" w:type="pct"/>
            <w:tcBorders>
              <w:top w:val="nil"/>
              <w:left w:val="nil"/>
              <w:bottom w:val="single" w:sz="4" w:space="0" w:color="auto"/>
              <w:right w:val="single" w:sz="4" w:space="0" w:color="auto"/>
            </w:tcBorders>
            <w:shd w:val="clear" w:color="000000" w:fill="FFFFFF"/>
            <w:noWrap/>
          </w:tcPr>
          <w:p w14:paraId="2BEB74AA" w14:textId="77777777" w:rsidR="0075564C" w:rsidRPr="007C5B44" w:rsidRDefault="0075564C" w:rsidP="17E51543">
            <w:pPr>
              <w:ind w:firstLine="0"/>
              <w:jc w:val="center"/>
              <w:rPr>
                <w:rFonts w:cs="Times New Roman"/>
                <w:color w:val="000000"/>
                <w:sz w:val="18"/>
                <w:szCs w:val="18"/>
                <w:lang w:eastAsia="ru-RU"/>
              </w:rPr>
            </w:pPr>
            <w:r w:rsidRPr="00244492">
              <w:rPr>
                <w:rFonts w:cs="Times New Roman"/>
                <w:color w:val="000000"/>
                <w:sz w:val="18"/>
                <w:szCs w:val="18"/>
                <w:lang w:eastAsia="ru-RU"/>
              </w:rPr>
              <w:t>1_2.6129</w:t>
            </w:r>
          </w:p>
        </w:tc>
        <w:tc>
          <w:tcPr>
            <w:tcW w:w="256" w:type="pct"/>
            <w:tcBorders>
              <w:top w:val="nil"/>
              <w:left w:val="nil"/>
              <w:bottom w:val="single" w:sz="4" w:space="0" w:color="auto"/>
              <w:right w:val="single" w:sz="4" w:space="0" w:color="auto"/>
            </w:tcBorders>
            <w:shd w:val="clear" w:color="000000" w:fill="FFFFFF"/>
            <w:noWrap/>
          </w:tcPr>
          <w:p w14:paraId="2BEB74A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tcPr>
          <w:p w14:paraId="2BEB74AC"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000000" w:fill="FFFFFF"/>
            <w:noWrap/>
          </w:tcPr>
          <w:p w14:paraId="2BEB74AD"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74AE"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000000" w:fill="FFFFFF"/>
            <w:noWrap/>
          </w:tcPr>
          <w:p w14:paraId="2BEB74AF"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74B0"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000000" w:fill="FFFFFF"/>
            <w:noWrap/>
          </w:tcPr>
          <w:p w14:paraId="2BEB74B1"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000000" w:fill="FFFFFF"/>
            <w:noWrap/>
          </w:tcPr>
          <w:p w14:paraId="2BEB74B2"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000000" w:fill="FFFFFF"/>
            <w:noWrap/>
          </w:tcPr>
          <w:p w14:paraId="2BEB74B3"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000000" w:fill="FFFFFF"/>
            <w:noWrap/>
          </w:tcPr>
          <w:p w14:paraId="2BEB74B4"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000000" w:fill="FFFFFF"/>
            <w:noWrap/>
          </w:tcPr>
          <w:p w14:paraId="2BEB74B5"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74C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4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4B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пос.Каменники, ул.Волжская, д.13</w:t>
            </w:r>
          </w:p>
        </w:tc>
        <w:tc>
          <w:tcPr>
            <w:tcW w:w="197" w:type="pct"/>
            <w:tcBorders>
              <w:top w:val="nil"/>
              <w:left w:val="nil"/>
              <w:bottom w:val="single" w:sz="4" w:space="0" w:color="auto"/>
              <w:right w:val="single" w:sz="4" w:space="0" w:color="auto"/>
            </w:tcBorders>
            <w:shd w:val="clear" w:color="000000" w:fill="FFFFFF"/>
            <w:noWrap/>
            <w:hideMark/>
          </w:tcPr>
          <w:p w14:paraId="2BEB74B9"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1963</w:t>
            </w:r>
          </w:p>
        </w:tc>
        <w:tc>
          <w:tcPr>
            <w:tcW w:w="384" w:type="pct"/>
            <w:tcBorders>
              <w:top w:val="nil"/>
              <w:left w:val="nil"/>
              <w:bottom w:val="single" w:sz="4" w:space="0" w:color="auto"/>
              <w:right w:val="single" w:sz="4" w:space="0" w:color="auto"/>
            </w:tcBorders>
            <w:shd w:val="clear" w:color="000000" w:fill="FFFFFF"/>
            <w:noWrap/>
            <w:hideMark/>
          </w:tcPr>
          <w:p w14:paraId="2BEB74BA" w14:textId="77777777" w:rsidR="0075564C" w:rsidRDefault="0075564C" w:rsidP="17E51543">
            <w:pPr>
              <w:ind w:firstLine="0"/>
            </w:pPr>
            <w:r w:rsidRPr="00D808E6">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4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964,50</w:t>
            </w:r>
          </w:p>
        </w:tc>
        <w:tc>
          <w:tcPr>
            <w:tcW w:w="402" w:type="pct"/>
            <w:tcBorders>
              <w:top w:val="nil"/>
              <w:left w:val="nil"/>
              <w:bottom w:val="single" w:sz="4" w:space="0" w:color="auto"/>
              <w:right w:val="single" w:sz="4" w:space="0" w:color="auto"/>
            </w:tcBorders>
            <w:shd w:val="clear" w:color="000000" w:fill="FFFFFF"/>
            <w:noWrap/>
            <w:hideMark/>
          </w:tcPr>
          <w:p w14:paraId="2BEB74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1_2.1111</w:t>
            </w:r>
          </w:p>
        </w:tc>
        <w:tc>
          <w:tcPr>
            <w:tcW w:w="256" w:type="pct"/>
            <w:tcBorders>
              <w:top w:val="nil"/>
              <w:left w:val="nil"/>
              <w:bottom w:val="single" w:sz="4" w:space="0" w:color="auto"/>
              <w:right w:val="single" w:sz="4" w:space="0" w:color="auto"/>
            </w:tcBorders>
            <w:shd w:val="clear" w:color="000000" w:fill="FFFFFF"/>
            <w:noWrap/>
            <w:hideMark/>
          </w:tcPr>
          <w:p w14:paraId="2BEB74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D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4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4C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пос.Тихменево, ул.Центральная, д.8</w:t>
            </w:r>
          </w:p>
        </w:tc>
        <w:tc>
          <w:tcPr>
            <w:tcW w:w="197" w:type="pct"/>
            <w:tcBorders>
              <w:top w:val="nil"/>
              <w:left w:val="nil"/>
              <w:bottom w:val="single" w:sz="4" w:space="0" w:color="auto"/>
              <w:right w:val="single" w:sz="4" w:space="0" w:color="auto"/>
            </w:tcBorders>
            <w:shd w:val="clear" w:color="000000" w:fill="FFFFFF"/>
            <w:noWrap/>
            <w:hideMark/>
          </w:tcPr>
          <w:p w14:paraId="2BEB74CB"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1967</w:t>
            </w:r>
          </w:p>
        </w:tc>
        <w:tc>
          <w:tcPr>
            <w:tcW w:w="384" w:type="pct"/>
            <w:tcBorders>
              <w:top w:val="nil"/>
              <w:left w:val="nil"/>
              <w:bottom w:val="single" w:sz="4" w:space="0" w:color="auto"/>
              <w:right w:val="single" w:sz="4" w:space="0" w:color="auto"/>
            </w:tcBorders>
            <w:shd w:val="clear" w:color="000000" w:fill="FFFFFF"/>
            <w:noWrap/>
            <w:hideMark/>
          </w:tcPr>
          <w:p w14:paraId="2BEB74C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625,20</w:t>
            </w:r>
          </w:p>
        </w:tc>
        <w:tc>
          <w:tcPr>
            <w:tcW w:w="402" w:type="pct"/>
            <w:tcBorders>
              <w:top w:val="nil"/>
              <w:left w:val="nil"/>
              <w:bottom w:val="single" w:sz="4" w:space="0" w:color="auto"/>
              <w:right w:val="single" w:sz="4" w:space="0" w:color="auto"/>
            </w:tcBorders>
            <w:shd w:val="clear" w:color="000000" w:fill="FFFFFF"/>
            <w:noWrap/>
            <w:hideMark/>
          </w:tcPr>
          <w:p w14:paraId="2BEB74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1_2.0563_31</w:t>
            </w:r>
          </w:p>
        </w:tc>
        <w:tc>
          <w:tcPr>
            <w:tcW w:w="256" w:type="pct"/>
            <w:tcBorders>
              <w:top w:val="nil"/>
              <w:left w:val="nil"/>
              <w:bottom w:val="single" w:sz="4" w:space="0" w:color="auto"/>
              <w:right w:val="single" w:sz="4" w:space="0" w:color="auto"/>
            </w:tcBorders>
            <w:shd w:val="clear" w:color="000000" w:fill="FFFFFF"/>
            <w:noWrap/>
            <w:hideMark/>
          </w:tcPr>
          <w:p w14:paraId="2BEB74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E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4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4D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пос.Песочное, ул.Советская, д.23</w:t>
            </w:r>
          </w:p>
        </w:tc>
        <w:tc>
          <w:tcPr>
            <w:tcW w:w="197" w:type="pct"/>
            <w:tcBorders>
              <w:top w:val="nil"/>
              <w:left w:val="nil"/>
              <w:bottom w:val="single" w:sz="4" w:space="0" w:color="auto"/>
              <w:right w:val="single" w:sz="4" w:space="0" w:color="auto"/>
            </w:tcBorders>
            <w:shd w:val="clear" w:color="000000" w:fill="FFFFFF"/>
            <w:noWrap/>
            <w:hideMark/>
          </w:tcPr>
          <w:p w14:paraId="2BEB74DD"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1970</w:t>
            </w:r>
          </w:p>
        </w:tc>
        <w:tc>
          <w:tcPr>
            <w:tcW w:w="384" w:type="pct"/>
            <w:tcBorders>
              <w:top w:val="nil"/>
              <w:left w:val="nil"/>
              <w:bottom w:val="single" w:sz="4" w:space="0" w:color="auto"/>
              <w:right w:val="single" w:sz="4" w:space="0" w:color="auto"/>
            </w:tcBorders>
            <w:shd w:val="clear" w:color="000000" w:fill="FFFFFF"/>
            <w:noWrap/>
            <w:hideMark/>
          </w:tcPr>
          <w:p w14:paraId="2BEB74D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4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479,00</w:t>
            </w:r>
          </w:p>
        </w:tc>
        <w:tc>
          <w:tcPr>
            <w:tcW w:w="402" w:type="pct"/>
            <w:tcBorders>
              <w:top w:val="nil"/>
              <w:left w:val="nil"/>
              <w:bottom w:val="single" w:sz="4" w:space="0" w:color="auto"/>
              <w:right w:val="single" w:sz="4" w:space="0" w:color="auto"/>
            </w:tcBorders>
            <w:shd w:val="clear" w:color="000000" w:fill="FFFFFF"/>
            <w:noWrap/>
            <w:hideMark/>
          </w:tcPr>
          <w:p w14:paraId="2BEB74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1_1.9250_28</w:t>
            </w:r>
          </w:p>
        </w:tc>
        <w:tc>
          <w:tcPr>
            <w:tcW w:w="256" w:type="pct"/>
            <w:tcBorders>
              <w:top w:val="nil"/>
              <w:left w:val="nil"/>
              <w:bottom w:val="single" w:sz="4" w:space="0" w:color="auto"/>
              <w:right w:val="single" w:sz="4" w:space="0" w:color="auto"/>
            </w:tcBorders>
            <w:shd w:val="clear" w:color="000000" w:fill="FFFFFF"/>
            <w:noWrap/>
            <w:hideMark/>
          </w:tcPr>
          <w:p w14:paraId="2BEB74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4F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74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4E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пос.Юбилейный, д.2</w:t>
            </w:r>
          </w:p>
        </w:tc>
        <w:tc>
          <w:tcPr>
            <w:tcW w:w="197" w:type="pct"/>
            <w:tcBorders>
              <w:top w:val="nil"/>
              <w:left w:val="nil"/>
              <w:bottom w:val="single" w:sz="4" w:space="0" w:color="auto"/>
              <w:right w:val="single" w:sz="4" w:space="0" w:color="auto"/>
            </w:tcBorders>
            <w:shd w:val="clear" w:color="000000" w:fill="FFFFFF"/>
            <w:noWrap/>
            <w:hideMark/>
          </w:tcPr>
          <w:p w14:paraId="2BEB74EF"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1981</w:t>
            </w:r>
          </w:p>
        </w:tc>
        <w:tc>
          <w:tcPr>
            <w:tcW w:w="384" w:type="pct"/>
            <w:tcBorders>
              <w:top w:val="nil"/>
              <w:left w:val="nil"/>
              <w:bottom w:val="single" w:sz="4" w:space="0" w:color="auto"/>
              <w:right w:val="single" w:sz="4" w:space="0" w:color="auto"/>
            </w:tcBorders>
            <w:shd w:val="clear" w:color="000000" w:fill="FFFFFF"/>
            <w:noWrap/>
            <w:hideMark/>
          </w:tcPr>
          <w:p w14:paraId="2BEB74F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 xml:space="preserve">ирпичный </w:t>
            </w:r>
          </w:p>
        </w:tc>
        <w:tc>
          <w:tcPr>
            <w:tcW w:w="326" w:type="pct"/>
            <w:tcBorders>
              <w:top w:val="nil"/>
              <w:left w:val="nil"/>
              <w:bottom w:val="single" w:sz="4" w:space="0" w:color="auto"/>
              <w:right w:val="single" w:sz="4" w:space="0" w:color="auto"/>
            </w:tcBorders>
            <w:shd w:val="clear" w:color="000000" w:fill="FFFFFF"/>
            <w:noWrap/>
            <w:hideMark/>
          </w:tcPr>
          <w:p w14:paraId="2BEB74F1"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413</w:t>
            </w:r>
            <w:r w:rsidRPr="007C5B44">
              <w:rPr>
                <w:rFonts w:cs="Times New Roman"/>
                <w:color w:val="000000"/>
                <w:sz w:val="18"/>
                <w:szCs w:val="18"/>
                <w:lang w:eastAsia="ru-RU"/>
              </w:rPr>
              <w:t>,7</w:t>
            </w:r>
            <w:r>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4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1_1.5400</w:t>
            </w:r>
          </w:p>
        </w:tc>
        <w:tc>
          <w:tcPr>
            <w:tcW w:w="256" w:type="pct"/>
            <w:tcBorders>
              <w:top w:val="nil"/>
              <w:left w:val="nil"/>
              <w:bottom w:val="single" w:sz="4" w:space="0" w:color="auto"/>
              <w:right w:val="single" w:sz="4" w:space="0" w:color="auto"/>
            </w:tcBorders>
            <w:shd w:val="clear" w:color="000000" w:fill="FFFFFF"/>
            <w:noWrap/>
            <w:hideMark/>
          </w:tcPr>
          <w:p w14:paraId="2BEB74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4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4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4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4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4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4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4F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4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10"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74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50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пос.Костино, д.20</w:t>
            </w:r>
          </w:p>
        </w:tc>
        <w:tc>
          <w:tcPr>
            <w:tcW w:w="197" w:type="pct"/>
            <w:tcBorders>
              <w:top w:val="nil"/>
              <w:left w:val="nil"/>
              <w:bottom w:val="single" w:sz="4" w:space="0" w:color="auto"/>
              <w:right w:val="single" w:sz="4" w:space="0" w:color="auto"/>
            </w:tcBorders>
            <w:shd w:val="clear" w:color="000000" w:fill="FFFFFF"/>
            <w:noWrap/>
            <w:hideMark/>
          </w:tcPr>
          <w:p w14:paraId="2BEB7501"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1983</w:t>
            </w:r>
          </w:p>
        </w:tc>
        <w:tc>
          <w:tcPr>
            <w:tcW w:w="384" w:type="pct"/>
            <w:tcBorders>
              <w:top w:val="nil"/>
              <w:left w:val="nil"/>
              <w:bottom w:val="single" w:sz="4" w:space="0" w:color="auto"/>
              <w:right w:val="single" w:sz="4" w:space="0" w:color="auto"/>
            </w:tcBorders>
            <w:shd w:val="clear" w:color="000000" w:fill="FFFFFF"/>
            <w:noWrap/>
            <w:hideMark/>
          </w:tcPr>
          <w:p w14:paraId="2BEB750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50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1038,30</w:t>
            </w:r>
          </w:p>
        </w:tc>
        <w:tc>
          <w:tcPr>
            <w:tcW w:w="402" w:type="pct"/>
            <w:tcBorders>
              <w:top w:val="nil"/>
              <w:left w:val="nil"/>
              <w:bottom w:val="single" w:sz="4" w:space="0" w:color="auto"/>
              <w:right w:val="single" w:sz="4" w:space="0" w:color="auto"/>
            </w:tcBorders>
            <w:shd w:val="clear" w:color="000000" w:fill="FFFFFF"/>
            <w:noWrap/>
            <w:hideMark/>
          </w:tcPr>
          <w:p w14:paraId="2BEB75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0_1.3250_32</w:t>
            </w:r>
          </w:p>
        </w:tc>
        <w:tc>
          <w:tcPr>
            <w:tcW w:w="256" w:type="pct"/>
            <w:tcBorders>
              <w:top w:val="nil"/>
              <w:left w:val="nil"/>
              <w:bottom w:val="single" w:sz="4" w:space="0" w:color="auto"/>
              <w:right w:val="single" w:sz="4" w:space="0" w:color="auto"/>
            </w:tcBorders>
            <w:shd w:val="clear" w:color="000000" w:fill="FFFFFF"/>
            <w:noWrap/>
            <w:hideMark/>
          </w:tcPr>
          <w:p w14:paraId="2BEB75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0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22"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tcPr>
          <w:p w14:paraId="2BEB75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auto" w:fill="auto"/>
          </w:tcPr>
          <w:p w14:paraId="2BEB751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Рыбинский МР, </w:t>
            </w:r>
            <w:r>
              <w:rPr>
                <w:rFonts w:cs="Times New Roman"/>
                <w:color w:val="000000"/>
                <w:sz w:val="18"/>
                <w:szCs w:val="18"/>
                <w:lang w:eastAsia="ru-RU"/>
              </w:rPr>
              <w:t>пос.Каменники</w:t>
            </w:r>
            <w:r w:rsidRPr="007C5B44">
              <w:rPr>
                <w:rFonts w:cs="Times New Roman"/>
                <w:color w:val="000000"/>
                <w:sz w:val="18"/>
                <w:szCs w:val="18"/>
                <w:lang w:eastAsia="ru-RU"/>
              </w:rPr>
              <w:t>, ул.</w:t>
            </w:r>
            <w:r>
              <w:rPr>
                <w:rFonts w:cs="Times New Roman"/>
                <w:color w:val="000000"/>
                <w:sz w:val="18"/>
                <w:szCs w:val="18"/>
                <w:lang w:eastAsia="ru-RU"/>
              </w:rPr>
              <w:t>Молодежная</w:t>
            </w:r>
            <w:r w:rsidRPr="007C5B44">
              <w:rPr>
                <w:rFonts w:cs="Times New Roman"/>
                <w:color w:val="000000"/>
                <w:sz w:val="18"/>
                <w:szCs w:val="18"/>
                <w:lang w:eastAsia="ru-RU"/>
              </w:rPr>
              <w:t>, д.</w:t>
            </w:r>
            <w:r>
              <w:rPr>
                <w:rFonts w:cs="Times New Roman"/>
                <w:color w:val="000000"/>
                <w:sz w:val="18"/>
                <w:szCs w:val="18"/>
                <w:lang w:eastAsia="ru-RU"/>
              </w:rPr>
              <w:t>2</w:t>
            </w:r>
          </w:p>
        </w:tc>
        <w:tc>
          <w:tcPr>
            <w:tcW w:w="197" w:type="pct"/>
            <w:tcBorders>
              <w:top w:val="nil"/>
              <w:left w:val="nil"/>
              <w:bottom w:val="single" w:sz="4" w:space="0" w:color="auto"/>
              <w:right w:val="single" w:sz="4" w:space="0" w:color="auto"/>
            </w:tcBorders>
            <w:shd w:val="clear" w:color="auto" w:fill="auto"/>
            <w:noWrap/>
          </w:tcPr>
          <w:p w14:paraId="2BEB7513" w14:textId="77777777" w:rsidR="0075564C" w:rsidRPr="007C5B44" w:rsidRDefault="0075564C" w:rsidP="17E51543">
            <w:pPr>
              <w:ind w:firstLine="0"/>
              <w:jc w:val="center"/>
              <w:rPr>
                <w:rFonts w:cs="Times New Roman"/>
                <w:sz w:val="18"/>
                <w:szCs w:val="18"/>
                <w:lang w:eastAsia="ru-RU"/>
              </w:rPr>
            </w:pPr>
            <w:r>
              <w:rPr>
                <w:rFonts w:cs="Times New Roman"/>
                <w:sz w:val="18"/>
                <w:szCs w:val="18"/>
                <w:lang w:eastAsia="ru-RU"/>
              </w:rPr>
              <w:t>1984</w:t>
            </w:r>
          </w:p>
        </w:tc>
        <w:tc>
          <w:tcPr>
            <w:tcW w:w="384" w:type="pct"/>
            <w:tcBorders>
              <w:top w:val="nil"/>
              <w:left w:val="nil"/>
              <w:bottom w:val="single" w:sz="4" w:space="0" w:color="auto"/>
              <w:right w:val="single" w:sz="4" w:space="0" w:color="auto"/>
            </w:tcBorders>
            <w:shd w:val="clear" w:color="auto" w:fill="auto"/>
            <w:noWrap/>
          </w:tcPr>
          <w:p w14:paraId="2BEB751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другой тип</w:t>
            </w:r>
          </w:p>
        </w:tc>
        <w:tc>
          <w:tcPr>
            <w:tcW w:w="326" w:type="pct"/>
            <w:tcBorders>
              <w:top w:val="nil"/>
              <w:left w:val="nil"/>
              <w:bottom w:val="single" w:sz="4" w:space="0" w:color="auto"/>
              <w:right w:val="single" w:sz="4" w:space="0" w:color="auto"/>
            </w:tcBorders>
            <w:shd w:val="clear" w:color="auto" w:fill="auto"/>
            <w:noWrap/>
          </w:tcPr>
          <w:p w14:paraId="2BEB751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290,20</w:t>
            </w:r>
          </w:p>
        </w:tc>
        <w:tc>
          <w:tcPr>
            <w:tcW w:w="402" w:type="pct"/>
            <w:tcBorders>
              <w:top w:val="nil"/>
              <w:left w:val="nil"/>
              <w:bottom w:val="single" w:sz="4" w:space="0" w:color="auto"/>
              <w:right w:val="single" w:sz="4" w:space="0" w:color="auto"/>
            </w:tcBorders>
            <w:shd w:val="clear" w:color="auto" w:fill="auto"/>
            <w:noWrap/>
          </w:tcPr>
          <w:p w14:paraId="2BEB7516" w14:textId="77777777" w:rsidR="0075564C" w:rsidRPr="007C5B44" w:rsidRDefault="0075564C" w:rsidP="17E51543">
            <w:pPr>
              <w:ind w:firstLine="0"/>
              <w:jc w:val="center"/>
              <w:rPr>
                <w:rFonts w:cs="Times New Roman"/>
                <w:color w:val="000000"/>
                <w:sz w:val="18"/>
                <w:szCs w:val="18"/>
                <w:lang w:eastAsia="ru-RU"/>
              </w:rPr>
            </w:pPr>
            <w:r w:rsidRPr="00244492">
              <w:rPr>
                <w:rFonts w:cs="Times New Roman"/>
                <w:color w:val="000000"/>
                <w:sz w:val="18"/>
                <w:szCs w:val="18"/>
                <w:lang w:eastAsia="ru-RU"/>
              </w:rPr>
              <w:t>1_1.2093</w:t>
            </w:r>
          </w:p>
        </w:tc>
        <w:tc>
          <w:tcPr>
            <w:tcW w:w="256" w:type="pct"/>
            <w:tcBorders>
              <w:top w:val="nil"/>
              <w:left w:val="nil"/>
              <w:bottom w:val="single" w:sz="4" w:space="0" w:color="auto"/>
              <w:right w:val="single" w:sz="4" w:space="0" w:color="auto"/>
            </w:tcBorders>
            <w:shd w:val="clear" w:color="auto" w:fill="auto"/>
            <w:noWrap/>
          </w:tcPr>
          <w:p w14:paraId="2BEB751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tcPr>
          <w:p w14:paraId="2BEB7518" w14:textId="77777777" w:rsidR="0075564C" w:rsidRPr="007C5B44" w:rsidRDefault="0075564C" w:rsidP="17E51543">
            <w:pPr>
              <w:ind w:firstLine="0"/>
              <w:jc w:val="center"/>
              <w:rPr>
                <w:rFonts w:cs="Times New Roman"/>
                <w:color w:val="000000"/>
                <w:sz w:val="18"/>
                <w:szCs w:val="18"/>
                <w:lang w:eastAsia="ru-RU"/>
              </w:rPr>
            </w:pPr>
          </w:p>
        </w:tc>
        <w:tc>
          <w:tcPr>
            <w:tcW w:w="193" w:type="pct"/>
            <w:tcBorders>
              <w:top w:val="nil"/>
              <w:left w:val="nil"/>
              <w:bottom w:val="single" w:sz="4" w:space="0" w:color="auto"/>
              <w:right w:val="single" w:sz="4" w:space="0" w:color="auto"/>
            </w:tcBorders>
            <w:shd w:val="clear" w:color="auto" w:fill="auto"/>
            <w:noWrap/>
          </w:tcPr>
          <w:p w14:paraId="2BEB7519"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751A" w14:textId="77777777" w:rsidR="0075564C" w:rsidRPr="007C5B44" w:rsidRDefault="0075564C" w:rsidP="17E51543">
            <w:pPr>
              <w:ind w:firstLine="0"/>
              <w:jc w:val="center"/>
              <w:rPr>
                <w:rFonts w:cs="Times New Roman"/>
                <w:color w:val="000000"/>
                <w:sz w:val="18"/>
                <w:szCs w:val="18"/>
                <w:lang w:eastAsia="ru-RU"/>
              </w:rPr>
            </w:pPr>
          </w:p>
        </w:tc>
        <w:tc>
          <w:tcPr>
            <w:tcW w:w="202" w:type="pct"/>
            <w:tcBorders>
              <w:top w:val="nil"/>
              <w:left w:val="nil"/>
              <w:bottom w:val="single" w:sz="4" w:space="0" w:color="auto"/>
              <w:right w:val="single" w:sz="4" w:space="0" w:color="auto"/>
            </w:tcBorders>
            <w:shd w:val="clear" w:color="auto" w:fill="auto"/>
            <w:noWrap/>
          </w:tcPr>
          <w:p w14:paraId="2BEB751B"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751C" w14:textId="77777777" w:rsidR="0075564C" w:rsidRPr="007C5B44" w:rsidRDefault="0075564C" w:rsidP="17E51543">
            <w:pPr>
              <w:ind w:firstLine="0"/>
              <w:jc w:val="center"/>
              <w:rPr>
                <w:rFonts w:cs="Times New Roman"/>
                <w:color w:val="000000"/>
                <w:sz w:val="18"/>
                <w:szCs w:val="18"/>
                <w:lang w:eastAsia="ru-RU"/>
              </w:rPr>
            </w:pPr>
          </w:p>
        </w:tc>
        <w:tc>
          <w:tcPr>
            <w:tcW w:w="223" w:type="pct"/>
            <w:tcBorders>
              <w:top w:val="nil"/>
              <w:left w:val="nil"/>
              <w:bottom w:val="single" w:sz="4" w:space="0" w:color="auto"/>
              <w:right w:val="single" w:sz="4" w:space="0" w:color="auto"/>
            </w:tcBorders>
            <w:shd w:val="clear" w:color="auto" w:fill="auto"/>
            <w:noWrap/>
          </w:tcPr>
          <w:p w14:paraId="2BEB751D" w14:textId="77777777" w:rsidR="0075564C" w:rsidRPr="007C5B44" w:rsidRDefault="0075564C" w:rsidP="17E51543">
            <w:pPr>
              <w:ind w:firstLine="0"/>
              <w:jc w:val="center"/>
              <w:rPr>
                <w:rFonts w:cs="Times New Roman"/>
                <w:color w:val="000000"/>
                <w:sz w:val="18"/>
                <w:szCs w:val="18"/>
                <w:lang w:eastAsia="ru-RU"/>
              </w:rPr>
            </w:pPr>
          </w:p>
        </w:tc>
        <w:tc>
          <w:tcPr>
            <w:tcW w:w="228" w:type="pct"/>
            <w:tcBorders>
              <w:top w:val="nil"/>
              <w:left w:val="nil"/>
              <w:bottom w:val="single" w:sz="4" w:space="0" w:color="auto"/>
              <w:right w:val="single" w:sz="4" w:space="0" w:color="auto"/>
            </w:tcBorders>
            <w:shd w:val="clear" w:color="auto" w:fill="auto"/>
            <w:noWrap/>
          </w:tcPr>
          <w:p w14:paraId="2BEB751E" w14:textId="77777777" w:rsidR="0075564C" w:rsidRPr="007C5B44" w:rsidRDefault="0075564C" w:rsidP="17E51543">
            <w:pPr>
              <w:ind w:firstLine="0"/>
              <w:jc w:val="center"/>
              <w:rPr>
                <w:rFonts w:cs="Times New Roman"/>
                <w:color w:val="000000"/>
                <w:sz w:val="18"/>
                <w:szCs w:val="18"/>
                <w:lang w:eastAsia="ru-RU"/>
              </w:rPr>
            </w:pPr>
          </w:p>
        </w:tc>
        <w:tc>
          <w:tcPr>
            <w:tcW w:w="195" w:type="pct"/>
            <w:tcBorders>
              <w:top w:val="nil"/>
              <w:left w:val="nil"/>
              <w:bottom w:val="single" w:sz="4" w:space="0" w:color="auto"/>
              <w:right w:val="single" w:sz="4" w:space="0" w:color="auto"/>
            </w:tcBorders>
            <w:shd w:val="clear" w:color="auto" w:fill="auto"/>
            <w:noWrap/>
          </w:tcPr>
          <w:p w14:paraId="2BEB751F" w14:textId="77777777" w:rsidR="0075564C" w:rsidRPr="007C5B44" w:rsidRDefault="0075564C" w:rsidP="17E51543">
            <w:pPr>
              <w:ind w:firstLine="0"/>
              <w:jc w:val="center"/>
              <w:rPr>
                <w:rFonts w:cs="Times New Roman"/>
                <w:color w:val="000000"/>
                <w:sz w:val="18"/>
                <w:szCs w:val="18"/>
                <w:lang w:eastAsia="ru-RU"/>
              </w:rPr>
            </w:pPr>
          </w:p>
        </w:tc>
        <w:tc>
          <w:tcPr>
            <w:tcW w:w="215" w:type="pct"/>
            <w:tcBorders>
              <w:top w:val="nil"/>
              <w:left w:val="nil"/>
              <w:bottom w:val="single" w:sz="4" w:space="0" w:color="auto"/>
              <w:right w:val="single" w:sz="4" w:space="0" w:color="auto"/>
            </w:tcBorders>
            <w:shd w:val="clear" w:color="auto" w:fill="auto"/>
            <w:noWrap/>
          </w:tcPr>
          <w:p w14:paraId="2BEB7520" w14:textId="77777777" w:rsidR="0075564C" w:rsidRPr="007C5B44" w:rsidRDefault="0075564C" w:rsidP="17E51543">
            <w:pPr>
              <w:ind w:firstLine="0"/>
              <w:jc w:val="center"/>
              <w:rPr>
                <w:rFonts w:cs="Times New Roman"/>
                <w:color w:val="000000"/>
                <w:sz w:val="18"/>
                <w:szCs w:val="18"/>
                <w:lang w:eastAsia="ru-RU"/>
              </w:rPr>
            </w:pPr>
          </w:p>
        </w:tc>
        <w:tc>
          <w:tcPr>
            <w:tcW w:w="208" w:type="pct"/>
            <w:tcBorders>
              <w:top w:val="nil"/>
              <w:left w:val="nil"/>
              <w:bottom w:val="single" w:sz="4" w:space="0" w:color="auto"/>
              <w:right w:val="single" w:sz="4" w:space="0" w:color="auto"/>
            </w:tcBorders>
            <w:shd w:val="clear" w:color="auto" w:fill="auto"/>
            <w:noWrap/>
          </w:tcPr>
          <w:p w14:paraId="2BEB7521" w14:textId="77777777" w:rsidR="0075564C" w:rsidRPr="007C5B44" w:rsidRDefault="0075564C" w:rsidP="17E51543">
            <w:pPr>
              <w:ind w:firstLine="0"/>
              <w:jc w:val="center"/>
              <w:rPr>
                <w:rFonts w:cs="Times New Roman"/>
                <w:color w:val="000000"/>
                <w:sz w:val="18"/>
                <w:szCs w:val="18"/>
                <w:lang w:eastAsia="ru-RU"/>
              </w:rPr>
            </w:pPr>
          </w:p>
        </w:tc>
      </w:tr>
      <w:tr w:rsidR="0075564C" w:rsidRPr="007C5B44" w14:paraId="2BEB7534"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tcPr>
          <w:p w14:paraId="2BEB75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auto" w:fill="auto"/>
            <w:hideMark/>
          </w:tcPr>
          <w:p w14:paraId="2BEB752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дер.Назарово, ул.Центральная, д.6</w:t>
            </w:r>
          </w:p>
        </w:tc>
        <w:tc>
          <w:tcPr>
            <w:tcW w:w="197" w:type="pct"/>
            <w:tcBorders>
              <w:top w:val="nil"/>
              <w:left w:val="nil"/>
              <w:bottom w:val="single" w:sz="4" w:space="0" w:color="auto"/>
              <w:right w:val="single" w:sz="4" w:space="0" w:color="auto"/>
            </w:tcBorders>
            <w:shd w:val="clear" w:color="auto" w:fill="auto"/>
            <w:noWrap/>
            <w:hideMark/>
          </w:tcPr>
          <w:p w14:paraId="2BEB7525"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1989</w:t>
            </w:r>
          </w:p>
        </w:tc>
        <w:tc>
          <w:tcPr>
            <w:tcW w:w="384" w:type="pct"/>
            <w:tcBorders>
              <w:top w:val="nil"/>
              <w:left w:val="nil"/>
              <w:bottom w:val="single" w:sz="4" w:space="0" w:color="auto"/>
              <w:right w:val="single" w:sz="4" w:space="0" w:color="auto"/>
            </w:tcBorders>
            <w:shd w:val="clear" w:color="auto" w:fill="auto"/>
            <w:noWrap/>
            <w:hideMark/>
          </w:tcPr>
          <w:p w14:paraId="2BEB752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hideMark/>
          </w:tcPr>
          <w:p w14:paraId="2BEB75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802,60</w:t>
            </w:r>
          </w:p>
        </w:tc>
        <w:tc>
          <w:tcPr>
            <w:tcW w:w="402" w:type="pct"/>
            <w:tcBorders>
              <w:top w:val="nil"/>
              <w:left w:val="nil"/>
              <w:bottom w:val="single" w:sz="4" w:space="0" w:color="auto"/>
              <w:right w:val="single" w:sz="4" w:space="0" w:color="auto"/>
            </w:tcBorders>
            <w:shd w:val="clear" w:color="auto" w:fill="auto"/>
            <w:noWrap/>
            <w:hideMark/>
          </w:tcPr>
          <w:p w14:paraId="2BEB75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0_1.3518</w:t>
            </w:r>
          </w:p>
        </w:tc>
        <w:tc>
          <w:tcPr>
            <w:tcW w:w="256" w:type="pct"/>
            <w:tcBorders>
              <w:top w:val="nil"/>
              <w:left w:val="nil"/>
              <w:bottom w:val="single" w:sz="4" w:space="0" w:color="auto"/>
              <w:right w:val="single" w:sz="4" w:space="0" w:color="auto"/>
            </w:tcBorders>
            <w:shd w:val="clear" w:color="auto" w:fill="auto"/>
            <w:noWrap/>
            <w:hideMark/>
          </w:tcPr>
          <w:p w14:paraId="2BEB75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75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75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5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75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5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75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75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5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753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5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46"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tcPr>
          <w:p w14:paraId="2BEB75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auto" w:fill="auto"/>
            <w:hideMark/>
          </w:tcPr>
          <w:p w14:paraId="2BEB753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пос.Судоверфь, ул.Судостроительная, д.28</w:t>
            </w:r>
          </w:p>
        </w:tc>
        <w:tc>
          <w:tcPr>
            <w:tcW w:w="197" w:type="pct"/>
            <w:tcBorders>
              <w:top w:val="nil"/>
              <w:left w:val="nil"/>
              <w:bottom w:val="single" w:sz="4" w:space="0" w:color="auto"/>
              <w:right w:val="single" w:sz="4" w:space="0" w:color="auto"/>
            </w:tcBorders>
            <w:shd w:val="clear" w:color="auto" w:fill="auto"/>
            <w:noWrap/>
            <w:hideMark/>
          </w:tcPr>
          <w:p w14:paraId="2BEB7537"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1993</w:t>
            </w:r>
          </w:p>
        </w:tc>
        <w:tc>
          <w:tcPr>
            <w:tcW w:w="384" w:type="pct"/>
            <w:tcBorders>
              <w:top w:val="nil"/>
              <w:left w:val="nil"/>
              <w:bottom w:val="single" w:sz="4" w:space="0" w:color="auto"/>
              <w:right w:val="single" w:sz="4" w:space="0" w:color="auto"/>
            </w:tcBorders>
            <w:shd w:val="clear" w:color="auto" w:fill="auto"/>
            <w:noWrap/>
            <w:hideMark/>
          </w:tcPr>
          <w:p w14:paraId="2BEB753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auto" w:fill="auto"/>
            <w:noWrap/>
            <w:hideMark/>
          </w:tcPr>
          <w:p w14:paraId="2BEB753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2800,0</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auto" w:fill="auto"/>
            <w:noWrap/>
            <w:hideMark/>
          </w:tcPr>
          <w:p w14:paraId="2BEB75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0_1.1355</w:t>
            </w:r>
          </w:p>
        </w:tc>
        <w:tc>
          <w:tcPr>
            <w:tcW w:w="256" w:type="pct"/>
            <w:tcBorders>
              <w:top w:val="nil"/>
              <w:left w:val="nil"/>
              <w:bottom w:val="single" w:sz="4" w:space="0" w:color="auto"/>
              <w:right w:val="single" w:sz="4" w:space="0" w:color="auto"/>
            </w:tcBorders>
            <w:shd w:val="clear" w:color="000000" w:fill="FFFFFF"/>
            <w:noWrap/>
            <w:hideMark/>
          </w:tcPr>
          <w:p w14:paraId="2BEB75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75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75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5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75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5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75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75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5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754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5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5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754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10.</w:t>
            </w:r>
          </w:p>
        </w:tc>
        <w:tc>
          <w:tcPr>
            <w:tcW w:w="1161" w:type="pct"/>
            <w:tcBorders>
              <w:top w:val="nil"/>
              <w:left w:val="nil"/>
              <w:bottom w:val="single" w:sz="4" w:space="0" w:color="auto"/>
              <w:right w:val="single" w:sz="4" w:space="0" w:color="auto"/>
            </w:tcBorders>
            <w:shd w:val="clear" w:color="000000" w:fill="FFFFFF"/>
            <w:hideMark/>
          </w:tcPr>
          <w:p w14:paraId="2BEB754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пос.Октябрьский, д.16</w:t>
            </w:r>
          </w:p>
        </w:tc>
        <w:tc>
          <w:tcPr>
            <w:tcW w:w="197" w:type="pct"/>
            <w:tcBorders>
              <w:top w:val="nil"/>
              <w:left w:val="nil"/>
              <w:bottom w:val="single" w:sz="4" w:space="0" w:color="auto"/>
              <w:right w:val="single" w:sz="4" w:space="0" w:color="auto"/>
            </w:tcBorders>
            <w:shd w:val="clear" w:color="000000" w:fill="FFFFFF"/>
            <w:noWrap/>
            <w:hideMark/>
          </w:tcPr>
          <w:p w14:paraId="2BEB7549"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1990</w:t>
            </w:r>
          </w:p>
        </w:tc>
        <w:tc>
          <w:tcPr>
            <w:tcW w:w="384" w:type="pct"/>
            <w:tcBorders>
              <w:top w:val="nil"/>
              <w:left w:val="nil"/>
              <w:bottom w:val="single" w:sz="4" w:space="0" w:color="auto"/>
              <w:right w:val="single" w:sz="4" w:space="0" w:color="auto"/>
            </w:tcBorders>
            <w:shd w:val="clear" w:color="000000" w:fill="FFFFFF"/>
            <w:noWrap/>
            <w:hideMark/>
          </w:tcPr>
          <w:p w14:paraId="2BEB754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54B" w14:textId="77777777" w:rsidR="0075564C" w:rsidRPr="007C5B44" w:rsidRDefault="0075564C" w:rsidP="17E51543">
            <w:pPr>
              <w:ind w:firstLine="0"/>
              <w:jc w:val="center"/>
              <w:rPr>
                <w:rFonts w:cs="Times New Roman"/>
                <w:color w:val="000000"/>
                <w:sz w:val="18"/>
                <w:szCs w:val="18"/>
                <w:lang w:eastAsia="ru-RU"/>
              </w:rPr>
            </w:pPr>
            <w:r w:rsidRPr="00301E48">
              <w:rPr>
                <w:rFonts w:cs="Times New Roman"/>
                <w:color w:val="000000"/>
                <w:sz w:val="18"/>
                <w:szCs w:val="18"/>
                <w:lang w:eastAsia="ru-RU"/>
              </w:rPr>
              <w:t>14</w:t>
            </w:r>
            <w:r>
              <w:rPr>
                <w:rFonts w:cs="Times New Roman"/>
                <w:color w:val="000000"/>
                <w:sz w:val="18"/>
                <w:szCs w:val="18"/>
                <w:lang w:eastAsia="ru-RU"/>
              </w:rPr>
              <w:t>27,00</w:t>
            </w:r>
          </w:p>
        </w:tc>
        <w:tc>
          <w:tcPr>
            <w:tcW w:w="402" w:type="pct"/>
            <w:tcBorders>
              <w:top w:val="nil"/>
              <w:left w:val="nil"/>
              <w:bottom w:val="single" w:sz="4" w:space="0" w:color="auto"/>
              <w:right w:val="single" w:sz="4" w:space="0" w:color="auto"/>
            </w:tcBorders>
            <w:shd w:val="clear" w:color="000000" w:fill="FFFFFF"/>
            <w:noWrap/>
            <w:hideMark/>
          </w:tcPr>
          <w:p w14:paraId="2BEB75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0_0.7958</w:t>
            </w:r>
          </w:p>
        </w:tc>
        <w:tc>
          <w:tcPr>
            <w:tcW w:w="256" w:type="pct"/>
            <w:tcBorders>
              <w:top w:val="nil"/>
              <w:left w:val="nil"/>
              <w:bottom w:val="single" w:sz="4" w:space="0" w:color="auto"/>
              <w:right w:val="single" w:sz="4" w:space="0" w:color="auto"/>
            </w:tcBorders>
            <w:shd w:val="clear" w:color="000000" w:fill="FFFFFF"/>
            <w:noWrap/>
            <w:hideMark/>
          </w:tcPr>
          <w:p w14:paraId="2BEB75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6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tcPr>
          <w:p w14:paraId="2BEB755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000000" w:fill="FFFFFF"/>
            <w:hideMark/>
          </w:tcPr>
          <w:p w14:paraId="2BEB755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Рыбинский МР, пос.Октябрьский, д.13</w:t>
            </w:r>
          </w:p>
        </w:tc>
        <w:tc>
          <w:tcPr>
            <w:tcW w:w="197" w:type="pct"/>
            <w:tcBorders>
              <w:top w:val="nil"/>
              <w:left w:val="nil"/>
              <w:bottom w:val="single" w:sz="4" w:space="0" w:color="auto"/>
              <w:right w:val="single" w:sz="4" w:space="0" w:color="auto"/>
            </w:tcBorders>
            <w:shd w:val="clear" w:color="000000" w:fill="FFFFFF"/>
            <w:noWrap/>
            <w:hideMark/>
          </w:tcPr>
          <w:p w14:paraId="2BEB755B"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1991</w:t>
            </w:r>
          </w:p>
        </w:tc>
        <w:tc>
          <w:tcPr>
            <w:tcW w:w="384" w:type="pct"/>
            <w:tcBorders>
              <w:top w:val="nil"/>
              <w:left w:val="nil"/>
              <w:bottom w:val="single" w:sz="4" w:space="0" w:color="auto"/>
              <w:right w:val="single" w:sz="4" w:space="0" w:color="auto"/>
            </w:tcBorders>
            <w:shd w:val="clear" w:color="000000" w:fill="FFFFFF"/>
            <w:noWrap/>
            <w:hideMark/>
          </w:tcPr>
          <w:p w14:paraId="2BEB755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55D" w14:textId="77777777" w:rsidR="0075564C" w:rsidRPr="007C5B44" w:rsidRDefault="0075564C" w:rsidP="17E51543">
            <w:pPr>
              <w:ind w:firstLine="0"/>
              <w:jc w:val="center"/>
              <w:rPr>
                <w:rFonts w:cs="Times New Roman"/>
                <w:color w:val="000000"/>
                <w:sz w:val="18"/>
                <w:szCs w:val="18"/>
                <w:lang w:eastAsia="ru-RU"/>
              </w:rPr>
            </w:pPr>
            <w:r w:rsidRPr="00301E48">
              <w:rPr>
                <w:rFonts w:cs="Times New Roman"/>
                <w:color w:val="000000"/>
                <w:sz w:val="18"/>
                <w:szCs w:val="18"/>
                <w:lang w:eastAsia="ru-RU"/>
              </w:rPr>
              <w:t>143</w:t>
            </w:r>
            <w:r>
              <w:rPr>
                <w:rFonts w:cs="Times New Roman"/>
                <w:color w:val="000000"/>
                <w:sz w:val="18"/>
                <w:szCs w:val="18"/>
                <w:lang w:eastAsia="ru-RU"/>
              </w:rPr>
              <w:t>5,00</w:t>
            </w:r>
          </w:p>
        </w:tc>
        <w:tc>
          <w:tcPr>
            <w:tcW w:w="402" w:type="pct"/>
            <w:tcBorders>
              <w:top w:val="nil"/>
              <w:left w:val="nil"/>
              <w:bottom w:val="single" w:sz="4" w:space="0" w:color="auto"/>
              <w:right w:val="single" w:sz="4" w:space="0" w:color="auto"/>
            </w:tcBorders>
            <w:shd w:val="clear" w:color="000000" w:fill="FFFFFF"/>
            <w:noWrap/>
            <w:hideMark/>
          </w:tcPr>
          <w:p w14:paraId="2BEB75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0_0.7633</w:t>
            </w:r>
          </w:p>
        </w:tc>
        <w:tc>
          <w:tcPr>
            <w:tcW w:w="256" w:type="pct"/>
            <w:tcBorders>
              <w:top w:val="nil"/>
              <w:left w:val="nil"/>
              <w:bottom w:val="single" w:sz="4" w:space="0" w:color="auto"/>
              <w:right w:val="single" w:sz="4" w:space="0" w:color="auto"/>
            </w:tcBorders>
            <w:shd w:val="clear" w:color="000000" w:fill="FFFFFF"/>
            <w:noWrap/>
            <w:hideMark/>
          </w:tcPr>
          <w:p w14:paraId="2BEB75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6C"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5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Тутаевский МР</w:t>
            </w:r>
          </w:p>
        </w:tc>
      </w:tr>
      <w:tr w:rsidR="0075564C" w:rsidRPr="007C5B44" w14:paraId="2BEB757E" w14:textId="77777777" w:rsidTr="17E51543">
        <w:trPr>
          <w:trHeight w:val="72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56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пос.Константиновский, ул.20 лет Октября, д.18</w:t>
            </w:r>
          </w:p>
        </w:tc>
        <w:tc>
          <w:tcPr>
            <w:tcW w:w="197" w:type="pct"/>
            <w:tcBorders>
              <w:top w:val="nil"/>
              <w:left w:val="nil"/>
              <w:bottom w:val="single" w:sz="4" w:space="0" w:color="auto"/>
              <w:right w:val="single" w:sz="4" w:space="0" w:color="auto"/>
            </w:tcBorders>
            <w:shd w:val="clear" w:color="000000" w:fill="FFFFFF"/>
            <w:noWrap/>
            <w:hideMark/>
          </w:tcPr>
          <w:p w14:paraId="2BEB756F"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1936</w:t>
            </w:r>
          </w:p>
        </w:tc>
        <w:tc>
          <w:tcPr>
            <w:tcW w:w="384" w:type="pct"/>
            <w:tcBorders>
              <w:top w:val="nil"/>
              <w:left w:val="nil"/>
              <w:bottom w:val="single" w:sz="4" w:space="0" w:color="auto"/>
              <w:right w:val="single" w:sz="4" w:space="0" w:color="auto"/>
            </w:tcBorders>
            <w:shd w:val="clear" w:color="000000" w:fill="FFFFFF"/>
            <w:noWrap/>
            <w:hideMark/>
          </w:tcPr>
          <w:p w14:paraId="2BEB757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5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365,30</w:t>
            </w:r>
          </w:p>
        </w:tc>
        <w:tc>
          <w:tcPr>
            <w:tcW w:w="402" w:type="pct"/>
            <w:tcBorders>
              <w:top w:val="nil"/>
              <w:left w:val="nil"/>
              <w:bottom w:val="single" w:sz="4" w:space="0" w:color="auto"/>
              <w:right w:val="single" w:sz="4" w:space="0" w:color="auto"/>
            </w:tcBorders>
            <w:shd w:val="clear" w:color="000000" w:fill="FFFFFF"/>
            <w:noWrap/>
            <w:hideMark/>
          </w:tcPr>
          <w:p w14:paraId="2BEB75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1_3.6833_44</w:t>
            </w:r>
          </w:p>
        </w:tc>
        <w:tc>
          <w:tcPr>
            <w:tcW w:w="256" w:type="pct"/>
            <w:tcBorders>
              <w:top w:val="nil"/>
              <w:left w:val="nil"/>
              <w:bottom w:val="single" w:sz="4" w:space="0" w:color="auto"/>
              <w:right w:val="single" w:sz="4" w:space="0" w:color="auto"/>
            </w:tcBorders>
            <w:shd w:val="clear" w:color="000000" w:fill="FFFFFF"/>
            <w:noWrap/>
            <w:hideMark/>
          </w:tcPr>
          <w:p w14:paraId="2BEB75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90" w14:textId="77777777" w:rsidTr="17E51543">
        <w:trPr>
          <w:trHeight w:val="72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58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пос.Константиновский, ул.20 лет Октября, д.18а</w:t>
            </w:r>
          </w:p>
        </w:tc>
        <w:tc>
          <w:tcPr>
            <w:tcW w:w="197" w:type="pct"/>
            <w:tcBorders>
              <w:top w:val="nil"/>
              <w:left w:val="nil"/>
              <w:bottom w:val="single" w:sz="4" w:space="0" w:color="auto"/>
              <w:right w:val="single" w:sz="4" w:space="0" w:color="auto"/>
            </w:tcBorders>
            <w:shd w:val="clear" w:color="000000" w:fill="FFFFFF"/>
            <w:noWrap/>
            <w:hideMark/>
          </w:tcPr>
          <w:p w14:paraId="2BEB7581"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1946</w:t>
            </w:r>
          </w:p>
        </w:tc>
        <w:tc>
          <w:tcPr>
            <w:tcW w:w="384" w:type="pct"/>
            <w:tcBorders>
              <w:top w:val="nil"/>
              <w:left w:val="nil"/>
              <w:bottom w:val="single" w:sz="4" w:space="0" w:color="auto"/>
              <w:right w:val="single" w:sz="4" w:space="0" w:color="auto"/>
            </w:tcBorders>
            <w:shd w:val="clear" w:color="000000" w:fill="FFFFFF"/>
            <w:noWrap/>
            <w:hideMark/>
          </w:tcPr>
          <w:p w14:paraId="2BEB758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5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364,70</w:t>
            </w:r>
          </w:p>
        </w:tc>
        <w:tc>
          <w:tcPr>
            <w:tcW w:w="402" w:type="pct"/>
            <w:tcBorders>
              <w:top w:val="nil"/>
              <w:left w:val="nil"/>
              <w:bottom w:val="single" w:sz="4" w:space="0" w:color="auto"/>
              <w:right w:val="single" w:sz="4" w:space="0" w:color="auto"/>
            </w:tcBorders>
            <w:shd w:val="clear" w:color="000000" w:fill="FFFFFF"/>
            <w:noWrap/>
            <w:hideMark/>
          </w:tcPr>
          <w:p w14:paraId="2BEB75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1_3.2111_44</w:t>
            </w:r>
          </w:p>
        </w:tc>
        <w:tc>
          <w:tcPr>
            <w:tcW w:w="256" w:type="pct"/>
            <w:tcBorders>
              <w:top w:val="nil"/>
              <w:left w:val="nil"/>
              <w:bottom w:val="single" w:sz="4" w:space="0" w:color="auto"/>
              <w:right w:val="single" w:sz="4" w:space="0" w:color="auto"/>
            </w:tcBorders>
            <w:shd w:val="clear" w:color="000000" w:fill="FFFFFF"/>
            <w:noWrap/>
            <w:hideMark/>
          </w:tcPr>
          <w:p w14:paraId="2BEB75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A2" w14:textId="77777777" w:rsidTr="17E51543">
        <w:trPr>
          <w:trHeight w:val="72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59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пос.Константиновский, ул.20 лет Октября, д.16</w:t>
            </w:r>
          </w:p>
        </w:tc>
        <w:tc>
          <w:tcPr>
            <w:tcW w:w="197" w:type="pct"/>
            <w:tcBorders>
              <w:top w:val="nil"/>
              <w:left w:val="nil"/>
              <w:bottom w:val="single" w:sz="4" w:space="0" w:color="auto"/>
              <w:right w:val="single" w:sz="4" w:space="0" w:color="auto"/>
            </w:tcBorders>
            <w:shd w:val="clear" w:color="000000" w:fill="FFFFFF"/>
            <w:noWrap/>
            <w:hideMark/>
          </w:tcPr>
          <w:p w14:paraId="2BEB759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1946</w:t>
            </w:r>
          </w:p>
        </w:tc>
        <w:tc>
          <w:tcPr>
            <w:tcW w:w="384" w:type="pct"/>
            <w:tcBorders>
              <w:top w:val="nil"/>
              <w:left w:val="nil"/>
              <w:bottom w:val="single" w:sz="4" w:space="0" w:color="auto"/>
              <w:right w:val="single" w:sz="4" w:space="0" w:color="auto"/>
            </w:tcBorders>
            <w:shd w:val="clear" w:color="000000" w:fill="FFFFFF"/>
            <w:noWrap/>
            <w:hideMark/>
          </w:tcPr>
          <w:p w14:paraId="2BEB759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5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362,10</w:t>
            </w:r>
          </w:p>
        </w:tc>
        <w:tc>
          <w:tcPr>
            <w:tcW w:w="402" w:type="pct"/>
            <w:tcBorders>
              <w:top w:val="nil"/>
              <w:left w:val="nil"/>
              <w:bottom w:val="single" w:sz="4" w:space="0" w:color="auto"/>
              <w:right w:val="single" w:sz="4" w:space="0" w:color="auto"/>
            </w:tcBorders>
            <w:shd w:val="clear" w:color="000000" w:fill="FFFFFF"/>
            <w:noWrap/>
            <w:hideMark/>
          </w:tcPr>
          <w:p w14:paraId="2BEB75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1_3.2111_43</w:t>
            </w:r>
          </w:p>
        </w:tc>
        <w:tc>
          <w:tcPr>
            <w:tcW w:w="256" w:type="pct"/>
            <w:tcBorders>
              <w:top w:val="nil"/>
              <w:left w:val="nil"/>
              <w:bottom w:val="single" w:sz="4" w:space="0" w:color="auto"/>
              <w:right w:val="single" w:sz="4" w:space="0" w:color="auto"/>
            </w:tcBorders>
            <w:shd w:val="clear" w:color="000000" w:fill="FFFFFF"/>
            <w:noWrap/>
            <w:hideMark/>
          </w:tcPr>
          <w:p w14:paraId="2BEB75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B4" w14:textId="77777777" w:rsidTr="17E51543">
        <w:trPr>
          <w:trHeight w:val="72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5A4" w14:textId="77777777" w:rsidR="0075564C" w:rsidRDefault="0075564C" w:rsidP="17E51543">
            <w:pPr>
              <w:ind w:firstLine="0"/>
              <w:rPr>
                <w:color w:val="000000"/>
                <w:sz w:val="18"/>
                <w:szCs w:val="18"/>
              </w:rPr>
            </w:pPr>
            <w:r>
              <w:rPr>
                <w:color w:val="000000"/>
                <w:sz w:val="18"/>
                <w:szCs w:val="18"/>
              </w:rPr>
              <w:t xml:space="preserve">Тутаевский МР, г.Тутаев, </w:t>
            </w:r>
            <w:r>
              <w:rPr>
                <w:color w:val="000000"/>
                <w:sz w:val="18"/>
                <w:szCs w:val="18"/>
              </w:rPr>
              <w:br/>
              <w:t>просп.50-летия Победы, д.13</w:t>
            </w:r>
          </w:p>
        </w:tc>
        <w:tc>
          <w:tcPr>
            <w:tcW w:w="197" w:type="pct"/>
            <w:tcBorders>
              <w:top w:val="nil"/>
              <w:left w:val="nil"/>
              <w:bottom w:val="single" w:sz="4" w:space="0" w:color="auto"/>
              <w:right w:val="single" w:sz="4" w:space="0" w:color="auto"/>
            </w:tcBorders>
            <w:shd w:val="clear" w:color="000000" w:fill="FFFFFF"/>
            <w:noWrap/>
            <w:hideMark/>
          </w:tcPr>
          <w:p w14:paraId="2BEB75A5" w14:textId="77777777" w:rsidR="0075564C" w:rsidRDefault="0075564C" w:rsidP="17E51543">
            <w:pPr>
              <w:ind w:firstLine="0"/>
              <w:jc w:val="center"/>
              <w:rPr>
                <w:color w:val="000000"/>
                <w:sz w:val="18"/>
                <w:szCs w:val="18"/>
              </w:rPr>
            </w:pPr>
            <w:r>
              <w:rPr>
                <w:color w:val="000000"/>
                <w:sz w:val="18"/>
                <w:szCs w:val="18"/>
              </w:rPr>
              <w:t>1986</w:t>
            </w:r>
          </w:p>
        </w:tc>
        <w:tc>
          <w:tcPr>
            <w:tcW w:w="384" w:type="pct"/>
            <w:tcBorders>
              <w:top w:val="nil"/>
              <w:left w:val="nil"/>
              <w:bottom w:val="single" w:sz="4" w:space="0" w:color="auto"/>
              <w:right w:val="single" w:sz="4" w:space="0" w:color="auto"/>
            </w:tcBorders>
            <w:shd w:val="clear" w:color="000000" w:fill="FFFFFF"/>
            <w:noWrap/>
            <w:hideMark/>
          </w:tcPr>
          <w:p w14:paraId="2BEB75A6" w14:textId="77777777" w:rsidR="0075564C" w:rsidRDefault="0075564C" w:rsidP="17E51543">
            <w:pPr>
              <w:ind w:firstLine="0"/>
              <w:jc w:val="center"/>
              <w:rPr>
                <w:color w:val="000000"/>
                <w:sz w:val="18"/>
                <w:szCs w:val="18"/>
              </w:rPr>
            </w:pPr>
            <w:r>
              <w:rPr>
                <w:color w:val="000000"/>
                <w:sz w:val="18"/>
                <w:szCs w:val="18"/>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5A7" w14:textId="77777777" w:rsidR="0075564C" w:rsidRDefault="0075564C" w:rsidP="17E51543">
            <w:pPr>
              <w:ind w:firstLine="0"/>
              <w:jc w:val="center"/>
              <w:rPr>
                <w:color w:val="000000"/>
                <w:sz w:val="18"/>
                <w:szCs w:val="18"/>
              </w:rPr>
            </w:pPr>
            <w:r>
              <w:rPr>
                <w:color w:val="000000"/>
                <w:sz w:val="18"/>
                <w:szCs w:val="18"/>
              </w:rPr>
              <w:t>7928,00</w:t>
            </w:r>
          </w:p>
        </w:tc>
        <w:tc>
          <w:tcPr>
            <w:tcW w:w="402" w:type="pct"/>
            <w:tcBorders>
              <w:top w:val="nil"/>
              <w:left w:val="nil"/>
              <w:bottom w:val="single" w:sz="4" w:space="0" w:color="auto"/>
              <w:right w:val="single" w:sz="4" w:space="0" w:color="auto"/>
            </w:tcBorders>
            <w:shd w:val="clear" w:color="000000" w:fill="FFFFFF"/>
            <w:noWrap/>
            <w:hideMark/>
          </w:tcPr>
          <w:p w14:paraId="2BEB75A8" w14:textId="77777777" w:rsidR="0075564C" w:rsidRDefault="0075564C" w:rsidP="17E51543">
            <w:pPr>
              <w:ind w:firstLine="0"/>
              <w:jc w:val="center"/>
              <w:rPr>
                <w:color w:val="000000"/>
                <w:sz w:val="18"/>
                <w:szCs w:val="18"/>
              </w:rPr>
            </w:pPr>
            <w:r>
              <w:rPr>
                <w:color w:val="000000"/>
                <w:sz w:val="18"/>
                <w:szCs w:val="18"/>
              </w:rPr>
              <w:t>0_1.2836</w:t>
            </w:r>
          </w:p>
        </w:tc>
        <w:tc>
          <w:tcPr>
            <w:tcW w:w="256" w:type="pct"/>
            <w:tcBorders>
              <w:top w:val="nil"/>
              <w:left w:val="nil"/>
              <w:bottom w:val="single" w:sz="4" w:space="0" w:color="auto"/>
              <w:right w:val="single" w:sz="4" w:space="0" w:color="auto"/>
            </w:tcBorders>
            <w:shd w:val="clear" w:color="000000" w:fill="FFFFFF"/>
            <w:noWrap/>
            <w:hideMark/>
          </w:tcPr>
          <w:p w14:paraId="2BEB75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C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5.</w:t>
            </w:r>
          </w:p>
        </w:tc>
        <w:tc>
          <w:tcPr>
            <w:tcW w:w="1161" w:type="pct"/>
            <w:tcBorders>
              <w:top w:val="nil"/>
              <w:left w:val="nil"/>
              <w:bottom w:val="single" w:sz="4" w:space="0" w:color="auto"/>
              <w:right w:val="single" w:sz="4" w:space="0" w:color="auto"/>
            </w:tcBorders>
            <w:shd w:val="clear" w:color="000000" w:fill="FFFFFF"/>
            <w:hideMark/>
          </w:tcPr>
          <w:p w14:paraId="2BEB75B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пос.Фоминское, ул.Центральная, д.28</w:t>
            </w:r>
          </w:p>
        </w:tc>
        <w:tc>
          <w:tcPr>
            <w:tcW w:w="197" w:type="pct"/>
            <w:tcBorders>
              <w:top w:val="nil"/>
              <w:left w:val="nil"/>
              <w:bottom w:val="single" w:sz="4" w:space="0" w:color="auto"/>
              <w:right w:val="single" w:sz="4" w:space="0" w:color="auto"/>
            </w:tcBorders>
            <w:shd w:val="clear" w:color="000000" w:fill="FFFFFF"/>
            <w:noWrap/>
            <w:hideMark/>
          </w:tcPr>
          <w:p w14:paraId="2BEB75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1975</w:t>
            </w:r>
          </w:p>
        </w:tc>
        <w:tc>
          <w:tcPr>
            <w:tcW w:w="384" w:type="pct"/>
            <w:tcBorders>
              <w:top w:val="nil"/>
              <w:left w:val="nil"/>
              <w:bottom w:val="single" w:sz="4" w:space="0" w:color="auto"/>
              <w:right w:val="single" w:sz="4" w:space="0" w:color="auto"/>
            </w:tcBorders>
            <w:shd w:val="clear" w:color="000000" w:fill="FFFFFF"/>
            <w:noWrap/>
            <w:hideMark/>
          </w:tcPr>
          <w:p w14:paraId="2BEB75B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5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2787,90</w:t>
            </w:r>
          </w:p>
        </w:tc>
        <w:tc>
          <w:tcPr>
            <w:tcW w:w="402" w:type="pct"/>
            <w:tcBorders>
              <w:top w:val="nil"/>
              <w:left w:val="nil"/>
              <w:bottom w:val="single" w:sz="4" w:space="0" w:color="auto"/>
              <w:right w:val="single" w:sz="4" w:space="0" w:color="auto"/>
            </w:tcBorders>
            <w:shd w:val="clear" w:color="000000" w:fill="FFFFFF"/>
            <w:noWrap/>
            <w:hideMark/>
          </w:tcPr>
          <w:p w14:paraId="2BEB75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1_2.1450</w:t>
            </w:r>
          </w:p>
        </w:tc>
        <w:tc>
          <w:tcPr>
            <w:tcW w:w="256" w:type="pct"/>
            <w:tcBorders>
              <w:top w:val="nil"/>
              <w:left w:val="nil"/>
              <w:bottom w:val="single" w:sz="4" w:space="0" w:color="auto"/>
              <w:right w:val="single" w:sz="4" w:space="0" w:color="auto"/>
            </w:tcBorders>
            <w:shd w:val="clear" w:color="000000" w:fill="FFFFFF"/>
            <w:noWrap/>
            <w:hideMark/>
          </w:tcPr>
          <w:p w14:paraId="2BEB75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D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5C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пос.Микляиха, ул.Волжская набережная, д.7</w:t>
            </w:r>
          </w:p>
        </w:tc>
        <w:tc>
          <w:tcPr>
            <w:tcW w:w="197" w:type="pct"/>
            <w:tcBorders>
              <w:top w:val="nil"/>
              <w:left w:val="nil"/>
              <w:bottom w:val="single" w:sz="4" w:space="0" w:color="auto"/>
              <w:right w:val="single" w:sz="4" w:space="0" w:color="auto"/>
            </w:tcBorders>
            <w:shd w:val="clear" w:color="000000" w:fill="FFFFFF"/>
            <w:noWrap/>
            <w:hideMark/>
          </w:tcPr>
          <w:p w14:paraId="2BEB75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1975</w:t>
            </w:r>
          </w:p>
        </w:tc>
        <w:tc>
          <w:tcPr>
            <w:tcW w:w="384" w:type="pct"/>
            <w:tcBorders>
              <w:top w:val="nil"/>
              <w:left w:val="nil"/>
              <w:bottom w:val="single" w:sz="4" w:space="0" w:color="auto"/>
              <w:right w:val="single" w:sz="4" w:space="0" w:color="auto"/>
            </w:tcBorders>
            <w:shd w:val="clear" w:color="000000" w:fill="FFFFFF"/>
            <w:noWrap/>
            <w:hideMark/>
          </w:tcPr>
          <w:p w14:paraId="2BEB75C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5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560,20</w:t>
            </w:r>
          </w:p>
        </w:tc>
        <w:tc>
          <w:tcPr>
            <w:tcW w:w="402" w:type="pct"/>
            <w:tcBorders>
              <w:top w:val="nil"/>
              <w:left w:val="nil"/>
              <w:bottom w:val="single" w:sz="4" w:space="0" w:color="auto"/>
              <w:right w:val="single" w:sz="4" w:space="0" w:color="auto"/>
            </w:tcBorders>
            <w:shd w:val="clear" w:color="000000" w:fill="FFFFFF"/>
            <w:noWrap/>
            <w:hideMark/>
          </w:tcPr>
          <w:p w14:paraId="2BEB75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1_2.0944_37</w:t>
            </w:r>
          </w:p>
        </w:tc>
        <w:tc>
          <w:tcPr>
            <w:tcW w:w="256" w:type="pct"/>
            <w:tcBorders>
              <w:top w:val="nil"/>
              <w:left w:val="nil"/>
              <w:bottom w:val="single" w:sz="4" w:space="0" w:color="auto"/>
              <w:right w:val="single" w:sz="4" w:space="0" w:color="auto"/>
            </w:tcBorders>
            <w:shd w:val="clear" w:color="000000" w:fill="FFFFFF"/>
            <w:noWrap/>
            <w:hideMark/>
          </w:tcPr>
          <w:p w14:paraId="2BEB75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E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75D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пос.Микляиха, ул.Юбилейная, д.11</w:t>
            </w:r>
          </w:p>
        </w:tc>
        <w:tc>
          <w:tcPr>
            <w:tcW w:w="197" w:type="pct"/>
            <w:tcBorders>
              <w:top w:val="nil"/>
              <w:left w:val="nil"/>
              <w:bottom w:val="single" w:sz="4" w:space="0" w:color="auto"/>
              <w:right w:val="single" w:sz="4" w:space="0" w:color="auto"/>
            </w:tcBorders>
            <w:shd w:val="clear" w:color="000000" w:fill="FFFFFF"/>
            <w:noWrap/>
            <w:hideMark/>
          </w:tcPr>
          <w:p w14:paraId="2BEB75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1980</w:t>
            </w:r>
          </w:p>
        </w:tc>
        <w:tc>
          <w:tcPr>
            <w:tcW w:w="384" w:type="pct"/>
            <w:tcBorders>
              <w:top w:val="nil"/>
              <w:left w:val="nil"/>
              <w:bottom w:val="single" w:sz="4" w:space="0" w:color="auto"/>
              <w:right w:val="single" w:sz="4" w:space="0" w:color="auto"/>
            </w:tcBorders>
            <w:shd w:val="clear" w:color="000000" w:fill="FFFFFF"/>
            <w:noWrap/>
            <w:hideMark/>
          </w:tcPr>
          <w:p w14:paraId="2BEB75D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5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1287,70</w:t>
            </w:r>
          </w:p>
        </w:tc>
        <w:tc>
          <w:tcPr>
            <w:tcW w:w="402" w:type="pct"/>
            <w:tcBorders>
              <w:top w:val="nil"/>
              <w:left w:val="nil"/>
              <w:bottom w:val="single" w:sz="4" w:space="0" w:color="auto"/>
              <w:right w:val="single" w:sz="4" w:space="0" w:color="auto"/>
            </w:tcBorders>
            <w:shd w:val="clear" w:color="000000" w:fill="FFFFFF"/>
            <w:noWrap/>
            <w:hideMark/>
          </w:tcPr>
          <w:p w14:paraId="2BEB75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1_1.8259_39</w:t>
            </w:r>
          </w:p>
        </w:tc>
        <w:tc>
          <w:tcPr>
            <w:tcW w:w="256" w:type="pct"/>
            <w:tcBorders>
              <w:top w:val="nil"/>
              <w:left w:val="nil"/>
              <w:bottom w:val="single" w:sz="4" w:space="0" w:color="auto"/>
              <w:right w:val="single" w:sz="4" w:space="0" w:color="auto"/>
            </w:tcBorders>
            <w:shd w:val="clear" w:color="000000" w:fill="FFFFFF"/>
            <w:noWrap/>
            <w:hideMark/>
          </w:tcPr>
          <w:p w14:paraId="2BEB75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5F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5E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г.Тутаев, ул.Комсомольская, д.63</w:t>
            </w:r>
          </w:p>
        </w:tc>
        <w:tc>
          <w:tcPr>
            <w:tcW w:w="197" w:type="pct"/>
            <w:tcBorders>
              <w:top w:val="nil"/>
              <w:left w:val="nil"/>
              <w:bottom w:val="single" w:sz="4" w:space="0" w:color="auto"/>
              <w:right w:val="single" w:sz="4" w:space="0" w:color="auto"/>
            </w:tcBorders>
            <w:shd w:val="clear" w:color="000000" w:fill="FFFFFF"/>
            <w:noWrap/>
            <w:hideMark/>
          </w:tcPr>
          <w:p w14:paraId="2BEB75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75E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5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1847,00</w:t>
            </w:r>
          </w:p>
        </w:tc>
        <w:tc>
          <w:tcPr>
            <w:tcW w:w="402" w:type="pct"/>
            <w:tcBorders>
              <w:top w:val="nil"/>
              <w:left w:val="nil"/>
              <w:bottom w:val="single" w:sz="4" w:space="0" w:color="auto"/>
              <w:right w:val="single" w:sz="4" w:space="0" w:color="auto"/>
            </w:tcBorders>
            <w:shd w:val="clear" w:color="000000" w:fill="FFFFFF"/>
            <w:noWrap/>
            <w:hideMark/>
          </w:tcPr>
          <w:p w14:paraId="2BEB75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1_1.7572</w:t>
            </w:r>
          </w:p>
        </w:tc>
        <w:tc>
          <w:tcPr>
            <w:tcW w:w="256" w:type="pct"/>
            <w:tcBorders>
              <w:top w:val="nil"/>
              <w:left w:val="nil"/>
              <w:bottom w:val="single" w:sz="4" w:space="0" w:color="auto"/>
              <w:right w:val="single" w:sz="4" w:space="0" w:color="auto"/>
            </w:tcBorders>
            <w:shd w:val="clear" w:color="000000" w:fill="FFFFFF"/>
            <w:noWrap/>
            <w:hideMark/>
          </w:tcPr>
          <w:p w14:paraId="2BEB75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5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5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5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5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5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5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5F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5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0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5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75F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г.Тутаев, ул.Комсомольская, д.61</w:t>
            </w:r>
          </w:p>
        </w:tc>
        <w:tc>
          <w:tcPr>
            <w:tcW w:w="197" w:type="pct"/>
            <w:tcBorders>
              <w:top w:val="nil"/>
              <w:left w:val="nil"/>
              <w:bottom w:val="single" w:sz="4" w:space="0" w:color="auto"/>
              <w:right w:val="single" w:sz="4" w:space="0" w:color="auto"/>
            </w:tcBorders>
            <w:shd w:val="clear" w:color="000000" w:fill="FFFFFF"/>
            <w:noWrap/>
            <w:hideMark/>
          </w:tcPr>
          <w:p w14:paraId="2BEB75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1979</w:t>
            </w:r>
          </w:p>
        </w:tc>
        <w:tc>
          <w:tcPr>
            <w:tcW w:w="384" w:type="pct"/>
            <w:tcBorders>
              <w:top w:val="nil"/>
              <w:left w:val="nil"/>
              <w:bottom w:val="single" w:sz="4" w:space="0" w:color="auto"/>
              <w:right w:val="single" w:sz="4" w:space="0" w:color="auto"/>
            </w:tcBorders>
            <w:shd w:val="clear" w:color="000000" w:fill="FFFFFF"/>
            <w:noWrap/>
            <w:hideMark/>
          </w:tcPr>
          <w:p w14:paraId="2BEB760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6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1836,00</w:t>
            </w:r>
          </w:p>
        </w:tc>
        <w:tc>
          <w:tcPr>
            <w:tcW w:w="402" w:type="pct"/>
            <w:tcBorders>
              <w:top w:val="nil"/>
              <w:left w:val="nil"/>
              <w:bottom w:val="single" w:sz="4" w:space="0" w:color="auto"/>
              <w:right w:val="single" w:sz="4" w:space="0" w:color="auto"/>
            </w:tcBorders>
            <w:shd w:val="clear" w:color="000000" w:fill="FFFFFF"/>
            <w:noWrap/>
            <w:hideMark/>
          </w:tcPr>
          <w:p w14:paraId="2BEB76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1_1.7536</w:t>
            </w:r>
          </w:p>
        </w:tc>
        <w:tc>
          <w:tcPr>
            <w:tcW w:w="256" w:type="pct"/>
            <w:tcBorders>
              <w:top w:val="nil"/>
              <w:left w:val="nil"/>
              <w:bottom w:val="single" w:sz="4" w:space="0" w:color="auto"/>
              <w:right w:val="single" w:sz="4" w:space="0" w:color="auto"/>
            </w:tcBorders>
            <w:shd w:val="clear" w:color="000000" w:fill="FFFFFF"/>
            <w:noWrap/>
            <w:hideMark/>
          </w:tcPr>
          <w:p w14:paraId="2BEB76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0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2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6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10.</w:t>
            </w:r>
          </w:p>
        </w:tc>
        <w:tc>
          <w:tcPr>
            <w:tcW w:w="1161" w:type="pct"/>
            <w:tcBorders>
              <w:top w:val="nil"/>
              <w:left w:val="nil"/>
              <w:bottom w:val="single" w:sz="4" w:space="0" w:color="auto"/>
              <w:right w:val="single" w:sz="4" w:space="0" w:color="auto"/>
            </w:tcBorders>
            <w:shd w:val="clear" w:color="000000" w:fill="FFFFFF"/>
            <w:hideMark/>
          </w:tcPr>
          <w:p w14:paraId="2BEB761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пос.Микляиха, ул.Юбилейная, д.13</w:t>
            </w:r>
          </w:p>
        </w:tc>
        <w:tc>
          <w:tcPr>
            <w:tcW w:w="197" w:type="pct"/>
            <w:tcBorders>
              <w:top w:val="nil"/>
              <w:left w:val="nil"/>
              <w:bottom w:val="single" w:sz="4" w:space="0" w:color="auto"/>
              <w:right w:val="single" w:sz="4" w:space="0" w:color="auto"/>
            </w:tcBorders>
            <w:shd w:val="clear" w:color="000000" w:fill="FFFFFF"/>
            <w:noWrap/>
            <w:hideMark/>
          </w:tcPr>
          <w:p w14:paraId="2BEB76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761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6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4884,90</w:t>
            </w:r>
          </w:p>
        </w:tc>
        <w:tc>
          <w:tcPr>
            <w:tcW w:w="402" w:type="pct"/>
            <w:tcBorders>
              <w:top w:val="nil"/>
              <w:left w:val="nil"/>
              <w:bottom w:val="single" w:sz="4" w:space="0" w:color="auto"/>
              <w:right w:val="single" w:sz="4" w:space="0" w:color="auto"/>
            </w:tcBorders>
            <w:shd w:val="clear" w:color="000000" w:fill="FFFFFF"/>
            <w:noWrap/>
            <w:hideMark/>
          </w:tcPr>
          <w:p w14:paraId="2BEB76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0_1.5037</w:t>
            </w:r>
          </w:p>
        </w:tc>
        <w:tc>
          <w:tcPr>
            <w:tcW w:w="256" w:type="pct"/>
            <w:tcBorders>
              <w:top w:val="nil"/>
              <w:left w:val="nil"/>
              <w:bottom w:val="single" w:sz="4" w:space="0" w:color="auto"/>
              <w:right w:val="single" w:sz="4" w:space="0" w:color="auto"/>
            </w:tcBorders>
            <w:shd w:val="clear" w:color="000000" w:fill="FFFFFF"/>
            <w:noWrap/>
            <w:hideMark/>
          </w:tcPr>
          <w:p w14:paraId="2BEB76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1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3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6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000000" w:fill="FFFFFF"/>
            <w:hideMark/>
          </w:tcPr>
          <w:p w14:paraId="2BEB762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г.Тутаев, ул.Комсомольская, д.102</w:t>
            </w:r>
          </w:p>
        </w:tc>
        <w:tc>
          <w:tcPr>
            <w:tcW w:w="197" w:type="pct"/>
            <w:tcBorders>
              <w:top w:val="nil"/>
              <w:left w:val="nil"/>
              <w:bottom w:val="single" w:sz="4" w:space="0" w:color="auto"/>
              <w:right w:val="single" w:sz="4" w:space="0" w:color="auto"/>
            </w:tcBorders>
            <w:shd w:val="clear" w:color="000000" w:fill="FFFFFF"/>
            <w:noWrap/>
            <w:hideMark/>
          </w:tcPr>
          <w:p w14:paraId="2BEB76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1988</w:t>
            </w:r>
          </w:p>
        </w:tc>
        <w:tc>
          <w:tcPr>
            <w:tcW w:w="384" w:type="pct"/>
            <w:tcBorders>
              <w:top w:val="nil"/>
              <w:left w:val="nil"/>
              <w:bottom w:val="single" w:sz="4" w:space="0" w:color="auto"/>
              <w:right w:val="single" w:sz="4" w:space="0" w:color="auto"/>
            </w:tcBorders>
            <w:shd w:val="clear" w:color="000000" w:fill="FFFFFF"/>
            <w:noWrap/>
            <w:hideMark/>
          </w:tcPr>
          <w:p w14:paraId="2BEB762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6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1877,00</w:t>
            </w:r>
          </w:p>
        </w:tc>
        <w:tc>
          <w:tcPr>
            <w:tcW w:w="402" w:type="pct"/>
            <w:tcBorders>
              <w:top w:val="nil"/>
              <w:left w:val="nil"/>
              <w:bottom w:val="single" w:sz="4" w:space="0" w:color="auto"/>
              <w:right w:val="single" w:sz="4" w:space="0" w:color="auto"/>
            </w:tcBorders>
            <w:shd w:val="clear" w:color="000000" w:fill="FFFFFF"/>
            <w:noWrap/>
            <w:hideMark/>
          </w:tcPr>
          <w:p w14:paraId="2BEB76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0_1.3072</w:t>
            </w:r>
          </w:p>
        </w:tc>
        <w:tc>
          <w:tcPr>
            <w:tcW w:w="256" w:type="pct"/>
            <w:tcBorders>
              <w:top w:val="nil"/>
              <w:left w:val="nil"/>
              <w:bottom w:val="single" w:sz="4" w:space="0" w:color="auto"/>
              <w:right w:val="single" w:sz="4" w:space="0" w:color="auto"/>
            </w:tcBorders>
            <w:shd w:val="clear" w:color="000000" w:fill="FFFFFF"/>
            <w:noWrap/>
            <w:hideMark/>
          </w:tcPr>
          <w:p w14:paraId="2BEB76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4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6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w:t>
            </w:r>
          </w:p>
        </w:tc>
        <w:tc>
          <w:tcPr>
            <w:tcW w:w="1161" w:type="pct"/>
            <w:tcBorders>
              <w:top w:val="nil"/>
              <w:left w:val="nil"/>
              <w:bottom w:val="single" w:sz="4" w:space="0" w:color="auto"/>
              <w:right w:val="single" w:sz="4" w:space="0" w:color="auto"/>
            </w:tcBorders>
            <w:shd w:val="clear" w:color="000000" w:fill="FFFFFF"/>
            <w:hideMark/>
          </w:tcPr>
          <w:p w14:paraId="2BEB763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Тутаевский МР, г.Тутаев, ул.Толбухина, д.3а</w:t>
            </w:r>
          </w:p>
        </w:tc>
        <w:tc>
          <w:tcPr>
            <w:tcW w:w="197" w:type="pct"/>
            <w:tcBorders>
              <w:top w:val="nil"/>
              <w:left w:val="nil"/>
              <w:bottom w:val="single" w:sz="4" w:space="0" w:color="auto"/>
              <w:right w:val="single" w:sz="4" w:space="0" w:color="auto"/>
            </w:tcBorders>
            <w:shd w:val="clear" w:color="000000" w:fill="FFFFFF"/>
            <w:noWrap/>
            <w:hideMark/>
          </w:tcPr>
          <w:p w14:paraId="2BEB76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000000" w:fill="FFFFFF"/>
            <w:noWrap/>
            <w:hideMark/>
          </w:tcPr>
          <w:p w14:paraId="2BEB763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6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877,00</w:t>
            </w:r>
          </w:p>
        </w:tc>
        <w:tc>
          <w:tcPr>
            <w:tcW w:w="402" w:type="pct"/>
            <w:tcBorders>
              <w:top w:val="nil"/>
              <w:left w:val="nil"/>
              <w:bottom w:val="single" w:sz="4" w:space="0" w:color="auto"/>
              <w:right w:val="single" w:sz="4" w:space="0" w:color="auto"/>
            </w:tcBorders>
            <w:shd w:val="clear" w:color="000000" w:fill="FFFFFF"/>
            <w:noWrap/>
            <w:hideMark/>
          </w:tcPr>
          <w:p w14:paraId="2BEB76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0_1.2018</w:t>
            </w:r>
          </w:p>
        </w:tc>
        <w:tc>
          <w:tcPr>
            <w:tcW w:w="256" w:type="pct"/>
            <w:tcBorders>
              <w:top w:val="nil"/>
              <w:left w:val="nil"/>
              <w:bottom w:val="single" w:sz="4" w:space="0" w:color="auto"/>
              <w:right w:val="single" w:sz="4" w:space="0" w:color="auto"/>
            </w:tcBorders>
            <w:shd w:val="clear" w:color="000000" w:fill="FFFFFF"/>
            <w:noWrap/>
            <w:hideMark/>
          </w:tcPr>
          <w:p w14:paraId="2BEB76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46"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6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Угличский МР</w:t>
            </w:r>
          </w:p>
        </w:tc>
      </w:tr>
      <w:tr w:rsidR="0075564C" w:rsidRPr="007C5B44" w14:paraId="2BEB765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64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Солнечный, д.14</w:t>
            </w:r>
          </w:p>
        </w:tc>
        <w:tc>
          <w:tcPr>
            <w:tcW w:w="197" w:type="pct"/>
            <w:tcBorders>
              <w:top w:val="nil"/>
              <w:left w:val="nil"/>
              <w:bottom w:val="single" w:sz="4" w:space="0" w:color="auto"/>
              <w:right w:val="single" w:sz="4" w:space="0" w:color="auto"/>
            </w:tcBorders>
            <w:shd w:val="clear" w:color="000000" w:fill="FFFFFF"/>
            <w:noWrap/>
            <w:hideMark/>
          </w:tcPr>
          <w:p w14:paraId="2BEB76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000000" w:fill="FFFFFF"/>
            <w:noWrap/>
            <w:hideMark/>
          </w:tcPr>
          <w:p w14:paraId="2BEB764A"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3954,90</w:t>
            </w:r>
          </w:p>
        </w:tc>
        <w:tc>
          <w:tcPr>
            <w:tcW w:w="402" w:type="pct"/>
            <w:tcBorders>
              <w:top w:val="nil"/>
              <w:left w:val="nil"/>
              <w:bottom w:val="single" w:sz="4" w:space="0" w:color="auto"/>
              <w:right w:val="single" w:sz="4" w:space="0" w:color="auto"/>
            </w:tcBorders>
            <w:shd w:val="clear" w:color="000000" w:fill="FFFFFF"/>
            <w:noWrap/>
            <w:hideMark/>
          </w:tcPr>
          <w:p w14:paraId="2BEB76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1_2.1267_32</w:t>
            </w:r>
          </w:p>
        </w:tc>
        <w:tc>
          <w:tcPr>
            <w:tcW w:w="256" w:type="pct"/>
            <w:tcBorders>
              <w:top w:val="nil"/>
              <w:left w:val="nil"/>
              <w:bottom w:val="single" w:sz="4" w:space="0" w:color="auto"/>
              <w:right w:val="single" w:sz="4" w:space="0" w:color="auto"/>
            </w:tcBorders>
            <w:shd w:val="clear" w:color="000000" w:fill="FFFFFF"/>
            <w:noWrap/>
            <w:hideMark/>
          </w:tcPr>
          <w:p w14:paraId="2BEB76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5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6A" w14:textId="77777777" w:rsidTr="17E51543">
        <w:trPr>
          <w:trHeight w:val="372"/>
        </w:trPr>
        <w:tc>
          <w:tcPr>
            <w:tcW w:w="195" w:type="pct"/>
            <w:tcBorders>
              <w:top w:val="nil"/>
              <w:left w:val="single" w:sz="4" w:space="0" w:color="auto"/>
              <w:bottom w:val="single" w:sz="4" w:space="0" w:color="auto"/>
              <w:right w:val="single" w:sz="4" w:space="0" w:color="auto"/>
            </w:tcBorders>
            <w:shd w:val="clear" w:color="000000" w:fill="FFFFFF"/>
            <w:noWrap/>
          </w:tcPr>
          <w:p w14:paraId="2BEB76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65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Угличский МР, г.Углич, ул.Северная, д.8</w:t>
            </w:r>
          </w:p>
        </w:tc>
        <w:tc>
          <w:tcPr>
            <w:tcW w:w="197" w:type="pct"/>
            <w:tcBorders>
              <w:top w:val="nil"/>
              <w:left w:val="nil"/>
              <w:bottom w:val="single" w:sz="4" w:space="0" w:color="auto"/>
              <w:right w:val="single" w:sz="4" w:space="0" w:color="auto"/>
            </w:tcBorders>
            <w:shd w:val="clear" w:color="000000" w:fill="FFFFFF"/>
            <w:noWrap/>
            <w:hideMark/>
          </w:tcPr>
          <w:p w14:paraId="2BEB76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1981</w:t>
            </w:r>
          </w:p>
        </w:tc>
        <w:tc>
          <w:tcPr>
            <w:tcW w:w="384" w:type="pct"/>
            <w:tcBorders>
              <w:top w:val="nil"/>
              <w:left w:val="nil"/>
              <w:bottom w:val="single" w:sz="4" w:space="0" w:color="auto"/>
              <w:right w:val="single" w:sz="4" w:space="0" w:color="auto"/>
            </w:tcBorders>
            <w:shd w:val="clear" w:color="000000" w:fill="FFFFFF"/>
            <w:noWrap/>
            <w:hideMark/>
          </w:tcPr>
          <w:p w14:paraId="2BEB765C"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w:t>
            </w:r>
            <w:r>
              <w:rPr>
                <w:rFonts w:cs="Times New Roman"/>
                <w:color w:val="000000"/>
                <w:sz w:val="18"/>
                <w:szCs w:val="18"/>
                <w:lang w:eastAsia="ru-RU"/>
              </w:rPr>
              <w:t>60</w:t>
            </w:r>
            <w:r w:rsidRPr="007C5B44">
              <w:rPr>
                <w:rFonts w:cs="Times New Roman"/>
                <w:color w:val="000000"/>
                <w:sz w:val="18"/>
                <w:szCs w:val="18"/>
                <w:lang w:eastAsia="ru-RU"/>
              </w:rPr>
              <w:t>,</w:t>
            </w:r>
            <w:r>
              <w:rPr>
                <w:rFonts w:cs="Times New Roman"/>
                <w:color w:val="000000"/>
                <w:sz w:val="18"/>
                <w:szCs w:val="18"/>
                <w:lang w:eastAsia="ru-RU"/>
              </w:rPr>
              <w:t>6</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6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1_1.5888</w:t>
            </w:r>
          </w:p>
        </w:tc>
        <w:tc>
          <w:tcPr>
            <w:tcW w:w="256" w:type="pct"/>
            <w:tcBorders>
              <w:top w:val="nil"/>
              <w:left w:val="nil"/>
              <w:bottom w:val="single" w:sz="4" w:space="0" w:color="auto"/>
              <w:right w:val="single" w:sz="4" w:space="0" w:color="auto"/>
            </w:tcBorders>
            <w:shd w:val="clear" w:color="000000" w:fill="FFFFFF"/>
            <w:noWrap/>
            <w:hideMark/>
          </w:tcPr>
          <w:p w14:paraId="2BEB76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6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7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66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Угличский МР, г.Углич, ул.Зины Золотовой, д.42</w:t>
            </w:r>
          </w:p>
        </w:tc>
        <w:tc>
          <w:tcPr>
            <w:tcW w:w="197" w:type="pct"/>
            <w:tcBorders>
              <w:top w:val="nil"/>
              <w:left w:val="nil"/>
              <w:bottom w:val="single" w:sz="4" w:space="0" w:color="auto"/>
              <w:right w:val="single" w:sz="4" w:space="0" w:color="auto"/>
            </w:tcBorders>
            <w:shd w:val="clear" w:color="000000" w:fill="FFFFFF"/>
            <w:noWrap/>
            <w:hideMark/>
          </w:tcPr>
          <w:p w14:paraId="2BEB76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1988</w:t>
            </w:r>
          </w:p>
        </w:tc>
        <w:tc>
          <w:tcPr>
            <w:tcW w:w="384" w:type="pct"/>
            <w:tcBorders>
              <w:top w:val="nil"/>
              <w:left w:val="nil"/>
              <w:bottom w:val="single" w:sz="4" w:space="0" w:color="auto"/>
              <w:right w:val="single" w:sz="4" w:space="0" w:color="auto"/>
            </w:tcBorders>
            <w:shd w:val="clear" w:color="000000" w:fill="FFFFFF"/>
            <w:noWrap/>
            <w:hideMark/>
          </w:tcPr>
          <w:p w14:paraId="2BEB766E"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6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6056,9</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6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1_1.4300</w:t>
            </w:r>
          </w:p>
        </w:tc>
        <w:tc>
          <w:tcPr>
            <w:tcW w:w="256" w:type="pct"/>
            <w:tcBorders>
              <w:top w:val="nil"/>
              <w:left w:val="nil"/>
              <w:bottom w:val="single" w:sz="4" w:space="0" w:color="auto"/>
              <w:right w:val="single" w:sz="4" w:space="0" w:color="auto"/>
            </w:tcBorders>
            <w:shd w:val="clear" w:color="000000" w:fill="FFFFFF"/>
            <w:noWrap/>
            <w:hideMark/>
          </w:tcPr>
          <w:p w14:paraId="2BEB76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7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8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67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Угличский МР, г.Углич, ул.Луначарского, д.8</w:t>
            </w:r>
          </w:p>
        </w:tc>
        <w:tc>
          <w:tcPr>
            <w:tcW w:w="197" w:type="pct"/>
            <w:tcBorders>
              <w:top w:val="nil"/>
              <w:left w:val="nil"/>
              <w:bottom w:val="single" w:sz="4" w:space="0" w:color="auto"/>
              <w:right w:val="single" w:sz="4" w:space="0" w:color="auto"/>
            </w:tcBorders>
            <w:shd w:val="clear" w:color="000000" w:fill="FFFFFF"/>
            <w:noWrap/>
            <w:hideMark/>
          </w:tcPr>
          <w:p w14:paraId="2BEB76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1989</w:t>
            </w:r>
          </w:p>
        </w:tc>
        <w:tc>
          <w:tcPr>
            <w:tcW w:w="384" w:type="pct"/>
            <w:tcBorders>
              <w:top w:val="nil"/>
              <w:left w:val="nil"/>
              <w:bottom w:val="single" w:sz="4" w:space="0" w:color="auto"/>
              <w:right w:val="single" w:sz="4" w:space="0" w:color="auto"/>
            </w:tcBorders>
            <w:shd w:val="clear" w:color="000000" w:fill="FFFFFF"/>
            <w:noWrap/>
            <w:hideMark/>
          </w:tcPr>
          <w:p w14:paraId="2BEB7680"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2266,60</w:t>
            </w:r>
          </w:p>
        </w:tc>
        <w:tc>
          <w:tcPr>
            <w:tcW w:w="402" w:type="pct"/>
            <w:tcBorders>
              <w:top w:val="nil"/>
              <w:left w:val="nil"/>
              <w:bottom w:val="single" w:sz="4" w:space="0" w:color="auto"/>
              <w:right w:val="single" w:sz="4" w:space="0" w:color="auto"/>
            </w:tcBorders>
            <w:shd w:val="clear" w:color="000000" w:fill="FFFFFF"/>
            <w:noWrap/>
            <w:hideMark/>
          </w:tcPr>
          <w:p w14:paraId="2BEB76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1_1.3750</w:t>
            </w:r>
          </w:p>
        </w:tc>
        <w:tc>
          <w:tcPr>
            <w:tcW w:w="256" w:type="pct"/>
            <w:tcBorders>
              <w:top w:val="nil"/>
              <w:left w:val="nil"/>
              <w:bottom w:val="single" w:sz="4" w:space="0" w:color="auto"/>
              <w:right w:val="single" w:sz="4" w:space="0" w:color="auto"/>
            </w:tcBorders>
            <w:shd w:val="clear" w:color="000000" w:fill="FFFFFF"/>
            <w:noWrap/>
            <w:hideMark/>
          </w:tcPr>
          <w:p w14:paraId="2BEB76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8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A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69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Цветочный, д.17</w:t>
            </w:r>
          </w:p>
        </w:tc>
        <w:tc>
          <w:tcPr>
            <w:tcW w:w="197" w:type="pct"/>
            <w:tcBorders>
              <w:top w:val="nil"/>
              <w:left w:val="nil"/>
              <w:bottom w:val="single" w:sz="4" w:space="0" w:color="auto"/>
              <w:right w:val="single" w:sz="4" w:space="0" w:color="auto"/>
            </w:tcBorders>
            <w:shd w:val="clear" w:color="000000" w:fill="FFFFFF"/>
            <w:noWrap/>
            <w:hideMark/>
          </w:tcPr>
          <w:p w14:paraId="2BEB76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1984</w:t>
            </w:r>
          </w:p>
        </w:tc>
        <w:tc>
          <w:tcPr>
            <w:tcW w:w="384" w:type="pct"/>
            <w:tcBorders>
              <w:top w:val="nil"/>
              <w:left w:val="nil"/>
              <w:bottom w:val="single" w:sz="4" w:space="0" w:color="auto"/>
              <w:right w:val="single" w:sz="4" w:space="0" w:color="auto"/>
            </w:tcBorders>
            <w:shd w:val="clear" w:color="000000" w:fill="FFFFFF"/>
            <w:noWrap/>
            <w:hideMark/>
          </w:tcPr>
          <w:p w14:paraId="2BEB7692"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93"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1476</w:t>
            </w:r>
            <w:r w:rsidRPr="007C5B44">
              <w:rPr>
                <w:rFonts w:cs="Times New Roman"/>
                <w:color w:val="000000"/>
                <w:sz w:val="18"/>
                <w:szCs w:val="18"/>
                <w:lang w:eastAsia="ru-RU"/>
              </w:rPr>
              <w:t>,</w:t>
            </w:r>
            <w:r>
              <w:rPr>
                <w:rFonts w:cs="Times New Roman"/>
                <w:color w:val="000000"/>
                <w:sz w:val="18"/>
                <w:szCs w:val="18"/>
                <w:lang w:eastAsia="ru-RU"/>
              </w:rPr>
              <w:t>7</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6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0_1.6491_6</w:t>
            </w:r>
          </w:p>
        </w:tc>
        <w:tc>
          <w:tcPr>
            <w:tcW w:w="256" w:type="pct"/>
            <w:tcBorders>
              <w:top w:val="nil"/>
              <w:left w:val="nil"/>
              <w:bottom w:val="single" w:sz="4" w:space="0" w:color="auto"/>
              <w:right w:val="single" w:sz="4" w:space="0" w:color="auto"/>
            </w:tcBorders>
            <w:shd w:val="clear" w:color="000000" w:fill="FFFFFF"/>
            <w:noWrap/>
            <w:hideMark/>
          </w:tcPr>
          <w:p w14:paraId="2BEB76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9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B2" w14:textId="77777777" w:rsidTr="17E51543">
        <w:trPr>
          <w:trHeight w:val="480"/>
        </w:trPr>
        <w:tc>
          <w:tcPr>
            <w:tcW w:w="195" w:type="pct"/>
            <w:tcBorders>
              <w:top w:val="nil"/>
              <w:left w:val="single" w:sz="4" w:space="0" w:color="auto"/>
              <w:bottom w:val="single" w:sz="4" w:space="0" w:color="auto"/>
              <w:right w:val="single" w:sz="4" w:space="0" w:color="auto"/>
            </w:tcBorders>
            <w:shd w:val="clear" w:color="auto" w:fill="auto"/>
            <w:noWrap/>
          </w:tcPr>
          <w:p w14:paraId="2BEB76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auto" w:fill="auto"/>
            <w:hideMark/>
          </w:tcPr>
          <w:p w14:paraId="2BEB76A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Солнечный, д.13</w:t>
            </w:r>
          </w:p>
        </w:tc>
        <w:tc>
          <w:tcPr>
            <w:tcW w:w="197" w:type="pct"/>
            <w:tcBorders>
              <w:top w:val="nil"/>
              <w:left w:val="nil"/>
              <w:bottom w:val="single" w:sz="4" w:space="0" w:color="auto"/>
              <w:right w:val="single" w:sz="4" w:space="0" w:color="auto"/>
            </w:tcBorders>
            <w:shd w:val="clear" w:color="auto" w:fill="auto"/>
            <w:noWrap/>
            <w:hideMark/>
          </w:tcPr>
          <w:p w14:paraId="2BEB76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auto" w:fill="auto"/>
            <w:noWrap/>
            <w:hideMark/>
          </w:tcPr>
          <w:p w14:paraId="2BEB76A4"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auto" w:fill="auto"/>
            <w:noWrap/>
            <w:hideMark/>
          </w:tcPr>
          <w:p w14:paraId="2BEB76A5"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5620</w:t>
            </w:r>
            <w:r w:rsidRPr="007C5B44">
              <w:rPr>
                <w:rFonts w:cs="Times New Roman"/>
                <w:color w:val="000000"/>
                <w:sz w:val="18"/>
                <w:szCs w:val="18"/>
                <w:lang w:eastAsia="ru-RU"/>
              </w:rPr>
              <w:t>,80</w:t>
            </w:r>
          </w:p>
        </w:tc>
        <w:tc>
          <w:tcPr>
            <w:tcW w:w="402" w:type="pct"/>
            <w:tcBorders>
              <w:top w:val="nil"/>
              <w:left w:val="nil"/>
              <w:bottom w:val="single" w:sz="4" w:space="0" w:color="auto"/>
              <w:right w:val="single" w:sz="4" w:space="0" w:color="auto"/>
            </w:tcBorders>
            <w:shd w:val="clear" w:color="auto" w:fill="auto"/>
            <w:noWrap/>
            <w:hideMark/>
          </w:tcPr>
          <w:p w14:paraId="2BEB76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0_1.5950_27</w:t>
            </w:r>
          </w:p>
        </w:tc>
        <w:tc>
          <w:tcPr>
            <w:tcW w:w="256" w:type="pct"/>
            <w:tcBorders>
              <w:top w:val="nil"/>
              <w:left w:val="nil"/>
              <w:bottom w:val="single" w:sz="4" w:space="0" w:color="auto"/>
              <w:right w:val="single" w:sz="4" w:space="0" w:color="auto"/>
            </w:tcBorders>
            <w:shd w:val="clear" w:color="auto" w:fill="auto"/>
            <w:noWrap/>
            <w:hideMark/>
          </w:tcPr>
          <w:p w14:paraId="2BEB76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auto" w:fill="auto"/>
            <w:noWrap/>
            <w:hideMark/>
          </w:tcPr>
          <w:p w14:paraId="2BEB76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auto" w:fill="auto"/>
            <w:noWrap/>
            <w:hideMark/>
          </w:tcPr>
          <w:p w14:paraId="2BEB76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6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auto" w:fill="auto"/>
            <w:noWrap/>
            <w:hideMark/>
          </w:tcPr>
          <w:p w14:paraId="2BEB76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6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auto" w:fill="auto"/>
            <w:noWrap/>
            <w:hideMark/>
          </w:tcPr>
          <w:p w14:paraId="2BEB76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auto" w:fill="auto"/>
            <w:noWrap/>
            <w:hideMark/>
          </w:tcPr>
          <w:p w14:paraId="2BEB76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auto" w:fill="auto"/>
            <w:noWrap/>
            <w:hideMark/>
          </w:tcPr>
          <w:p w14:paraId="2BEB76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auto" w:fill="auto"/>
            <w:noWrap/>
            <w:hideMark/>
          </w:tcPr>
          <w:p w14:paraId="2BEB76B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auto" w:fill="auto"/>
            <w:noWrap/>
            <w:hideMark/>
          </w:tcPr>
          <w:p w14:paraId="2BEB76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C4" w14:textId="77777777" w:rsidTr="17E51543">
        <w:trPr>
          <w:trHeight w:val="251"/>
        </w:trPr>
        <w:tc>
          <w:tcPr>
            <w:tcW w:w="195" w:type="pct"/>
            <w:tcBorders>
              <w:top w:val="nil"/>
              <w:left w:val="single" w:sz="4" w:space="0" w:color="auto"/>
              <w:bottom w:val="single" w:sz="4" w:space="0" w:color="auto"/>
              <w:right w:val="single" w:sz="4" w:space="0" w:color="auto"/>
            </w:tcBorders>
            <w:shd w:val="clear" w:color="000000" w:fill="FFFFFF"/>
            <w:noWrap/>
          </w:tcPr>
          <w:p w14:paraId="2BEB76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76B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Угличский МР, г.Углич, ул.Бахарева, д.3</w:t>
            </w:r>
          </w:p>
        </w:tc>
        <w:tc>
          <w:tcPr>
            <w:tcW w:w="197" w:type="pct"/>
            <w:tcBorders>
              <w:top w:val="nil"/>
              <w:left w:val="nil"/>
              <w:bottom w:val="single" w:sz="4" w:space="0" w:color="auto"/>
              <w:right w:val="single" w:sz="4" w:space="0" w:color="auto"/>
            </w:tcBorders>
            <w:shd w:val="clear" w:color="000000" w:fill="FFFFFF"/>
            <w:noWrap/>
            <w:hideMark/>
          </w:tcPr>
          <w:p w14:paraId="2BEB76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1985</w:t>
            </w:r>
          </w:p>
        </w:tc>
        <w:tc>
          <w:tcPr>
            <w:tcW w:w="384" w:type="pct"/>
            <w:tcBorders>
              <w:top w:val="nil"/>
              <w:left w:val="nil"/>
              <w:bottom w:val="single" w:sz="4" w:space="0" w:color="auto"/>
              <w:right w:val="single" w:sz="4" w:space="0" w:color="auto"/>
            </w:tcBorders>
            <w:shd w:val="clear" w:color="000000" w:fill="FFFFFF"/>
            <w:noWrap/>
            <w:hideMark/>
          </w:tcPr>
          <w:p w14:paraId="2BEB76B6"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B7"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4094,00</w:t>
            </w:r>
          </w:p>
        </w:tc>
        <w:tc>
          <w:tcPr>
            <w:tcW w:w="402" w:type="pct"/>
            <w:tcBorders>
              <w:top w:val="nil"/>
              <w:left w:val="nil"/>
              <w:bottom w:val="single" w:sz="4" w:space="0" w:color="auto"/>
              <w:right w:val="single" w:sz="4" w:space="0" w:color="auto"/>
            </w:tcBorders>
            <w:shd w:val="clear" w:color="000000" w:fill="FFFFFF"/>
            <w:noWrap/>
            <w:hideMark/>
          </w:tcPr>
          <w:p w14:paraId="2BEB76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0_1.5950_25</w:t>
            </w:r>
          </w:p>
        </w:tc>
        <w:tc>
          <w:tcPr>
            <w:tcW w:w="256" w:type="pct"/>
            <w:tcBorders>
              <w:top w:val="nil"/>
              <w:left w:val="nil"/>
              <w:bottom w:val="single" w:sz="4" w:space="0" w:color="auto"/>
              <w:right w:val="single" w:sz="4" w:space="0" w:color="auto"/>
            </w:tcBorders>
            <w:shd w:val="clear" w:color="000000" w:fill="FFFFFF"/>
            <w:noWrap/>
            <w:hideMark/>
          </w:tcPr>
          <w:p w14:paraId="2BEB76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C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D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6C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Цветочный, д.15</w:t>
            </w:r>
          </w:p>
        </w:tc>
        <w:tc>
          <w:tcPr>
            <w:tcW w:w="197" w:type="pct"/>
            <w:tcBorders>
              <w:top w:val="nil"/>
              <w:left w:val="nil"/>
              <w:bottom w:val="single" w:sz="4" w:space="0" w:color="auto"/>
              <w:right w:val="single" w:sz="4" w:space="0" w:color="auto"/>
            </w:tcBorders>
            <w:shd w:val="clear" w:color="000000" w:fill="FFFFFF"/>
            <w:noWrap/>
            <w:hideMark/>
          </w:tcPr>
          <w:p w14:paraId="2BEB76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76C8"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C9"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2110,01</w:t>
            </w:r>
          </w:p>
        </w:tc>
        <w:tc>
          <w:tcPr>
            <w:tcW w:w="402" w:type="pct"/>
            <w:tcBorders>
              <w:top w:val="nil"/>
              <w:left w:val="nil"/>
              <w:bottom w:val="single" w:sz="4" w:space="0" w:color="auto"/>
              <w:right w:val="single" w:sz="4" w:space="0" w:color="auto"/>
            </w:tcBorders>
            <w:shd w:val="clear" w:color="000000" w:fill="FFFFFF"/>
            <w:noWrap/>
            <w:hideMark/>
          </w:tcPr>
          <w:p w14:paraId="2BEB76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0_1.5400</w:t>
            </w:r>
          </w:p>
        </w:tc>
        <w:tc>
          <w:tcPr>
            <w:tcW w:w="256" w:type="pct"/>
            <w:tcBorders>
              <w:top w:val="nil"/>
              <w:left w:val="nil"/>
              <w:bottom w:val="single" w:sz="4" w:space="0" w:color="auto"/>
              <w:right w:val="single" w:sz="4" w:space="0" w:color="auto"/>
            </w:tcBorders>
            <w:shd w:val="clear" w:color="000000" w:fill="FFFFFF"/>
            <w:noWrap/>
            <w:hideMark/>
          </w:tcPr>
          <w:p w14:paraId="2BEB76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D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E8" w14:textId="77777777" w:rsidTr="17E51543">
        <w:trPr>
          <w:trHeight w:val="347"/>
        </w:trPr>
        <w:tc>
          <w:tcPr>
            <w:tcW w:w="195" w:type="pct"/>
            <w:tcBorders>
              <w:top w:val="nil"/>
              <w:left w:val="single" w:sz="4" w:space="0" w:color="auto"/>
              <w:bottom w:val="single" w:sz="4" w:space="0" w:color="auto"/>
              <w:right w:val="single" w:sz="4" w:space="0" w:color="auto"/>
            </w:tcBorders>
            <w:shd w:val="clear" w:color="000000" w:fill="FFFFFF"/>
            <w:noWrap/>
          </w:tcPr>
          <w:p w14:paraId="2BEB76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76D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Угличский МР, г.Углич, ул.Старостина, д.1</w:t>
            </w:r>
          </w:p>
        </w:tc>
        <w:tc>
          <w:tcPr>
            <w:tcW w:w="197" w:type="pct"/>
            <w:tcBorders>
              <w:top w:val="nil"/>
              <w:left w:val="nil"/>
              <w:bottom w:val="single" w:sz="4" w:space="0" w:color="auto"/>
              <w:right w:val="single" w:sz="4" w:space="0" w:color="auto"/>
            </w:tcBorders>
            <w:shd w:val="clear" w:color="000000" w:fill="FFFFFF"/>
            <w:noWrap/>
            <w:hideMark/>
          </w:tcPr>
          <w:p w14:paraId="2BEB76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1983</w:t>
            </w:r>
          </w:p>
        </w:tc>
        <w:tc>
          <w:tcPr>
            <w:tcW w:w="384" w:type="pct"/>
            <w:tcBorders>
              <w:top w:val="nil"/>
              <w:left w:val="nil"/>
              <w:bottom w:val="single" w:sz="4" w:space="0" w:color="auto"/>
              <w:right w:val="single" w:sz="4" w:space="0" w:color="auto"/>
            </w:tcBorders>
            <w:shd w:val="clear" w:color="000000" w:fill="FFFFFF"/>
            <w:noWrap/>
            <w:hideMark/>
          </w:tcPr>
          <w:p w14:paraId="2BEB76DA"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DB"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2763</w:t>
            </w:r>
            <w:r w:rsidRPr="007C5B44">
              <w:rPr>
                <w:rFonts w:cs="Times New Roman"/>
                <w:color w:val="000000"/>
                <w:sz w:val="18"/>
                <w:szCs w:val="18"/>
                <w:lang w:eastAsia="ru-RU"/>
              </w:rPr>
              <w:t>,</w:t>
            </w:r>
            <w:r>
              <w:rPr>
                <w:rFonts w:cs="Times New Roman"/>
                <w:color w:val="000000"/>
                <w:sz w:val="18"/>
                <w:szCs w:val="18"/>
                <w:lang w:eastAsia="ru-RU"/>
              </w:rPr>
              <w:t>9</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6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0_1.3583</w:t>
            </w:r>
          </w:p>
        </w:tc>
        <w:tc>
          <w:tcPr>
            <w:tcW w:w="256" w:type="pct"/>
            <w:tcBorders>
              <w:top w:val="nil"/>
              <w:left w:val="nil"/>
              <w:bottom w:val="single" w:sz="4" w:space="0" w:color="auto"/>
              <w:right w:val="single" w:sz="4" w:space="0" w:color="auto"/>
            </w:tcBorders>
            <w:shd w:val="clear" w:color="000000" w:fill="FFFFFF"/>
            <w:noWrap/>
            <w:hideMark/>
          </w:tcPr>
          <w:p w14:paraId="2BEB76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E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6F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10.</w:t>
            </w:r>
          </w:p>
        </w:tc>
        <w:tc>
          <w:tcPr>
            <w:tcW w:w="1161" w:type="pct"/>
            <w:tcBorders>
              <w:top w:val="nil"/>
              <w:left w:val="nil"/>
              <w:bottom w:val="single" w:sz="4" w:space="0" w:color="auto"/>
              <w:right w:val="single" w:sz="4" w:space="0" w:color="auto"/>
            </w:tcBorders>
            <w:shd w:val="clear" w:color="000000" w:fill="FFFFFF"/>
            <w:hideMark/>
          </w:tcPr>
          <w:p w14:paraId="2BEB76E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Солнечный, д.9</w:t>
            </w:r>
          </w:p>
        </w:tc>
        <w:tc>
          <w:tcPr>
            <w:tcW w:w="197" w:type="pct"/>
            <w:tcBorders>
              <w:top w:val="nil"/>
              <w:left w:val="nil"/>
              <w:bottom w:val="single" w:sz="4" w:space="0" w:color="auto"/>
              <w:right w:val="single" w:sz="4" w:space="0" w:color="auto"/>
            </w:tcBorders>
            <w:shd w:val="clear" w:color="000000" w:fill="FFFFFF"/>
            <w:noWrap/>
            <w:hideMark/>
          </w:tcPr>
          <w:p w14:paraId="2BEB76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1988</w:t>
            </w:r>
          </w:p>
        </w:tc>
        <w:tc>
          <w:tcPr>
            <w:tcW w:w="384" w:type="pct"/>
            <w:tcBorders>
              <w:top w:val="nil"/>
              <w:left w:val="nil"/>
              <w:bottom w:val="single" w:sz="4" w:space="0" w:color="auto"/>
              <w:right w:val="single" w:sz="4" w:space="0" w:color="auto"/>
            </w:tcBorders>
            <w:shd w:val="clear" w:color="000000" w:fill="FFFFFF"/>
            <w:noWrap/>
            <w:hideMark/>
          </w:tcPr>
          <w:p w14:paraId="2BEB76EC"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ED"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1953,00</w:t>
            </w:r>
          </w:p>
        </w:tc>
        <w:tc>
          <w:tcPr>
            <w:tcW w:w="402" w:type="pct"/>
            <w:tcBorders>
              <w:top w:val="nil"/>
              <w:left w:val="nil"/>
              <w:bottom w:val="single" w:sz="4" w:space="0" w:color="auto"/>
              <w:right w:val="single" w:sz="4" w:space="0" w:color="auto"/>
            </w:tcBorders>
            <w:shd w:val="clear" w:color="000000" w:fill="FFFFFF"/>
            <w:noWrap/>
            <w:hideMark/>
          </w:tcPr>
          <w:p w14:paraId="2BEB76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0_1.2566_23</w:t>
            </w:r>
          </w:p>
        </w:tc>
        <w:tc>
          <w:tcPr>
            <w:tcW w:w="256" w:type="pct"/>
            <w:tcBorders>
              <w:top w:val="nil"/>
              <w:left w:val="nil"/>
              <w:bottom w:val="single" w:sz="4" w:space="0" w:color="auto"/>
              <w:right w:val="single" w:sz="4" w:space="0" w:color="auto"/>
            </w:tcBorders>
            <w:shd w:val="clear" w:color="000000" w:fill="FFFFFF"/>
            <w:noWrap/>
            <w:hideMark/>
          </w:tcPr>
          <w:p w14:paraId="2BEB76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6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6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6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6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6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6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6F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6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0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tcPr>
          <w:p w14:paraId="2BEB76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000000" w:fill="FFFFFF"/>
            <w:hideMark/>
          </w:tcPr>
          <w:p w14:paraId="2BEB76F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Цветочный, д.19</w:t>
            </w:r>
          </w:p>
        </w:tc>
        <w:tc>
          <w:tcPr>
            <w:tcW w:w="197" w:type="pct"/>
            <w:tcBorders>
              <w:top w:val="nil"/>
              <w:left w:val="nil"/>
              <w:bottom w:val="single" w:sz="4" w:space="0" w:color="auto"/>
              <w:right w:val="single" w:sz="4" w:space="0" w:color="auto"/>
            </w:tcBorders>
            <w:shd w:val="clear" w:color="000000" w:fill="FFFFFF"/>
            <w:noWrap/>
            <w:hideMark/>
          </w:tcPr>
          <w:p w14:paraId="2BEB76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1993</w:t>
            </w:r>
          </w:p>
        </w:tc>
        <w:tc>
          <w:tcPr>
            <w:tcW w:w="384" w:type="pct"/>
            <w:tcBorders>
              <w:top w:val="nil"/>
              <w:left w:val="nil"/>
              <w:bottom w:val="single" w:sz="4" w:space="0" w:color="auto"/>
              <w:right w:val="single" w:sz="4" w:space="0" w:color="auto"/>
            </w:tcBorders>
            <w:shd w:val="clear" w:color="000000" w:fill="FFFFFF"/>
            <w:noWrap/>
            <w:hideMark/>
          </w:tcPr>
          <w:p w14:paraId="2BEB76FE"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6FF"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2742</w:t>
            </w:r>
            <w:r w:rsidRPr="007C5B44">
              <w:rPr>
                <w:rFonts w:cs="Times New Roman"/>
                <w:color w:val="000000"/>
                <w:sz w:val="18"/>
                <w:szCs w:val="18"/>
                <w:lang w:eastAsia="ru-RU"/>
              </w:rPr>
              <w:t>,</w:t>
            </w:r>
            <w:r>
              <w:rPr>
                <w:rFonts w:cs="Times New Roman"/>
                <w:color w:val="000000"/>
                <w:sz w:val="18"/>
                <w:szCs w:val="18"/>
                <w:lang w:eastAsia="ru-RU"/>
              </w:rPr>
              <w:t>4</w:t>
            </w:r>
            <w:r w:rsidRPr="007C5B44">
              <w:rPr>
                <w:rFonts w:cs="Times New Roman"/>
                <w:color w:val="000000"/>
                <w:sz w:val="18"/>
                <w:szCs w:val="18"/>
                <w:lang w:eastAsia="ru-RU"/>
              </w:rPr>
              <w:t>0</w:t>
            </w:r>
          </w:p>
        </w:tc>
        <w:tc>
          <w:tcPr>
            <w:tcW w:w="402" w:type="pct"/>
            <w:tcBorders>
              <w:top w:val="nil"/>
              <w:left w:val="nil"/>
              <w:bottom w:val="single" w:sz="4" w:space="0" w:color="auto"/>
              <w:right w:val="single" w:sz="4" w:space="0" w:color="auto"/>
            </w:tcBorders>
            <w:shd w:val="clear" w:color="000000" w:fill="FFFFFF"/>
            <w:noWrap/>
            <w:hideMark/>
          </w:tcPr>
          <w:p w14:paraId="2BEB77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0_1.1550</w:t>
            </w:r>
          </w:p>
        </w:tc>
        <w:tc>
          <w:tcPr>
            <w:tcW w:w="256" w:type="pct"/>
            <w:tcBorders>
              <w:top w:val="nil"/>
              <w:left w:val="nil"/>
              <w:bottom w:val="single" w:sz="4" w:space="0" w:color="auto"/>
              <w:right w:val="single" w:sz="4" w:space="0" w:color="auto"/>
            </w:tcBorders>
            <w:shd w:val="clear" w:color="000000" w:fill="FFFFFF"/>
            <w:noWrap/>
            <w:hideMark/>
          </w:tcPr>
          <w:p w14:paraId="2BEB77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0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1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w:t>
            </w:r>
          </w:p>
        </w:tc>
        <w:tc>
          <w:tcPr>
            <w:tcW w:w="1161" w:type="pct"/>
            <w:tcBorders>
              <w:top w:val="nil"/>
              <w:left w:val="nil"/>
              <w:bottom w:val="single" w:sz="4" w:space="0" w:color="auto"/>
              <w:right w:val="single" w:sz="4" w:space="0" w:color="auto"/>
            </w:tcBorders>
            <w:shd w:val="clear" w:color="000000" w:fill="FFFFFF"/>
            <w:hideMark/>
          </w:tcPr>
          <w:p w14:paraId="2BEB770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 xml:space="preserve">Угличский МР, г.Углич, </w:t>
            </w:r>
            <w:r w:rsidRPr="007C5B44">
              <w:rPr>
                <w:rFonts w:cs="Times New Roman"/>
                <w:color w:val="000000"/>
                <w:sz w:val="18"/>
                <w:szCs w:val="18"/>
                <w:lang w:eastAsia="ru-RU"/>
              </w:rPr>
              <w:br/>
              <w:t>микрорайон Солнечный, д.23</w:t>
            </w:r>
          </w:p>
        </w:tc>
        <w:tc>
          <w:tcPr>
            <w:tcW w:w="197" w:type="pct"/>
            <w:tcBorders>
              <w:top w:val="nil"/>
              <w:left w:val="nil"/>
              <w:bottom w:val="single" w:sz="4" w:space="0" w:color="auto"/>
              <w:right w:val="single" w:sz="4" w:space="0" w:color="auto"/>
            </w:tcBorders>
            <w:shd w:val="clear" w:color="000000" w:fill="FFFFFF"/>
            <w:noWrap/>
            <w:hideMark/>
          </w:tcPr>
          <w:p w14:paraId="2BEB77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1994</w:t>
            </w:r>
          </w:p>
        </w:tc>
        <w:tc>
          <w:tcPr>
            <w:tcW w:w="384" w:type="pct"/>
            <w:tcBorders>
              <w:top w:val="nil"/>
              <w:left w:val="nil"/>
              <w:bottom w:val="single" w:sz="4" w:space="0" w:color="auto"/>
              <w:right w:val="single" w:sz="4" w:space="0" w:color="auto"/>
            </w:tcBorders>
            <w:shd w:val="clear" w:color="000000" w:fill="FFFFFF"/>
            <w:noWrap/>
            <w:hideMark/>
          </w:tcPr>
          <w:p w14:paraId="2BEB7710" w14:textId="77777777" w:rsidR="0075564C" w:rsidRDefault="0075564C" w:rsidP="17E51543">
            <w:pPr>
              <w:ind w:firstLine="0"/>
            </w:pPr>
            <w:r w:rsidRPr="00CF24A3">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7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42</w:t>
            </w:r>
            <w:r>
              <w:rPr>
                <w:rFonts w:cs="Times New Roman"/>
                <w:color w:val="000000"/>
                <w:sz w:val="18"/>
                <w:szCs w:val="18"/>
                <w:lang w:eastAsia="ru-RU"/>
              </w:rPr>
              <w:t>85</w:t>
            </w:r>
            <w:r w:rsidRPr="007C5B44">
              <w:rPr>
                <w:rFonts w:cs="Times New Roman"/>
                <w:color w:val="000000"/>
                <w:sz w:val="18"/>
                <w:szCs w:val="18"/>
                <w:lang w:eastAsia="ru-RU"/>
              </w:rPr>
              <w:t>,10</w:t>
            </w:r>
          </w:p>
        </w:tc>
        <w:tc>
          <w:tcPr>
            <w:tcW w:w="402" w:type="pct"/>
            <w:tcBorders>
              <w:top w:val="nil"/>
              <w:left w:val="nil"/>
              <w:bottom w:val="single" w:sz="4" w:space="0" w:color="auto"/>
              <w:right w:val="single" w:sz="4" w:space="0" w:color="auto"/>
            </w:tcBorders>
            <w:shd w:val="clear" w:color="000000" w:fill="FFFFFF"/>
            <w:noWrap/>
            <w:hideMark/>
          </w:tcPr>
          <w:p w14:paraId="2BEB77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0_1.1000_10</w:t>
            </w:r>
          </w:p>
        </w:tc>
        <w:tc>
          <w:tcPr>
            <w:tcW w:w="256" w:type="pct"/>
            <w:tcBorders>
              <w:top w:val="nil"/>
              <w:left w:val="nil"/>
              <w:bottom w:val="single" w:sz="4" w:space="0" w:color="auto"/>
              <w:right w:val="single" w:sz="4" w:space="0" w:color="auto"/>
            </w:tcBorders>
            <w:shd w:val="clear" w:color="000000" w:fill="FFFFFF"/>
            <w:noWrap/>
            <w:hideMark/>
          </w:tcPr>
          <w:p w14:paraId="2BEB77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1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20" w14:textId="77777777" w:rsidTr="17E51543">
        <w:trPr>
          <w:trHeight w:val="240"/>
        </w:trPr>
        <w:tc>
          <w:tcPr>
            <w:tcW w:w="5000" w:type="pct"/>
            <w:gridSpan w:val="17"/>
            <w:tcBorders>
              <w:top w:val="single" w:sz="4" w:space="0" w:color="auto"/>
              <w:left w:val="single" w:sz="4" w:space="0" w:color="auto"/>
              <w:bottom w:val="single" w:sz="4" w:space="0" w:color="auto"/>
              <w:right w:val="single" w:sz="4" w:space="0" w:color="000000"/>
            </w:tcBorders>
            <w:shd w:val="clear" w:color="000000" w:fill="FFFFFF"/>
            <w:noWrap/>
            <w:hideMark/>
          </w:tcPr>
          <w:p w14:paraId="2BEB77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Ярославский МР</w:t>
            </w:r>
          </w:p>
        </w:tc>
      </w:tr>
      <w:tr w:rsidR="0075564C" w:rsidRPr="007C5B44" w14:paraId="2BEB773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w:t>
            </w:r>
          </w:p>
        </w:tc>
        <w:tc>
          <w:tcPr>
            <w:tcW w:w="1161" w:type="pct"/>
            <w:tcBorders>
              <w:top w:val="nil"/>
              <w:left w:val="nil"/>
              <w:bottom w:val="single" w:sz="4" w:space="0" w:color="auto"/>
              <w:right w:val="single" w:sz="4" w:space="0" w:color="auto"/>
            </w:tcBorders>
            <w:shd w:val="clear" w:color="000000" w:fill="FFFFFF"/>
            <w:hideMark/>
          </w:tcPr>
          <w:p w14:paraId="2BEB772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раб.пос. Красные Ткачи, ул.Московская, д.4</w:t>
            </w:r>
          </w:p>
        </w:tc>
        <w:tc>
          <w:tcPr>
            <w:tcW w:w="197" w:type="pct"/>
            <w:tcBorders>
              <w:top w:val="nil"/>
              <w:left w:val="nil"/>
              <w:bottom w:val="single" w:sz="4" w:space="0" w:color="auto"/>
              <w:right w:val="single" w:sz="4" w:space="0" w:color="auto"/>
            </w:tcBorders>
            <w:shd w:val="clear" w:color="000000" w:fill="FFFFFF"/>
            <w:noWrap/>
            <w:hideMark/>
          </w:tcPr>
          <w:p w14:paraId="2BEB7723"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1915</w:t>
            </w:r>
          </w:p>
        </w:tc>
        <w:tc>
          <w:tcPr>
            <w:tcW w:w="384" w:type="pct"/>
            <w:tcBorders>
              <w:top w:val="nil"/>
              <w:left w:val="nil"/>
              <w:bottom w:val="single" w:sz="4" w:space="0" w:color="auto"/>
              <w:right w:val="single" w:sz="4" w:space="0" w:color="auto"/>
            </w:tcBorders>
            <w:shd w:val="clear" w:color="000000" w:fill="FFFFFF"/>
            <w:noWrap/>
            <w:hideMark/>
          </w:tcPr>
          <w:p w14:paraId="2BEB772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7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125,70</w:t>
            </w:r>
          </w:p>
        </w:tc>
        <w:tc>
          <w:tcPr>
            <w:tcW w:w="402" w:type="pct"/>
            <w:tcBorders>
              <w:top w:val="nil"/>
              <w:left w:val="nil"/>
              <w:bottom w:val="single" w:sz="4" w:space="0" w:color="auto"/>
              <w:right w:val="single" w:sz="4" w:space="0" w:color="auto"/>
            </w:tcBorders>
            <w:shd w:val="clear" w:color="000000" w:fill="FFFFFF"/>
            <w:noWrap/>
            <w:hideMark/>
          </w:tcPr>
          <w:p w14:paraId="2BEB77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1_3.5301</w:t>
            </w:r>
          </w:p>
        </w:tc>
        <w:tc>
          <w:tcPr>
            <w:tcW w:w="256" w:type="pct"/>
            <w:tcBorders>
              <w:top w:val="nil"/>
              <w:left w:val="nil"/>
              <w:bottom w:val="single" w:sz="4" w:space="0" w:color="auto"/>
              <w:right w:val="single" w:sz="4" w:space="0" w:color="auto"/>
            </w:tcBorders>
            <w:shd w:val="clear" w:color="000000" w:fill="FFFFFF"/>
            <w:noWrap/>
            <w:hideMark/>
          </w:tcPr>
          <w:p w14:paraId="2BEB77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2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3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4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w:t>
            </w:r>
          </w:p>
        </w:tc>
        <w:tc>
          <w:tcPr>
            <w:tcW w:w="1161" w:type="pct"/>
            <w:tcBorders>
              <w:top w:val="nil"/>
              <w:left w:val="nil"/>
              <w:bottom w:val="single" w:sz="4" w:space="0" w:color="auto"/>
              <w:right w:val="single" w:sz="4" w:space="0" w:color="auto"/>
            </w:tcBorders>
            <w:shd w:val="clear" w:color="000000" w:fill="FFFFFF"/>
            <w:hideMark/>
          </w:tcPr>
          <w:p w14:paraId="2BEB773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с.Толбухино, ул.Социалистическая, д.6</w:t>
            </w:r>
          </w:p>
        </w:tc>
        <w:tc>
          <w:tcPr>
            <w:tcW w:w="197" w:type="pct"/>
            <w:tcBorders>
              <w:top w:val="nil"/>
              <w:left w:val="nil"/>
              <w:bottom w:val="single" w:sz="4" w:space="0" w:color="auto"/>
              <w:right w:val="single" w:sz="4" w:space="0" w:color="auto"/>
            </w:tcBorders>
            <w:shd w:val="clear" w:color="000000" w:fill="FFFFFF"/>
            <w:noWrap/>
            <w:hideMark/>
          </w:tcPr>
          <w:p w14:paraId="2BEB7735"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1917</w:t>
            </w:r>
          </w:p>
        </w:tc>
        <w:tc>
          <w:tcPr>
            <w:tcW w:w="384" w:type="pct"/>
            <w:tcBorders>
              <w:top w:val="nil"/>
              <w:left w:val="nil"/>
              <w:bottom w:val="single" w:sz="4" w:space="0" w:color="auto"/>
              <w:right w:val="single" w:sz="4" w:space="0" w:color="auto"/>
            </w:tcBorders>
            <w:shd w:val="clear" w:color="000000" w:fill="FFFFFF"/>
            <w:noWrap/>
            <w:hideMark/>
          </w:tcPr>
          <w:p w14:paraId="2BEB7736" w14:textId="77777777" w:rsidR="0075564C" w:rsidRDefault="0075564C" w:rsidP="17E51543">
            <w:pPr>
              <w:ind w:firstLine="0"/>
            </w:pPr>
            <w:r w:rsidRPr="00AA022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7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165,51</w:t>
            </w:r>
          </w:p>
        </w:tc>
        <w:tc>
          <w:tcPr>
            <w:tcW w:w="402" w:type="pct"/>
            <w:tcBorders>
              <w:top w:val="nil"/>
              <w:left w:val="nil"/>
              <w:bottom w:val="single" w:sz="4" w:space="0" w:color="auto"/>
              <w:right w:val="single" w:sz="4" w:space="0" w:color="auto"/>
            </w:tcBorders>
            <w:shd w:val="clear" w:color="000000" w:fill="FFFFFF"/>
            <w:noWrap/>
            <w:hideMark/>
          </w:tcPr>
          <w:p w14:paraId="2BEB77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1_3.5027</w:t>
            </w:r>
          </w:p>
        </w:tc>
        <w:tc>
          <w:tcPr>
            <w:tcW w:w="256" w:type="pct"/>
            <w:tcBorders>
              <w:top w:val="nil"/>
              <w:left w:val="nil"/>
              <w:bottom w:val="single" w:sz="4" w:space="0" w:color="auto"/>
              <w:right w:val="single" w:sz="4" w:space="0" w:color="auto"/>
            </w:tcBorders>
            <w:shd w:val="clear" w:color="000000" w:fill="FFFFFF"/>
            <w:noWrap/>
            <w:hideMark/>
          </w:tcPr>
          <w:p w14:paraId="2BEB77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4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4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5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w:t>
            </w:r>
          </w:p>
        </w:tc>
        <w:tc>
          <w:tcPr>
            <w:tcW w:w="1161" w:type="pct"/>
            <w:tcBorders>
              <w:top w:val="nil"/>
              <w:left w:val="nil"/>
              <w:bottom w:val="single" w:sz="4" w:space="0" w:color="auto"/>
              <w:right w:val="single" w:sz="4" w:space="0" w:color="auto"/>
            </w:tcBorders>
            <w:shd w:val="clear" w:color="000000" w:fill="FFFFFF"/>
            <w:hideMark/>
          </w:tcPr>
          <w:p w14:paraId="2BEB774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раб.пос. Красные Ткачи, ул.Текстильщиков, д.2</w:t>
            </w:r>
          </w:p>
        </w:tc>
        <w:tc>
          <w:tcPr>
            <w:tcW w:w="197" w:type="pct"/>
            <w:tcBorders>
              <w:top w:val="nil"/>
              <w:left w:val="nil"/>
              <w:bottom w:val="single" w:sz="4" w:space="0" w:color="auto"/>
              <w:right w:val="single" w:sz="4" w:space="0" w:color="auto"/>
            </w:tcBorders>
            <w:shd w:val="clear" w:color="000000" w:fill="FFFFFF"/>
            <w:noWrap/>
            <w:hideMark/>
          </w:tcPr>
          <w:p w14:paraId="2BEB7747"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1941</w:t>
            </w:r>
          </w:p>
        </w:tc>
        <w:tc>
          <w:tcPr>
            <w:tcW w:w="384" w:type="pct"/>
            <w:tcBorders>
              <w:top w:val="nil"/>
              <w:left w:val="nil"/>
              <w:bottom w:val="single" w:sz="4" w:space="0" w:color="auto"/>
              <w:right w:val="single" w:sz="4" w:space="0" w:color="auto"/>
            </w:tcBorders>
            <w:shd w:val="clear" w:color="000000" w:fill="FFFFFF"/>
            <w:noWrap/>
            <w:hideMark/>
          </w:tcPr>
          <w:p w14:paraId="2BEB7748" w14:textId="77777777" w:rsidR="0075564C" w:rsidRDefault="0075564C" w:rsidP="17E51543">
            <w:pPr>
              <w:ind w:firstLine="0"/>
            </w:pPr>
            <w:r w:rsidRPr="00AA022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7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316,40</w:t>
            </w:r>
          </w:p>
        </w:tc>
        <w:tc>
          <w:tcPr>
            <w:tcW w:w="402" w:type="pct"/>
            <w:tcBorders>
              <w:top w:val="nil"/>
              <w:left w:val="nil"/>
              <w:bottom w:val="single" w:sz="4" w:space="0" w:color="auto"/>
              <w:right w:val="single" w:sz="4" w:space="0" w:color="auto"/>
            </w:tcBorders>
            <w:shd w:val="clear" w:color="000000" w:fill="FFFFFF"/>
            <w:noWrap/>
            <w:hideMark/>
          </w:tcPr>
          <w:p w14:paraId="2BEB77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1_3.4761</w:t>
            </w:r>
          </w:p>
        </w:tc>
        <w:tc>
          <w:tcPr>
            <w:tcW w:w="256" w:type="pct"/>
            <w:tcBorders>
              <w:top w:val="nil"/>
              <w:left w:val="nil"/>
              <w:bottom w:val="single" w:sz="4" w:space="0" w:color="auto"/>
              <w:right w:val="single" w:sz="4" w:space="0" w:color="auto"/>
            </w:tcBorders>
            <w:shd w:val="clear" w:color="000000" w:fill="FFFFFF"/>
            <w:noWrap/>
            <w:hideMark/>
          </w:tcPr>
          <w:p w14:paraId="2BEB77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5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5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68"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w:t>
            </w:r>
          </w:p>
        </w:tc>
        <w:tc>
          <w:tcPr>
            <w:tcW w:w="1161" w:type="pct"/>
            <w:tcBorders>
              <w:top w:val="nil"/>
              <w:left w:val="nil"/>
              <w:bottom w:val="single" w:sz="4" w:space="0" w:color="auto"/>
              <w:right w:val="single" w:sz="4" w:space="0" w:color="auto"/>
            </w:tcBorders>
            <w:shd w:val="clear" w:color="000000" w:fill="FFFFFF"/>
            <w:hideMark/>
          </w:tcPr>
          <w:p w14:paraId="2BEB775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раб.пос. Красные Ткачи, ул.Пушкина, д.9</w:t>
            </w:r>
          </w:p>
        </w:tc>
        <w:tc>
          <w:tcPr>
            <w:tcW w:w="197" w:type="pct"/>
            <w:tcBorders>
              <w:top w:val="nil"/>
              <w:left w:val="nil"/>
              <w:bottom w:val="single" w:sz="4" w:space="0" w:color="auto"/>
              <w:right w:val="single" w:sz="4" w:space="0" w:color="auto"/>
            </w:tcBorders>
            <w:shd w:val="clear" w:color="000000" w:fill="FFFFFF"/>
            <w:noWrap/>
            <w:hideMark/>
          </w:tcPr>
          <w:p w14:paraId="2BEB7759"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1950</w:t>
            </w:r>
          </w:p>
        </w:tc>
        <w:tc>
          <w:tcPr>
            <w:tcW w:w="384" w:type="pct"/>
            <w:tcBorders>
              <w:top w:val="nil"/>
              <w:left w:val="nil"/>
              <w:bottom w:val="single" w:sz="4" w:space="0" w:color="auto"/>
              <w:right w:val="single" w:sz="4" w:space="0" w:color="auto"/>
            </w:tcBorders>
            <w:shd w:val="clear" w:color="000000" w:fill="FFFFFF"/>
            <w:noWrap/>
            <w:hideMark/>
          </w:tcPr>
          <w:p w14:paraId="2BEB775A" w14:textId="77777777" w:rsidR="0075564C" w:rsidRDefault="0075564C" w:rsidP="17E51543">
            <w:pPr>
              <w:ind w:firstLine="0"/>
            </w:pPr>
            <w:r w:rsidRPr="00AA022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7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720,00</w:t>
            </w:r>
          </w:p>
        </w:tc>
        <w:tc>
          <w:tcPr>
            <w:tcW w:w="402" w:type="pct"/>
            <w:tcBorders>
              <w:top w:val="nil"/>
              <w:left w:val="nil"/>
              <w:bottom w:val="single" w:sz="4" w:space="0" w:color="auto"/>
              <w:right w:val="single" w:sz="4" w:space="0" w:color="auto"/>
            </w:tcBorders>
            <w:shd w:val="clear" w:color="000000" w:fill="FFFFFF"/>
            <w:noWrap/>
            <w:hideMark/>
          </w:tcPr>
          <w:p w14:paraId="2BEB77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1_2.9629</w:t>
            </w:r>
          </w:p>
        </w:tc>
        <w:tc>
          <w:tcPr>
            <w:tcW w:w="256" w:type="pct"/>
            <w:tcBorders>
              <w:top w:val="nil"/>
              <w:left w:val="nil"/>
              <w:bottom w:val="single" w:sz="4" w:space="0" w:color="auto"/>
              <w:right w:val="single" w:sz="4" w:space="0" w:color="auto"/>
            </w:tcBorders>
            <w:shd w:val="clear" w:color="000000" w:fill="FFFFFF"/>
            <w:noWrap/>
            <w:hideMark/>
          </w:tcPr>
          <w:p w14:paraId="2BEB77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6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6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7A"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w:t>
            </w:r>
          </w:p>
        </w:tc>
        <w:tc>
          <w:tcPr>
            <w:tcW w:w="1161" w:type="pct"/>
            <w:tcBorders>
              <w:top w:val="nil"/>
              <w:left w:val="nil"/>
              <w:bottom w:val="single" w:sz="4" w:space="0" w:color="auto"/>
              <w:right w:val="single" w:sz="4" w:space="0" w:color="auto"/>
            </w:tcBorders>
            <w:shd w:val="clear" w:color="000000" w:fill="FFFFFF"/>
            <w:hideMark/>
          </w:tcPr>
          <w:p w14:paraId="2BEB776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пос.Михайловский, ул.Ленина, д.25</w:t>
            </w:r>
          </w:p>
        </w:tc>
        <w:tc>
          <w:tcPr>
            <w:tcW w:w="197" w:type="pct"/>
            <w:tcBorders>
              <w:top w:val="nil"/>
              <w:left w:val="nil"/>
              <w:bottom w:val="single" w:sz="4" w:space="0" w:color="auto"/>
              <w:right w:val="single" w:sz="4" w:space="0" w:color="auto"/>
            </w:tcBorders>
            <w:shd w:val="clear" w:color="000000" w:fill="FFFFFF"/>
            <w:noWrap/>
            <w:hideMark/>
          </w:tcPr>
          <w:p w14:paraId="2BEB776B"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1960</w:t>
            </w:r>
          </w:p>
        </w:tc>
        <w:tc>
          <w:tcPr>
            <w:tcW w:w="384" w:type="pct"/>
            <w:tcBorders>
              <w:top w:val="nil"/>
              <w:left w:val="nil"/>
              <w:bottom w:val="single" w:sz="4" w:space="0" w:color="auto"/>
              <w:right w:val="single" w:sz="4" w:space="0" w:color="auto"/>
            </w:tcBorders>
            <w:shd w:val="clear" w:color="000000" w:fill="FFFFFF"/>
            <w:noWrap/>
            <w:hideMark/>
          </w:tcPr>
          <w:p w14:paraId="2BEB776C" w14:textId="77777777" w:rsidR="0075564C" w:rsidRDefault="0075564C" w:rsidP="17E51543">
            <w:pPr>
              <w:ind w:firstLine="0"/>
            </w:pPr>
            <w:r w:rsidRPr="00AA022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7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378,10</w:t>
            </w:r>
          </w:p>
        </w:tc>
        <w:tc>
          <w:tcPr>
            <w:tcW w:w="402" w:type="pct"/>
            <w:tcBorders>
              <w:top w:val="nil"/>
              <w:left w:val="nil"/>
              <w:bottom w:val="single" w:sz="4" w:space="0" w:color="auto"/>
              <w:right w:val="single" w:sz="4" w:space="0" w:color="auto"/>
            </w:tcBorders>
            <w:shd w:val="clear" w:color="000000" w:fill="FFFFFF"/>
            <w:noWrap/>
            <w:hideMark/>
          </w:tcPr>
          <w:p w14:paraId="2BEB77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1_2.6100</w:t>
            </w:r>
          </w:p>
        </w:tc>
        <w:tc>
          <w:tcPr>
            <w:tcW w:w="256" w:type="pct"/>
            <w:tcBorders>
              <w:top w:val="nil"/>
              <w:left w:val="nil"/>
              <w:bottom w:val="single" w:sz="4" w:space="0" w:color="auto"/>
              <w:right w:val="single" w:sz="4" w:space="0" w:color="auto"/>
            </w:tcBorders>
            <w:shd w:val="clear" w:color="000000" w:fill="FFFFFF"/>
            <w:noWrap/>
            <w:hideMark/>
          </w:tcPr>
          <w:p w14:paraId="2BEB77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7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7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8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w:t>
            </w:r>
          </w:p>
        </w:tc>
        <w:tc>
          <w:tcPr>
            <w:tcW w:w="1161" w:type="pct"/>
            <w:tcBorders>
              <w:top w:val="nil"/>
              <w:left w:val="nil"/>
              <w:bottom w:val="single" w:sz="4" w:space="0" w:color="auto"/>
              <w:right w:val="single" w:sz="4" w:space="0" w:color="auto"/>
            </w:tcBorders>
            <w:shd w:val="clear" w:color="000000" w:fill="FFFFFF"/>
            <w:hideMark/>
          </w:tcPr>
          <w:p w14:paraId="2BEB777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пос.Михайловский, ул.Ленина, д.29</w:t>
            </w:r>
          </w:p>
        </w:tc>
        <w:tc>
          <w:tcPr>
            <w:tcW w:w="197" w:type="pct"/>
            <w:tcBorders>
              <w:top w:val="nil"/>
              <w:left w:val="nil"/>
              <w:bottom w:val="single" w:sz="4" w:space="0" w:color="auto"/>
              <w:right w:val="single" w:sz="4" w:space="0" w:color="auto"/>
            </w:tcBorders>
            <w:shd w:val="clear" w:color="000000" w:fill="FFFFFF"/>
            <w:noWrap/>
            <w:hideMark/>
          </w:tcPr>
          <w:p w14:paraId="2BEB777D"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1961</w:t>
            </w:r>
          </w:p>
        </w:tc>
        <w:tc>
          <w:tcPr>
            <w:tcW w:w="384" w:type="pct"/>
            <w:tcBorders>
              <w:top w:val="nil"/>
              <w:left w:val="nil"/>
              <w:bottom w:val="single" w:sz="4" w:space="0" w:color="auto"/>
              <w:right w:val="single" w:sz="4" w:space="0" w:color="auto"/>
            </w:tcBorders>
            <w:shd w:val="clear" w:color="000000" w:fill="FFFFFF"/>
            <w:noWrap/>
            <w:hideMark/>
          </w:tcPr>
          <w:p w14:paraId="2BEB777E" w14:textId="77777777" w:rsidR="0075564C" w:rsidRDefault="0075564C" w:rsidP="17E51543">
            <w:pPr>
              <w:ind w:firstLine="0"/>
            </w:pPr>
            <w:r w:rsidRPr="00AA022E">
              <w:rPr>
                <w:rFonts w:cs="Times New Roman"/>
                <w:color w:val="000000"/>
                <w:sz w:val="18"/>
                <w:szCs w:val="18"/>
                <w:lang w:eastAsia="ru-RU"/>
              </w:rPr>
              <w:t>кирпичный</w:t>
            </w:r>
          </w:p>
        </w:tc>
        <w:tc>
          <w:tcPr>
            <w:tcW w:w="326" w:type="pct"/>
            <w:tcBorders>
              <w:top w:val="nil"/>
              <w:left w:val="nil"/>
              <w:bottom w:val="single" w:sz="4" w:space="0" w:color="auto"/>
              <w:right w:val="single" w:sz="4" w:space="0" w:color="auto"/>
            </w:tcBorders>
            <w:shd w:val="clear" w:color="000000" w:fill="FFFFFF"/>
            <w:noWrap/>
            <w:hideMark/>
          </w:tcPr>
          <w:p w14:paraId="2BEB77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402,40</w:t>
            </w:r>
          </w:p>
        </w:tc>
        <w:tc>
          <w:tcPr>
            <w:tcW w:w="402" w:type="pct"/>
            <w:tcBorders>
              <w:top w:val="nil"/>
              <w:left w:val="nil"/>
              <w:bottom w:val="single" w:sz="4" w:space="0" w:color="auto"/>
              <w:right w:val="single" w:sz="4" w:space="0" w:color="auto"/>
            </w:tcBorders>
            <w:shd w:val="clear" w:color="000000" w:fill="FFFFFF"/>
            <w:noWrap/>
            <w:hideMark/>
          </w:tcPr>
          <w:p w14:paraId="2BEB77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1_2.5616</w:t>
            </w:r>
          </w:p>
        </w:tc>
        <w:tc>
          <w:tcPr>
            <w:tcW w:w="256" w:type="pct"/>
            <w:tcBorders>
              <w:top w:val="nil"/>
              <w:left w:val="nil"/>
              <w:bottom w:val="single" w:sz="4" w:space="0" w:color="auto"/>
              <w:right w:val="single" w:sz="4" w:space="0" w:color="auto"/>
            </w:tcBorders>
            <w:shd w:val="clear" w:color="000000" w:fill="FFFFFF"/>
            <w:noWrap/>
            <w:hideMark/>
          </w:tcPr>
          <w:p w14:paraId="2BEB77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8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8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9E"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w:t>
            </w:r>
          </w:p>
        </w:tc>
        <w:tc>
          <w:tcPr>
            <w:tcW w:w="1161" w:type="pct"/>
            <w:tcBorders>
              <w:top w:val="nil"/>
              <w:left w:val="nil"/>
              <w:bottom w:val="single" w:sz="4" w:space="0" w:color="auto"/>
              <w:right w:val="single" w:sz="4" w:space="0" w:color="auto"/>
            </w:tcBorders>
            <w:shd w:val="clear" w:color="000000" w:fill="FFFFFF"/>
            <w:hideMark/>
          </w:tcPr>
          <w:p w14:paraId="2BEB778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с.Ширинье, ул.Мира, д.5</w:t>
            </w:r>
          </w:p>
        </w:tc>
        <w:tc>
          <w:tcPr>
            <w:tcW w:w="197" w:type="pct"/>
            <w:tcBorders>
              <w:top w:val="nil"/>
              <w:left w:val="nil"/>
              <w:bottom w:val="single" w:sz="4" w:space="0" w:color="auto"/>
              <w:right w:val="single" w:sz="4" w:space="0" w:color="auto"/>
            </w:tcBorders>
            <w:shd w:val="clear" w:color="000000" w:fill="FFFFFF"/>
            <w:noWrap/>
            <w:hideMark/>
          </w:tcPr>
          <w:p w14:paraId="2BEB778F" w14:textId="77777777" w:rsidR="0075564C" w:rsidRPr="007C5B44" w:rsidRDefault="0075564C" w:rsidP="17E51543">
            <w:pPr>
              <w:ind w:firstLine="0"/>
              <w:jc w:val="center"/>
              <w:rPr>
                <w:rFonts w:cs="Times New Roman"/>
                <w:sz w:val="18"/>
                <w:szCs w:val="18"/>
                <w:lang w:eastAsia="ru-RU"/>
              </w:rPr>
            </w:pPr>
            <w:r w:rsidRPr="007C5B44">
              <w:rPr>
                <w:rFonts w:cs="Times New Roman"/>
                <w:sz w:val="18"/>
                <w:szCs w:val="18"/>
                <w:lang w:eastAsia="ru-RU"/>
              </w:rPr>
              <w:t>1971</w:t>
            </w:r>
          </w:p>
        </w:tc>
        <w:tc>
          <w:tcPr>
            <w:tcW w:w="384" w:type="pct"/>
            <w:tcBorders>
              <w:top w:val="nil"/>
              <w:left w:val="nil"/>
              <w:bottom w:val="single" w:sz="4" w:space="0" w:color="auto"/>
              <w:right w:val="single" w:sz="4" w:space="0" w:color="auto"/>
            </w:tcBorders>
            <w:shd w:val="clear" w:color="000000" w:fill="FFFFFF"/>
            <w:noWrap/>
            <w:hideMark/>
          </w:tcPr>
          <w:p w14:paraId="2BEB779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7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602,50</w:t>
            </w:r>
          </w:p>
        </w:tc>
        <w:tc>
          <w:tcPr>
            <w:tcW w:w="402" w:type="pct"/>
            <w:tcBorders>
              <w:top w:val="nil"/>
              <w:left w:val="nil"/>
              <w:bottom w:val="single" w:sz="4" w:space="0" w:color="auto"/>
              <w:right w:val="single" w:sz="4" w:space="0" w:color="auto"/>
            </w:tcBorders>
            <w:shd w:val="clear" w:color="000000" w:fill="FFFFFF"/>
            <w:noWrap/>
            <w:hideMark/>
          </w:tcPr>
          <w:p w14:paraId="2BEB77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1_2.3093</w:t>
            </w:r>
          </w:p>
        </w:tc>
        <w:tc>
          <w:tcPr>
            <w:tcW w:w="256" w:type="pct"/>
            <w:tcBorders>
              <w:top w:val="nil"/>
              <w:left w:val="nil"/>
              <w:bottom w:val="single" w:sz="4" w:space="0" w:color="auto"/>
              <w:right w:val="single" w:sz="4" w:space="0" w:color="auto"/>
            </w:tcBorders>
            <w:shd w:val="clear" w:color="000000" w:fill="FFFFFF"/>
            <w:noWrap/>
            <w:hideMark/>
          </w:tcPr>
          <w:p w14:paraId="2BEB77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9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9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B0" w14:textId="77777777" w:rsidTr="17E51543">
        <w:trPr>
          <w:trHeight w:val="561"/>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w:t>
            </w:r>
          </w:p>
        </w:tc>
        <w:tc>
          <w:tcPr>
            <w:tcW w:w="1161" w:type="pct"/>
            <w:tcBorders>
              <w:top w:val="nil"/>
              <w:left w:val="nil"/>
              <w:bottom w:val="single" w:sz="4" w:space="0" w:color="auto"/>
              <w:right w:val="single" w:sz="4" w:space="0" w:color="auto"/>
            </w:tcBorders>
            <w:shd w:val="clear" w:color="000000" w:fill="FFFFFF"/>
            <w:hideMark/>
          </w:tcPr>
          <w:p w14:paraId="2BEB77A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пос.Козьмодемьянск, ул.Центральная, д.12</w:t>
            </w:r>
          </w:p>
        </w:tc>
        <w:tc>
          <w:tcPr>
            <w:tcW w:w="197" w:type="pct"/>
            <w:tcBorders>
              <w:top w:val="nil"/>
              <w:left w:val="nil"/>
              <w:bottom w:val="single" w:sz="4" w:space="0" w:color="auto"/>
              <w:right w:val="single" w:sz="4" w:space="0" w:color="auto"/>
            </w:tcBorders>
            <w:shd w:val="clear" w:color="000000" w:fill="FFFFFF"/>
            <w:noWrap/>
            <w:hideMark/>
          </w:tcPr>
          <w:p w14:paraId="2BEB77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1965</w:t>
            </w:r>
          </w:p>
        </w:tc>
        <w:tc>
          <w:tcPr>
            <w:tcW w:w="384" w:type="pct"/>
            <w:tcBorders>
              <w:top w:val="nil"/>
              <w:left w:val="nil"/>
              <w:bottom w:val="single" w:sz="4" w:space="0" w:color="auto"/>
              <w:right w:val="single" w:sz="4" w:space="0" w:color="auto"/>
            </w:tcBorders>
            <w:shd w:val="clear" w:color="000000" w:fill="FFFFFF"/>
            <w:noWrap/>
            <w:hideMark/>
          </w:tcPr>
          <w:p w14:paraId="2BEB77A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7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363,10</w:t>
            </w:r>
          </w:p>
        </w:tc>
        <w:tc>
          <w:tcPr>
            <w:tcW w:w="402" w:type="pct"/>
            <w:tcBorders>
              <w:top w:val="nil"/>
              <w:left w:val="nil"/>
              <w:bottom w:val="single" w:sz="4" w:space="0" w:color="auto"/>
              <w:right w:val="single" w:sz="4" w:space="0" w:color="auto"/>
            </w:tcBorders>
            <w:shd w:val="clear" w:color="000000" w:fill="FFFFFF"/>
            <w:noWrap/>
            <w:hideMark/>
          </w:tcPr>
          <w:p w14:paraId="2BEB77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1_2.2458</w:t>
            </w:r>
          </w:p>
        </w:tc>
        <w:tc>
          <w:tcPr>
            <w:tcW w:w="256" w:type="pct"/>
            <w:tcBorders>
              <w:top w:val="nil"/>
              <w:left w:val="nil"/>
              <w:bottom w:val="single" w:sz="4" w:space="0" w:color="auto"/>
              <w:right w:val="single" w:sz="4" w:space="0" w:color="auto"/>
            </w:tcBorders>
            <w:shd w:val="clear" w:color="000000" w:fill="FFFFFF"/>
            <w:noWrap/>
            <w:hideMark/>
          </w:tcPr>
          <w:p w14:paraId="2BEB77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A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A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C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9.</w:t>
            </w:r>
          </w:p>
        </w:tc>
        <w:tc>
          <w:tcPr>
            <w:tcW w:w="1161" w:type="pct"/>
            <w:tcBorders>
              <w:top w:val="nil"/>
              <w:left w:val="nil"/>
              <w:bottom w:val="single" w:sz="4" w:space="0" w:color="auto"/>
              <w:right w:val="single" w:sz="4" w:space="0" w:color="auto"/>
            </w:tcBorders>
            <w:shd w:val="clear" w:color="000000" w:fill="FFFFFF"/>
            <w:hideMark/>
          </w:tcPr>
          <w:p w14:paraId="2BEB77B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пос.Лесная Поляна, д.13</w:t>
            </w:r>
          </w:p>
        </w:tc>
        <w:tc>
          <w:tcPr>
            <w:tcW w:w="197" w:type="pct"/>
            <w:tcBorders>
              <w:top w:val="nil"/>
              <w:left w:val="nil"/>
              <w:bottom w:val="single" w:sz="4" w:space="0" w:color="auto"/>
              <w:right w:val="single" w:sz="4" w:space="0" w:color="auto"/>
            </w:tcBorders>
            <w:shd w:val="clear" w:color="000000" w:fill="FFFFFF"/>
            <w:noWrap/>
            <w:hideMark/>
          </w:tcPr>
          <w:p w14:paraId="2BEB77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1966</w:t>
            </w:r>
          </w:p>
        </w:tc>
        <w:tc>
          <w:tcPr>
            <w:tcW w:w="384" w:type="pct"/>
            <w:tcBorders>
              <w:top w:val="nil"/>
              <w:left w:val="nil"/>
              <w:bottom w:val="single" w:sz="4" w:space="0" w:color="auto"/>
              <w:right w:val="single" w:sz="4" w:space="0" w:color="auto"/>
            </w:tcBorders>
            <w:shd w:val="clear" w:color="000000" w:fill="FFFFFF"/>
            <w:noWrap/>
            <w:hideMark/>
          </w:tcPr>
          <w:p w14:paraId="2BEB77B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7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251,01</w:t>
            </w:r>
          </w:p>
        </w:tc>
        <w:tc>
          <w:tcPr>
            <w:tcW w:w="402" w:type="pct"/>
            <w:tcBorders>
              <w:top w:val="nil"/>
              <w:left w:val="nil"/>
              <w:bottom w:val="single" w:sz="4" w:space="0" w:color="auto"/>
              <w:right w:val="single" w:sz="4" w:space="0" w:color="auto"/>
            </w:tcBorders>
            <w:shd w:val="clear" w:color="000000" w:fill="FFFFFF"/>
            <w:noWrap/>
            <w:hideMark/>
          </w:tcPr>
          <w:p w14:paraId="2BEB77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1_2.2222_30</w:t>
            </w:r>
          </w:p>
        </w:tc>
        <w:tc>
          <w:tcPr>
            <w:tcW w:w="256" w:type="pct"/>
            <w:tcBorders>
              <w:top w:val="nil"/>
              <w:left w:val="nil"/>
              <w:bottom w:val="single" w:sz="4" w:space="0" w:color="auto"/>
              <w:right w:val="single" w:sz="4" w:space="0" w:color="auto"/>
            </w:tcBorders>
            <w:shd w:val="clear" w:color="000000" w:fill="FFFFFF"/>
            <w:noWrap/>
            <w:hideMark/>
          </w:tcPr>
          <w:p w14:paraId="2BEB77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B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C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D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10.</w:t>
            </w:r>
          </w:p>
        </w:tc>
        <w:tc>
          <w:tcPr>
            <w:tcW w:w="1161" w:type="pct"/>
            <w:tcBorders>
              <w:top w:val="nil"/>
              <w:left w:val="nil"/>
              <w:bottom w:val="single" w:sz="4" w:space="0" w:color="auto"/>
              <w:right w:val="single" w:sz="4" w:space="0" w:color="auto"/>
            </w:tcBorders>
            <w:shd w:val="clear" w:color="000000" w:fill="FFFFFF"/>
            <w:hideMark/>
          </w:tcPr>
          <w:p w14:paraId="2BEB77C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раб.пос. Красные Ткачи, ул.Текстильщиков, д.14</w:t>
            </w:r>
          </w:p>
        </w:tc>
        <w:tc>
          <w:tcPr>
            <w:tcW w:w="197" w:type="pct"/>
            <w:tcBorders>
              <w:top w:val="nil"/>
              <w:left w:val="nil"/>
              <w:bottom w:val="single" w:sz="4" w:space="0" w:color="auto"/>
              <w:right w:val="single" w:sz="4" w:space="0" w:color="auto"/>
            </w:tcBorders>
            <w:shd w:val="clear" w:color="000000" w:fill="FFFFFF"/>
            <w:noWrap/>
            <w:hideMark/>
          </w:tcPr>
          <w:p w14:paraId="2BEB77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1959</w:t>
            </w:r>
          </w:p>
        </w:tc>
        <w:tc>
          <w:tcPr>
            <w:tcW w:w="384" w:type="pct"/>
            <w:tcBorders>
              <w:top w:val="nil"/>
              <w:left w:val="nil"/>
              <w:bottom w:val="single" w:sz="4" w:space="0" w:color="auto"/>
              <w:right w:val="single" w:sz="4" w:space="0" w:color="auto"/>
            </w:tcBorders>
            <w:shd w:val="clear" w:color="000000" w:fill="FFFFFF"/>
            <w:noWrap/>
            <w:hideMark/>
          </w:tcPr>
          <w:p w14:paraId="2BEB77C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7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507,30</w:t>
            </w:r>
          </w:p>
        </w:tc>
        <w:tc>
          <w:tcPr>
            <w:tcW w:w="402" w:type="pct"/>
            <w:tcBorders>
              <w:top w:val="nil"/>
              <w:left w:val="nil"/>
              <w:bottom w:val="single" w:sz="4" w:space="0" w:color="auto"/>
              <w:right w:val="single" w:sz="4" w:space="0" w:color="auto"/>
            </w:tcBorders>
            <w:shd w:val="clear" w:color="000000" w:fill="FFFFFF"/>
            <w:noWrap/>
            <w:hideMark/>
          </w:tcPr>
          <w:p w14:paraId="2BEB77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1_2.2152</w:t>
            </w:r>
          </w:p>
        </w:tc>
        <w:tc>
          <w:tcPr>
            <w:tcW w:w="256" w:type="pct"/>
            <w:tcBorders>
              <w:top w:val="nil"/>
              <w:left w:val="nil"/>
              <w:bottom w:val="single" w:sz="4" w:space="0" w:color="auto"/>
              <w:right w:val="single" w:sz="4" w:space="0" w:color="auto"/>
            </w:tcBorders>
            <w:shd w:val="clear" w:color="000000" w:fill="FFFFFF"/>
            <w:noWrap/>
            <w:hideMark/>
          </w:tcPr>
          <w:p w14:paraId="2BEB77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D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D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E6"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11.</w:t>
            </w:r>
          </w:p>
        </w:tc>
        <w:tc>
          <w:tcPr>
            <w:tcW w:w="1161" w:type="pct"/>
            <w:tcBorders>
              <w:top w:val="nil"/>
              <w:left w:val="nil"/>
              <w:bottom w:val="single" w:sz="4" w:space="0" w:color="auto"/>
              <w:right w:val="single" w:sz="4" w:space="0" w:color="auto"/>
            </w:tcBorders>
            <w:shd w:val="clear" w:color="000000" w:fill="FFFFFF"/>
            <w:hideMark/>
          </w:tcPr>
          <w:p w14:paraId="2BEB77D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с.Ширинье, ул.Мира, д.3</w:t>
            </w:r>
          </w:p>
        </w:tc>
        <w:tc>
          <w:tcPr>
            <w:tcW w:w="197" w:type="pct"/>
            <w:tcBorders>
              <w:top w:val="nil"/>
              <w:left w:val="nil"/>
              <w:bottom w:val="single" w:sz="4" w:space="0" w:color="auto"/>
              <w:right w:val="single" w:sz="4" w:space="0" w:color="auto"/>
            </w:tcBorders>
            <w:shd w:val="clear" w:color="000000" w:fill="FFFFFF"/>
            <w:noWrap/>
            <w:hideMark/>
          </w:tcPr>
          <w:p w14:paraId="2BEB77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1973</w:t>
            </w:r>
          </w:p>
        </w:tc>
        <w:tc>
          <w:tcPr>
            <w:tcW w:w="384" w:type="pct"/>
            <w:tcBorders>
              <w:top w:val="nil"/>
              <w:left w:val="nil"/>
              <w:bottom w:val="single" w:sz="4" w:space="0" w:color="auto"/>
              <w:right w:val="single" w:sz="4" w:space="0" w:color="auto"/>
            </w:tcBorders>
            <w:shd w:val="clear" w:color="000000" w:fill="FFFFFF"/>
            <w:noWrap/>
            <w:hideMark/>
          </w:tcPr>
          <w:p w14:paraId="2BEB77D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7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564,70</w:t>
            </w:r>
          </w:p>
        </w:tc>
        <w:tc>
          <w:tcPr>
            <w:tcW w:w="402" w:type="pct"/>
            <w:tcBorders>
              <w:top w:val="nil"/>
              <w:left w:val="nil"/>
              <w:bottom w:val="single" w:sz="4" w:space="0" w:color="auto"/>
              <w:right w:val="single" w:sz="4" w:space="0" w:color="auto"/>
            </w:tcBorders>
            <w:shd w:val="clear" w:color="000000" w:fill="FFFFFF"/>
            <w:noWrap/>
            <w:hideMark/>
          </w:tcPr>
          <w:p w14:paraId="2BEB77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1_2.2018</w:t>
            </w:r>
          </w:p>
        </w:tc>
        <w:tc>
          <w:tcPr>
            <w:tcW w:w="256" w:type="pct"/>
            <w:tcBorders>
              <w:top w:val="nil"/>
              <w:left w:val="nil"/>
              <w:bottom w:val="single" w:sz="4" w:space="0" w:color="auto"/>
              <w:right w:val="single" w:sz="4" w:space="0" w:color="auto"/>
            </w:tcBorders>
            <w:shd w:val="clear" w:color="000000" w:fill="FFFFFF"/>
            <w:noWrap/>
            <w:hideMark/>
          </w:tcPr>
          <w:p w14:paraId="2BEB77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E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E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7F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w:t>
            </w:r>
          </w:p>
        </w:tc>
        <w:tc>
          <w:tcPr>
            <w:tcW w:w="1161" w:type="pct"/>
            <w:tcBorders>
              <w:top w:val="nil"/>
              <w:left w:val="nil"/>
              <w:bottom w:val="single" w:sz="4" w:space="0" w:color="auto"/>
              <w:right w:val="single" w:sz="4" w:space="0" w:color="auto"/>
            </w:tcBorders>
            <w:shd w:val="clear" w:color="000000" w:fill="FFFFFF"/>
            <w:hideMark/>
          </w:tcPr>
          <w:p w14:paraId="2BEB77E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с.Спас-Виталий, д.5</w:t>
            </w:r>
          </w:p>
        </w:tc>
        <w:tc>
          <w:tcPr>
            <w:tcW w:w="197" w:type="pct"/>
            <w:tcBorders>
              <w:top w:val="nil"/>
              <w:left w:val="nil"/>
              <w:bottom w:val="single" w:sz="4" w:space="0" w:color="auto"/>
              <w:right w:val="single" w:sz="4" w:space="0" w:color="auto"/>
            </w:tcBorders>
            <w:shd w:val="clear" w:color="000000" w:fill="FFFFFF"/>
            <w:noWrap/>
            <w:hideMark/>
          </w:tcPr>
          <w:p w14:paraId="2BEB77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1968</w:t>
            </w:r>
          </w:p>
        </w:tc>
        <w:tc>
          <w:tcPr>
            <w:tcW w:w="384" w:type="pct"/>
            <w:tcBorders>
              <w:top w:val="nil"/>
              <w:left w:val="nil"/>
              <w:bottom w:val="single" w:sz="4" w:space="0" w:color="auto"/>
              <w:right w:val="single" w:sz="4" w:space="0" w:color="auto"/>
            </w:tcBorders>
            <w:shd w:val="clear" w:color="000000" w:fill="FFFFFF"/>
            <w:noWrap/>
            <w:hideMark/>
          </w:tcPr>
          <w:p w14:paraId="2BEB77E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7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380,60</w:t>
            </w:r>
          </w:p>
        </w:tc>
        <w:tc>
          <w:tcPr>
            <w:tcW w:w="402" w:type="pct"/>
            <w:tcBorders>
              <w:top w:val="nil"/>
              <w:left w:val="nil"/>
              <w:bottom w:val="single" w:sz="4" w:space="0" w:color="auto"/>
              <w:right w:val="single" w:sz="4" w:space="0" w:color="auto"/>
            </w:tcBorders>
            <w:shd w:val="clear" w:color="000000" w:fill="FFFFFF"/>
            <w:noWrap/>
            <w:hideMark/>
          </w:tcPr>
          <w:p w14:paraId="2BEB77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1_2.1466</w:t>
            </w:r>
          </w:p>
        </w:tc>
        <w:tc>
          <w:tcPr>
            <w:tcW w:w="256" w:type="pct"/>
            <w:tcBorders>
              <w:top w:val="nil"/>
              <w:left w:val="nil"/>
              <w:bottom w:val="single" w:sz="4" w:space="0" w:color="auto"/>
              <w:right w:val="single" w:sz="4" w:space="0" w:color="auto"/>
            </w:tcBorders>
            <w:shd w:val="clear" w:color="000000" w:fill="FFFFFF"/>
            <w:noWrap/>
            <w:hideMark/>
          </w:tcPr>
          <w:p w14:paraId="2BEB77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7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7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7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7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7F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7F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7F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7F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0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7F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13.</w:t>
            </w:r>
          </w:p>
        </w:tc>
        <w:tc>
          <w:tcPr>
            <w:tcW w:w="1161" w:type="pct"/>
            <w:tcBorders>
              <w:top w:val="nil"/>
              <w:left w:val="nil"/>
              <w:bottom w:val="single" w:sz="4" w:space="0" w:color="auto"/>
              <w:right w:val="single" w:sz="4" w:space="0" w:color="auto"/>
            </w:tcBorders>
            <w:shd w:val="clear" w:color="000000" w:fill="FFFFFF"/>
            <w:hideMark/>
          </w:tcPr>
          <w:p w14:paraId="2BEB77F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ст.Пучковский, д.6</w:t>
            </w:r>
          </w:p>
        </w:tc>
        <w:tc>
          <w:tcPr>
            <w:tcW w:w="197" w:type="pct"/>
            <w:tcBorders>
              <w:top w:val="nil"/>
              <w:left w:val="nil"/>
              <w:bottom w:val="single" w:sz="4" w:space="0" w:color="auto"/>
              <w:right w:val="single" w:sz="4" w:space="0" w:color="auto"/>
            </w:tcBorders>
            <w:shd w:val="clear" w:color="000000" w:fill="FFFFFF"/>
            <w:noWrap/>
            <w:hideMark/>
          </w:tcPr>
          <w:p w14:paraId="2BEB77F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1937</w:t>
            </w:r>
          </w:p>
        </w:tc>
        <w:tc>
          <w:tcPr>
            <w:tcW w:w="384" w:type="pct"/>
            <w:tcBorders>
              <w:top w:val="nil"/>
              <w:left w:val="nil"/>
              <w:bottom w:val="single" w:sz="4" w:space="0" w:color="auto"/>
              <w:right w:val="single" w:sz="4" w:space="0" w:color="auto"/>
            </w:tcBorders>
            <w:shd w:val="clear" w:color="000000" w:fill="FFFFFF"/>
            <w:noWrap/>
            <w:hideMark/>
          </w:tcPr>
          <w:p w14:paraId="2BEB77F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д</w:t>
            </w:r>
            <w:r w:rsidRPr="007C5B44">
              <w:rPr>
                <w:rFonts w:cs="Times New Roman"/>
                <w:color w:val="000000"/>
                <w:sz w:val="18"/>
                <w:szCs w:val="18"/>
                <w:lang w:eastAsia="ru-RU"/>
              </w:rPr>
              <w:t>ругой тип</w:t>
            </w:r>
          </w:p>
        </w:tc>
        <w:tc>
          <w:tcPr>
            <w:tcW w:w="326" w:type="pct"/>
            <w:tcBorders>
              <w:top w:val="nil"/>
              <w:left w:val="nil"/>
              <w:bottom w:val="single" w:sz="4" w:space="0" w:color="auto"/>
              <w:right w:val="single" w:sz="4" w:space="0" w:color="auto"/>
            </w:tcBorders>
            <w:shd w:val="clear" w:color="000000" w:fill="FFFFFF"/>
            <w:noWrap/>
            <w:hideMark/>
          </w:tcPr>
          <w:p w14:paraId="2BEB77F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234,40</w:t>
            </w:r>
          </w:p>
        </w:tc>
        <w:tc>
          <w:tcPr>
            <w:tcW w:w="402" w:type="pct"/>
            <w:tcBorders>
              <w:top w:val="nil"/>
              <w:left w:val="nil"/>
              <w:bottom w:val="single" w:sz="4" w:space="0" w:color="auto"/>
              <w:right w:val="single" w:sz="4" w:space="0" w:color="auto"/>
            </w:tcBorders>
            <w:shd w:val="clear" w:color="000000" w:fill="FFFFFF"/>
            <w:noWrap/>
            <w:hideMark/>
          </w:tcPr>
          <w:p w14:paraId="2BEB77F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1_2.0854_59</w:t>
            </w:r>
          </w:p>
        </w:tc>
        <w:tc>
          <w:tcPr>
            <w:tcW w:w="256" w:type="pct"/>
            <w:tcBorders>
              <w:top w:val="nil"/>
              <w:left w:val="nil"/>
              <w:bottom w:val="single" w:sz="4" w:space="0" w:color="auto"/>
              <w:right w:val="single" w:sz="4" w:space="0" w:color="auto"/>
            </w:tcBorders>
            <w:shd w:val="clear" w:color="000000" w:fill="FFFFFF"/>
            <w:noWrap/>
            <w:hideMark/>
          </w:tcPr>
          <w:p w14:paraId="2BEB77F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0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0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0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0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0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0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28" w:type="pct"/>
            <w:tcBorders>
              <w:top w:val="nil"/>
              <w:left w:val="nil"/>
              <w:bottom w:val="single" w:sz="4" w:space="0" w:color="auto"/>
              <w:right w:val="single" w:sz="4" w:space="0" w:color="auto"/>
            </w:tcBorders>
            <w:shd w:val="clear" w:color="000000" w:fill="FFFFFF"/>
            <w:noWrap/>
            <w:hideMark/>
          </w:tcPr>
          <w:p w14:paraId="2BEB780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0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0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0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1C"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0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14.</w:t>
            </w:r>
          </w:p>
        </w:tc>
        <w:tc>
          <w:tcPr>
            <w:tcW w:w="1161" w:type="pct"/>
            <w:tcBorders>
              <w:top w:val="nil"/>
              <w:left w:val="nil"/>
              <w:bottom w:val="single" w:sz="4" w:space="0" w:color="auto"/>
              <w:right w:val="single" w:sz="4" w:space="0" w:color="auto"/>
            </w:tcBorders>
            <w:shd w:val="clear" w:color="000000" w:fill="FFFFFF"/>
            <w:hideMark/>
          </w:tcPr>
          <w:p w14:paraId="2BEB780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дер.Кузнечиха, ул.Центральная, д.17</w:t>
            </w:r>
          </w:p>
        </w:tc>
        <w:tc>
          <w:tcPr>
            <w:tcW w:w="197" w:type="pct"/>
            <w:tcBorders>
              <w:top w:val="nil"/>
              <w:left w:val="nil"/>
              <w:bottom w:val="single" w:sz="4" w:space="0" w:color="auto"/>
              <w:right w:val="single" w:sz="4" w:space="0" w:color="auto"/>
            </w:tcBorders>
            <w:shd w:val="clear" w:color="000000" w:fill="FFFFFF"/>
            <w:noWrap/>
            <w:hideMark/>
          </w:tcPr>
          <w:p w14:paraId="2BEB780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1968</w:t>
            </w:r>
          </w:p>
        </w:tc>
        <w:tc>
          <w:tcPr>
            <w:tcW w:w="384" w:type="pct"/>
            <w:tcBorders>
              <w:top w:val="nil"/>
              <w:left w:val="nil"/>
              <w:bottom w:val="single" w:sz="4" w:space="0" w:color="auto"/>
              <w:right w:val="single" w:sz="4" w:space="0" w:color="auto"/>
            </w:tcBorders>
            <w:shd w:val="clear" w:color="000000" w:fill="FFFFFF"/>
            <w:noWrap/>
            <w:hideMark/>
          </w:tcPr>
          <w:p w14:paraId="2BEB780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0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503,31</w:t>
            </w:r>
          </w:p>
        </w:tc>
        <w:tc>
          <w:tcPr>
            <w:tcW w:w="402" w:type="pct"/>
            <w:tcBorders>
              <w:top w:val="nil"/>
              <w:left w:val="nil"/>
              <w:bottom w:val="single" w:sz="4" w:space="0" w:color="auto"/>
              <w:right w:val="single" w:sz="4" w:space="0" w:color="auto"/>
            </w:tcBorders>
            <w:shd w:val="clear" w:color="000000" w:fill="FFFFFF"/>
            <w:noWrap/>
            <w:hideMark/>
          </w:tcPr>
          <w:p w14:paraId="2BEB781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1_2.0125_41</w:t>
            </w:r>
          </w:p>
        </w:tc>
        <w:tc>
          <w:tcPr>
            <w:tcW w:w="256" w:type="pct"/>
            <w:tcBorders>
              <w:top w:val="nil"/>
              <w:left w:val="nil"/>
              <w:bottom w:val="single" w:sz="4" w:space="0" w:color="auto"/>
              <w:right w:val="single" w:sz="4" w:space="0" w:color="auto"/>
            </w:tcBorders>
            <w:shd w:val="clear" w:color="000000" w:fill="FFFFFF"/>
            <w:noWrap/>
            <w:hideMark/>
          </w:tcPr>
          <w:p w14:paraId="2BEB781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1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1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1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1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1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1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1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1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1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1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2E"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1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lastRenderedPageBreak/>
              <w:t>15.</w:t>
            </w:r>
          </w:p>
        </w:tc>
        <w:tc>
          <w:tcPr>
            <w:tcW w:w="1161" w:type="pct"/>
            <w:tcBorders>
              <w:top w:val="nil"/>
              <w:left w:val="nil"/>
              <w:bottom w:val="single" w:sz="4" w:space="0" w:color="auto"/>
              <w:right w:val="single" w:sz="4" w:space="0" w:color="auto"/>
            </w:tcBorders>
            <w:shd w:val="clear" w:color="000000" w:fill="FFFFFF"/>
            <w:hideMark/>
          </w:tcPr>
          <w:p w14:paraId="2BEB781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дер.Мокеевское, д.5</w:t>
            </w:r>
          </w:p>
        </w:tc>
        <w:tc>
          <w:tcPr>
            <w:tcW w:w="197" w:type="pct"/>
            <w:tcBorders>
              <w:top w:val="nil"/>
              <w:left w:val="nil"/>
              <w:bottom w:val="single" w:sz="4" w:space="0" w:color="auto"/>
              <w:right w:val="single" w:sz="4" w:space="0" w:color="auto"/>
            </w:tcBorders>
            <w:shd w:val="clear" w:color="000000" w:fill="FFFFFF"/>
            <w:noWrap/>
            <w:hideMark/>
          </w:tcPr>
          <w:p w14:paraId="2BEB781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782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2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870,70</w:t>
            </w:r>
          </w:p>
        </w:tc>
        <w:tc>
          <w:tcPr>
            <w:tcW w:w="402" w:type="pct"/>
            <w:tcBorders>
              <w:top w:val="nil"/>
              <w:left w:val="nil"/>
              <w:bottom w:val="single" w:sz="4" w:space="0" w:color="auto"/>
              <w:right w:val="single" w:sz="4" w:space="0" w:color="auto"/>
            </w:tcBorders>
            <w:shd w:val="clear" w:color="000000" w:fill="FFFFFF"/>
            <w:noWrap/>
            <w:hideMark/>
          </w:tcPr>
          <w:p w14:paraId="2BEB782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1_1.9870</w:t>
            </w:r>
          </w:p>
        </w:tc>
        <w:tc>
          <w:tcPr>
            <w:tcW w:w="256" w:type="pct"/>
            <w:tcBorders>
              <w:top w:val="nil"/>
              <w:left w:val="nil"/>
              <w:bottom w:val="single" w:sz="4" w:space="0" w:color="auto"/>
              <w:right w:val="single" w:sz="4" w:space="0" w:color="auto"/>
            </w:tcBorders>
            <w:shd w:val="clear" w:color="000000" w:fill="FFFFFF"/>
            <w:noWrap/>
            <w:hideMark/>
          </w:tcPr>
          <w:p w14:paraId="2BEB782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2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2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2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2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2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2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2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2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2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2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4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2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16.</w:t>
            </w:r>
          </w:p>
        </w:tc>
        <w:tc>
          <w:tcPr>
            <w:tcW w:w="1161" w:type="pct"/>
            <w:tcBorders>
              <w:top w:val="nil"/>
              <w:left w:val="nil"/>
              <w:bottom w:val="single" w:sz="4" w:space="0" w:color="auto"/>
              <w:right w:val="single" w:sz="4" w:space="0" w:color="auto"/>
            </w:tcBorders>
            <w:shd w:val="clear" w:color="000000" w:fill="FFFFFF"/>
            <w:hideMark/>
          </w:tcPr>
          <w:p w14:paraId="2BEB783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с.Туношна, ул.Юбилейная, д.3</w:t>
            </w:r>
          </w:p>
        </w:tc>
        <w:tc>
          <w:tcPr>
            <w:tcW w:w="197" w:type="pct"/>
            <w:tcBorders>
              <w:top w:val="nil"/>
              <w:left w:val="nil"/>
              <w:bottom w:val="single" w:sz="4" w:space="0" w:color="auto"/>
              <w:right w:val="single" w:sz="4" w:space="0" w:color="auto"/>
            </w:tcBorders>
            <w:shd w:val="clear" w:color="000000" w:fill="FFFFFF"/>
            <w:noWrap/>
            <w:hideMark/>
          </w:tcPr>
          <w:p w14:paraId="2BEB783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1977</w:t>
            </w:r>
          </w:p>
        </w:tc>
        <w:tc>
          <w:tcPr>
            <w:tcW w:w="384" w:type="pct"/>
            <w:tcBorders>
              <w:top w:val="nil"/>
              <w:left w:val="nil"/>
              <w:bottom w:val="single" w:sz="4" w:space="0" w:color="auto"/>
              <w:right w:val="single" w:sz="4" w:space="0" w:color="auto"/>
            </w:tcBorders>
            <w:shd w:val="clear" w:color="000000" w:fill="FFFFFF"/>
            <w:noWrap/>
            <w:hideMark/>
          </w:tcPr>
          <w:p w14:paraId="2BEB783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3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864,70</w:t>
            </w:r>
          </w:p>
        </w:tc>
        <w:tc>
          <w:tcPr>
            <w:tcW w:w="402" w:type="pct"/>
            <w:tcBorders>
              <w:top w:val="nil"/>
              <w:left w:val="nil"/>
              <w:bottom w:val="single" w:sz="4" w:space="0" w:color="auto"/>
              <w:right w:val="single" w:sz="4" w:space="0" w:color="auto"/>
            </w:tcBorders>
            <w:shd w:val="clear" w:color="000000" w:fill="FFFFFF"/>
            <w:noWrap/>
            <w:hideMark/>
          </w:tcPr>
          <w:p w14:paraId="2BEB783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1_1.9271</w:t>
            </w:r>
          </w:p>
        </w:tc>
        <w:tc>
          <w:tcPr>
            <w:tcW w:w="256" w:type="pct"/>
            <w:tcBorders>
              <w:top w:val="nil"/>
              <w:left w:val="nil"/>
              <w:bottom w:val="single" w:sz="4" w:space="0" w:color="auto"/>
              <w:right w:val="single" w:sz="4" w:space="0" w:color="auto"/>
            </w:tcBorders>
            <w:shd w:val="clear" w:color="000000" w:fill="FFFFFF"/>
            <w:noWrap/>
            <w:hideMark/>
          </w:tcPr>
          <w:p w14:paraId="2BEB783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3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3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3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3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3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3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3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3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3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3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52"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4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17.</w:t>
            </w:r>
          </w:p>
        </w:tc>
        <w:tc>
          <w:tcPr>
            <w:tcW w:w="1161" w:type="pct"/>
            <w:tcBorders>
              <w:top w:val="nil"/>
              <w:left w:val="nil"/>
              <w:bottom w:val="single" w:sz="4" w:space="0" w:color="auto"/>
              <w:right w:val="single" w:sz="4" w:space="0" w:color="auto"/>
            </w:tcBorders>
            <w:shd w:val="clear" w:color="000000" w:fill="FFFFFF"/>
            <w:hideMark/>
          </w:tcPr>
          <w:p w14:paraId="2BEB784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с.Сарафоново, д.31</w:t>
            </w:r>
          </w:p>
        </w:tc>
        <w:tc>
          <w:tcPr>
            <w:tcW w:w="197" w:type="pct"/>
            <w:tcBorders>
              <w:top w:val="nil"/>
              <w:left w:val="nil"/>
              <w:bottom w:val="single" w:sz="4" w:space="0" w:color="auto"/>
              <w:right w:val="single" w:sz="4" w:space="0" w:color="auto"/>
            </w:tcBorders>
            <w:shd w:val="clear" w:color="000000" w:fill="FFFFFF"/>
            <w:noWrap/>
            <w:hideMark/>
          </w:tcPr>
          <w:p w14:paraId="2BEB784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1970</w:t>
            </w:r>
          </w:p>
        </w:tc>
        <w:tc>
          <w:tcPr>
            <w:tcW w:w="384" w:type="pct"/>
            <w:tcBorders>
              <w:top w:val="nil"/>
              <w:left w:val="nil"/>
              <w:bottom w:val="single" w:sz="4" w:space="0" w:color="auto"/>
              <w:right w:val="single" w:sz="4" w:space="0" w:color="auto"/>
            </w:tcBorders>
            <w:shd w:val="clear" w:color="000000" w:fill="FFFFFF"/>
            <w:noWrap/>
            <w:hideMark/>
          </w:tcPr>
          <w:p w14:paraId="2BEB784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4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502,90</w:t>
            </w:r>
          </w:p>
        </w:tc>
        <w:tc>
          <w:tcPr>
            <w:tcW w:w="402" w:type="pct"/>
            <w:tcBorders>
              <w:top w:val="nil"/>
              <w:left w:val="nil"/>
              <w:bottom w:val="single" w:sz="4" w:space="0" w:color="auto"/>
              <w:right w:val="single" w:sz="4" w:space="0" w:color="auto"/>
            </w:tcBorders>
            <w:shd w:val="clear" w:color="000000" w:fill="FFFFFF"/>
            <w:noWrap/>
            <w:hideMark/>
          </w:tcPr>
          <w:p w14:paraId="2BEB784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1_1.9250_35</w:t>
            </w:r>
          </w:p>
        </w:tc>
        <w:tc>
          <w:tcPr>
            <w:tcW w:w="256" w:type="pct"/>
            <w:tcBorders>
              <w:top w:val="nil"/>
              <w:left w:val="nil"/>
              <w:bottom w:val="single" w:sz="4" w:space="0" w:color="auto"/>
              <w:right w:val="single" w:sz="4" w:space="0" w:color="auto"/>
            </w:tcBorders>
            <w:shd w:val="clear" w:color="000000" w:fill="FFFFFF"/>
            <w:noWrap/>
            <w:hideMark/>
          </w:tcPr>
          <w:p w14:paraId="2BEB784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4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4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4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4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4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4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4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4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5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5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64" w14:textId="77777777" w:rsidTr="17E51543">
        <w:trPr>
          <w:trHeight w:val="221"/>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5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18.</w:t>
            </w:r>
          </w:p>
        </w:tc>
        <w:tc>
          <w:tcPr>
            <w:tcW w:w="1161" w:type="pct"/>
            <w:tcBorders>
              <w:top w:val="nil"/>
              <w:left w:val="nil"/>
              <w:bottom w:val="single" w:sz="4" w:space="0" w:color="auto"/>
              <w:right w:val="single" w:sz="4" w:space="0" w:color="auto"/>
            </w:tcBorders>
            <w:shd w:val="clear" w:color="000000" w:fill="FFFFFF"/>
            <w:hideMark/>
          </w:tcPr>
          <w:p w14:paraId="2BEB785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дер.Мокеевское, д.15</w:t>
            </w:r>
          </w:p>
        </w:tc>
        <w:tc>
          <w:tcPr>
            <w:tcW w:w="197" w:type="pct"/>
            <w:tcBorders>
              <w:top w:val="nil"/>
              <w:left w:val="nil"/>
              <w:bottom w:val="single" w:sz="4" w:space="0" w:color="auto"/>
              <w:right w:val="single" w:sz="4" w:space="0" w:color="auto"/>
            </w:tcBorders>
            <w:shd w:val="clear" w:color="000000" w:fill="FFFFFF"/>
            <w:noWrap/>
            <w:hideMark/>
          </w:tcPr>
          <w:p w14:paraId="2BEB785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1981</w:t>
            </w:r>
          </w:p>
        </w:tc>
        <w:tc>
          <w:tcPr>
            <w:tcW w:w="384" w:type="pct"/>
            <w:tcBorders>
              <w:top w:val="nil"/>
              <w:left w:val="nil"/>
              <w:bottom w:val="single" w:sz="4" w:space="0" w:color="auto"/>
              <w:right w:val="single" w:sz="4" w:space="0" w:color="auto"/>
            </w:tcBorders>
            <w:shd w:val="clear" w:color="000000" w:fill="FFFFFF"/>
            <w:noWrap/>
            <w:hideMark/>
          </w:tcPr>
          <w:p w14:paraId="2BEB785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85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571,60</w:t>
            </w:r>
          </w:p>
        </w:tc>
        <w:tc>
          <w:tcPr>
            <w:tcW w:w="402" w:type="pct"/>
            <w:tcBorders>
              <w:top w:val="nil"/>
              <w:left w:val="nil"/>
              <w:bottom w:val="single" w:sz="4" w:space="0" w:color="auto"/>
              <w:right w:val="single" w:sz="4" w:space="0" w:color="auto"/>
            </w:tcBorders>
            <w:shd w:val="clear" w:color="000000" w:fill="FFFFFF"/>
            <w:noWrap/>
            <w:hideMark/>
          </w:tcPr>
          <w:p w14:paraId="2BEB785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1_1.8151</w:t>
            </w:r>
          </w:p>
        </w:tc>
        <w:tc>
          <w:tcPr>
            <w:tcW w:w="256" w:type="pct"/>
            <w:tcBorders>
              <w:top w:val="nil"/>
              <w:left w:val="nil"/>
              <w:bottom w:val="single" w:sz="4" w:space="0" w:color="auto"/>
              <w:right w:val="single" w:sz="4" w:space="0" w:color="auto"/>
            </w:tcBorders>
            <w:shd w:val="clear" w:color="000000" w:fill="FFFFFF"/>
            <w:noWrap/>
            <w:hideMark/>
          </w:tcPr>
          <w:p w14:paraId="2BEB785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5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5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5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5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5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5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6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6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6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6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76"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6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w:t>
            </w:r>
          </w:p>
        </w:tc>
        <w:tc>
          <w:tcPr>
            <w:tcW w:w="1161" w:type="pct"/>
            <w:tcBorders>
              <w:top w:val="nil"/>
              <w:left w:val="nil"/>
              <w:bottom w:val="single" w:sz="4" w:space="0" w:color="auto"/>
              <w:right w:val="single" w:sz="4" w:space="0" w:color="auto"/>
            </w:tcBorders>
            <w:shd w:val="clear" w:color="000000" w:fill="FFFFFF"/>
            <w:hideMark/>
          </w:tcPr>
          <w:p w14:paraId="2BEB7866"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с.Красное, д.14</w:t>
            </w:r>
          </w:p>
        </w:tc>
        <w:tc>
          <w:tcPr>
            <w:tcW w:w="197" w:type="pct"/>
            <w:tcBorders>
              <w:top w:val="nil"/>
              <w:left w:val="nil"/>
              <w:bottom w:val="single" w:sz="4" w:space="0" w:color="auto"/>
              <w:right w:val="single" w:sz="4" w:space="0" w:color="auto"/>
            </w:tcBorders>
            <w:shd w:val="clear" w:color="000000" w:fill="FFFFFF"/>
            <w:noWrap/>
            <w:hideMark/>
          </w:tcPr>
          <w:p w14:paraId="2BEB786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1984</w:t>
            </w:r>
          </w:p>
        </w:tc>
        <w:tc>
          <w:tcPr>
            <w:tcW w:w="384" w:type="pct"/>
            <w:tcBorders>
              <w:top w:val="nil"/>
              <w:left w:val="nil"/>
              <w:bottom w:val="single" w:sz="4" w:space="0" w:color="auto"/>
              <w:right w:val="single" w:sz="4" w:space="0" w:color="auto"/>
            </w:tcBorders>
            <w:shd w:val="clear" w:color="000000" w:fill="FFFFFF"/>
            <w:noWrap/>
            <w:hideMark/>
          </w:tcPr>
          <w:p w14:paraId="2BEB7868"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86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278,50</w:t>
            </w:r>
          </w:p>
        </w:tc>
        <w:tc>
          <w:tcPr>
            <w:tcW w:w="402" w:type="pct"/>
            <w:tcBorders>
              <w:top w:val="nil"/>
              <w:left w:val="nil"/>
              <w:bottom w:val="single" w:sz="4" w:space="0" w:color="auto"/>
              <w:right w:val="single" w:sz="4" w:space="0" w:color="auto"/>
            </w:tcBorders>
            <w:shd w:val="clear" w:color="000000" w:fill="FFFFFF"/>
            <w:noWrap/>
            <w:hideMark/>
          </w:tcPr>
          <w:p w14:paraId="2BEB786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1_1.5714_40</w:t>
            </w:r>
          </w:p>
        </w:tc>
        <w:tc>
          <w:tcPr>
            <w:tcW w:w="256" w:type="pct"/>
            <w:tcBorders>
              <w:top w:val="nil"/>
              <w:left w:val="nil"/>
              <w:bottom w:val="single" w:sz="4" w:space="0" w:color="auto"/>
              <w:right w:val="single" w:sz="4" w:space="0" w:color="auto"/>
            </w:tcBorders>
            <w:shd w:val="clear" w:color="000000" w:fill="FFFFFF"/>
            <w:noWrap/>
            <w:hideMark/>
          </w:tcPr>
          <w:p w14:paraId="2BEB786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6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6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6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6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7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7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7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7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7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7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88"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7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w:t>
            </w:r>
          </w:p>
        </w:tc>
        <w:tc>
          <w:tcPr>
            <w:tcW w:w="1161" w:type="pct"/>
            <w:tcBorders>
              <w:top w:val="nil"/>
              <w:left w:val="nil"/>
              <w:bottom w:val="single" w:sz="4" w:space="0" w:color="auto"/>
              <w:right w:val="single" w:sz="4" w:space="0" w:color="auto"/>
            </w:tcBorders>
            <w:shd w:val="clear" w:color="000000" w:fill="FFFFFF"/>
            <w:hideMark/>
          </w:tcPr>
          <w:p w14:paraId="2BEB7878"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с.Красное, д.15</w:t>
            </w:r>
          </w:p>
        </w:tc>
        <w:tc>
          <w:tcPr>
            <w:tcW w:w="197" w:type="pct"/>
            <w:tcBorders>
              <w:top w:val="nil"/>
              <w:left w:val="nil"/>
              <w:bottom w:val="single" w:sz="4" w:space="0" w:color="auto"/>
              <w:right w:val="single" w:sz="4" w:space="0" w:color="auto"/>
            </w:tcBorders>
            <w:shd w:val="clear" w:color="000000" w:fill="FFFFFF"/>
            <w:noWrap/>
            <w:hideMark/>
          </w:tcPr>
          <w:p w14:paraId="2BEB787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1984</w:t>
            </w:r>
          </w:p>
        </w:tc>
        <w:tc>
          <w:tcPr>
            <w:tcW w:w="384" w:type="pct"/>
            <w:tcBorders>
              <w:top w:val="nil"/>
              <w:left w:val="nil"/>
              <w:bottom w:val="single" w:sz="4" w:space="0" w:color="auto"/>
              <w:right w:val="single" w:sz="4" w:space="0" w:color="auto"/>
            </w:tcBorders>
            <w:shd w:val="clear" w:color="000000" w:fill="FFFFFF"/>
            <w:noWrap/>
            <w:hideMark/>
          </w:tcPr>
          <w:p w14:paraId="2BEB787A"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87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279,40</w:t>
            </w:r>
          </w:p>
        </w:tc>
        <w:tc>
          <w:tcPr>
            <w:tcW w:w="402" w:type="pct"/>
            <w:tcBorders>
              <w:top w:val="nil"/>
              <w:left w:val="nil"/>
              <w:bottom w:val="single" w:sz="4" w:space="0" w:color="auto"/>
              <w:right w:val="single" w:sz="4" w:space="0" w:color="auto"/>
            </w:tcBorders>
            <w:shd w:val="clear" w:color="000000" w:fill="FFFFFF"/>
            <w:noWrap/>
            <w:hideMark/>
          </w:tcPr>
          <w:p w14:paraId="2BEB787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1_1.5714_40</w:t>
            </w:r>
          </w:p>
        </w:tc>
        <w:tc>
          <w:tcPr>
            <w:tcW w:w="256" w:type="pct"/>
            <w:tcBorders>
              <w:top w:val="nil"/>
              <w:left w:val="nil"/>
              <w:bottom w:val="single" w:sz="4" w:space="0" w:color="auto"/>
              <w:right w:val="single" w:sz="4" w:space="0" w:color="auto"/>
            </w:tcBorders>
            <w:shd w:val="clear" w:color="000000" w:fill="FFFFFF"/>
            <w:noWrap/>
            <w:hideMark/>
          </w:tcPr>
          <w:p w14:paraId="2BEB787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7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7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8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8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8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8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8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8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8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8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9A"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8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21.</w:t>
            </w:r>
          </w:p>
        </w:tc>
        <w:tc>
          <w:tcPr>
            <w:tcW w:w="1161" w:type="pct"/>
            <w:tcBorders>
              <w:top w:val="nil"/>
              <w:left w:val="nil"/>
              <w:bottom w:val="single" w:sz="4" w:space="0" w:color="auto"/>
              <w:right w:val="single" w:sz="4" w:space="0" w:color="auto"/>
            </w:tcBorders>
            <w:shd w:val="clear" w:color="000000" w:fill="FFFFFF"/>
            <w:hideMark/>
          </w:tcPr>
          <w:p w14:paraId="2BEB788A"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дер.Пестрецово, д.6</w:t>
            </w:r>
          </w:p>
        </w:tc>
        <w:tc>
          <w:tcPr>
            <w:tcW w:w="197" w:type="pct"/>
            <w:tcBorders>
              <w:top w:val="nil"/>
              <w:left w:val="nil"/>
              <w:bottom w:val="single" w:sz="4" w:space="0" w:color="auto"/>
              <w:right w:val="single" w:sz="4" w:space="0" w:color="auto"/>
            </w:tcBorders>
            <w:shd w:val="clear" w:color="000000" w:fill="FFFFFF"/>
            <w:noWrap/>
            <w:hideMark/>
          </w:tcPr>
          <w:p w14:paraId="2BEB788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1983</w:t>
            </w:r>
          </w:p>
        </w:tc>
        <w:tc>
          <w:tcPr>
            <w:tcW w:w="384" w:type="pct"/>
            <w:tcBorders>
              <w:top w:val="nil"/>
              <w:left w:val="nil"/>
              <w:bottom w:val="single" w:sz="4" w:space="0" w:color="auto"/>
              <w:right w:val="single" w:sz="4" w:space="0" w:color="auto"/>
            </w:tcBorders>
            <w:shd w:val="clear" w:color="000000" w:fill="FFFFFF"/>
            <w:noWrap/>
            <w:hideMark/>
          </w:tcPr>
          <w:p w14:paraId="2BEB788C"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8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1295,00</w:t>
            </w:r>
          </w:p>
        </w:tc>
        <w:tc>
          <w:tcPr>
            <w:tcW w:w="402" w:type="pct"/>
            <w:tcBorders>
              <w:top w:val="nil"/>
              <w:left w:val="nil"/>
              <w:bottom w:val="single" w:sz="4" w:space="0" w:color="auto"/>
              <w:right w:val="single" w:sz="4" w:space="0" w:color="auto"/>
            </w:tcBorders>
            <w:shd w:val="clear" w:color="000000" w:fill="FFFFFF"/>
            <w:noWrap/>
            <w:hideMark/>
          </w:tcPr>
          <w:p w14:paraId="2BEB788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1_1.4351_44</w:t>
            </w:r>
          </w:p>
        </w:tc>
        <w:tc>
          <w:tcPr>
            <w:tcW w:w="256" w:type="pct"/>
            <w:tcBorders>
              <w:top w:val="nil"/>
              <w:left w:val="nil"/>
              <w:bottom w:val="single" w:sz="4" w:space="0" w:color="auto"/>
              <w:right w:val="single" w:sz="4" w:space="0" w:color="auto"/>
            </w:tcBorders>
            <w:shd w:val="clear" w:color="000000" w:fill="FFFFFF"/>
            <w:noWrap/>
            <w:hideMark/>
          </w:tcPr>
          <w:p w14:paraId="2BEB788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9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9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9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9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9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9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9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9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9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9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AC" w14:textId="77777777" w:rsidTr="17E51543">
        <w:trPr>
          <w:trHeight w:val="24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9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22.</w:t>
            </w:r>
          </w:p>
        </w:tc>
        <w:tc>
          <w:tcPr>
            <w:tcW w:w="1161" w:type="pct"/>
            <w:tcBorders>
              <w:top w:val="nil"/>
              <w:left w:val="nil"/>
              <w:bottom w:val="single" w:sz="4" w:space="0" w:color="auto"/>
              <w:right w:val="single" w:sz="4" w:space="0" w:color="auto"/>
            </w:tcBorders>
            <w:shd w:val="clear" w:color="000000" w:fill="FFFFFF"/>
            <w:hideMark/>
          </w:tcPr>
          <w:p w14:paraId="2BEB789C"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дер.Ново, д.16</w:t>
            </w:r>
          </w:p>
        </w:tc>
        <w:tc>
          <w:tcPr>
            <w:tcW w:w="197" w:type="pct"/>
            <w:tcBorders>
              <w:top w:val="nil"/>
              <w:left w:val="nil"/>
              <w:bottom w:val="single" w:sz="4" w:space="0" w:color="auto"/>
              <w:right w:val="single" w:sz="4" w:space="0" w:color="auto"/>
            </w:tcBorders>
            <w:shd w:val="clear" w:color="000000" w:fill="FFFFFF"/>
            <w:noWrap/>
            <w:hideMark/>
          </w:tcPr>
          <w:p w14:paraId="2BEB789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1975</w:t>
            </w:r>
          </w:p>
        </w:tc>
        <w:tc>
          <w:tcPr>
            <w:tcW w:w="384" w:type="pct"/>
            <w:tcBorders>
              <w:top w:val="nil"/>
              <w:left w:val="nil"/>
              <w:bottom w:val="single" w:sz="4" w:space="0" w:color="auto"/>
              <w:right w:val="single" w:sz="4" w:space="0" w:color="auto"/>
            </w:tcBorders>
            <w:shd w:val="clear" w:color="000000" w:fill="FFFFFF"/>
            <w:noWrap/>
            <w:hideMark/>
          </w:tcPr>
          <w:p w14:paraId="2BEB789E"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9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784,70</w:t>
            </w:r>
          </w:p>
        </w:tc>
        <w:tc>
          <w:tcPr>
            <w:tcW w:w="402" w:type="pct"/>
            <w:tcBorders>
              <w:top w:val="nil"/>
              <w:left w:val="nil"/>
              <w:bottom w:val="single" w:sz="4" w:space="0" w:color="auto"/>
              <w:right w:val="single" w:sz="4" w:space="0" w:color="auto"/>
            </w:tcBorders>
            <w:shd w:val="clear" w:color="000000" w:fill="FFFFFF"/>
            <w:noWrap/>
            <w:hideMark/>
          </w:tcPr>
          <w:p w14:paraId="2BEB78A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1_1.3000_54</w:t>
            </w:r>
          </w:p>
        </w:tc>
        <w:tc>
          <w:tcPr>
            <w:tcW w:w="256" w:type="pct"/>
            <w:tcBorders>
              <w:top w:val="nil"/>
              <w:left w:val="nil"/>
              <w:bottom w:val="single" w:sz="4" w:space="0" w:color="auto"/>
              <w:right w:val="single" w:sz="4" w:space="0" w:color="auto"/>
            </w:tcBorders>
            <w:shd w:val="clear" w:color="000000" w:fill="FFFFFF"/>
            <w:noWrap/>
            <w:hideMark/>
          </w:tcPr>
          <w:p w14:paraId="2BEB78A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A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A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A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A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A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A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A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A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A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A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BE" w14:textId="77777777" w:rsidTr="17E51543">
        <w:trPr>
          <w:trHeight w:val="378"/>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A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23.</w:t>
            </w:r>
          </w:p>
        </w:tc>
        <w:tc>
          <w:tcPr>
            <w:tcW w:w="1161" w:type="pct"/>
            <w:tcBorders>
              <w:top w:val="nil"/>
              <w:left w:val="nil"/>
              <w:bottom w:val="single" w:sz="4" w:space="0" w:color="auto"/>
              <w:right w:val="single" w:sz="4" w:space="0" w:color="auto"/>
            </w:tcBorders>
            <w:shd w:val="clear" w:color="000000" w:fill="FFFFFF"/>
            <w:hideMark/>
          </w:tcPr>
          <w:p w14:paraId="2BEB78AE"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дер.Мокеевское, д.20</w:t>
            </w:r>
          </w:p>
        </w:tc>
        <w:tc>
          <w:tcPr>
            <w:tcW w:w="197" w:type="pct"/>
            <w:tcBorders>
              <w:top w:val="nil"/>
              <w:left w:val="nil"/>
              <w:bottom w:val="single" w:sz="4" w:space="0" w:color="auto"/>
              <w:right w:val="single" w:sz="4" w:space="0" w:color="auto"/>
            </w:tcBorders>
            <w:shd w:val="clear" w:color="000000" w:fill="FFFFFF"/>
            <w:noWrap/>
            <w:hideMark/>
          </w:tcPr>
          <w:p w14:paraId="2BEB78A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1987</w:t>
            </w:r>
          </w:p>
        </w:tc>
        <w:tc>
          <w:tcPr>
            <w:tcW w:w="384" w:type="pct"/>
            <w:tcBorders>
              <w:top w:val="nil"/>
              <w:left w:val="nil"/>
              <w:bottom w:val="single" w:sz="4" w:space="0" w:color="auto"/>
              <w:right w:val="single" w:sz="4" w:space="0" w:color="auto"/>
            </w:tcBorders>
            <w:shd w:val="clear" w:color="000000" w:fill="FFFFFF"/>
            <w:noWrap/>
            <w:hideMark/>
          </w:tcPr>
          <w:p w14:paraId="2BEB78B0"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8B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880,30</w:t>
            </w:r>
          </w:p>
        </w:tc>
        <w:tc>
          <w:tcPr>
            <w:tcW w:w="402" w:type="pct"/>
            <w:tcBorders>
              <w:top w:val="nil"/>
              <w:left w:val="nil"/>
              <w:bottom w:val="single" w:sz="4" w:space="0" w:color="auto"/>
              <w:right w:val="single" w:sz="4" w:space="0" w:color="auto"/>
            </w:tcBorders>
            <w:shd w:val="clear" w:color="000000" w:fill="FFFFFF"/>
            <w:noWrap/>
            <w:hideMark/>
          </w:tcPr>
          <w:p w14:paraId="2BEB78B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0_1.4275</w:t>
            </w:r>
          </w:p>
        </w:tc>
        <w:tc>
          <w:tcPr>
            <w:tcW w:w="256" w:type="pct"/>
            <w:tcBorders>
              <w:top w:val="nil"/>
              <w:left w:val="nil"/>
              <w:bottom w:val="single" w:sz="4" w:space="0" w:color="auto"/>
              <w:right w:val="single" w:sz="4" w:space="0" w:color="auto"/>
            </w:tcBorders>
            <w:shd w:val="clear" w:color="000000" w:fill="FFFFFF"/>
            <w:noWrap/>
            <w:hideMark/>
          </w:tcPr>
          <w:p w14:paraId="2BEB78B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B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B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B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B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B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B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B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B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B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B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D0"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B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24.</w:t>
            </w:r>
          </w:p>
        </w:tc>
        <w:tc>
          <w:tcPr>
            <w:tcW w:w="1161" w:type="pct"/>
            <w:tcBorders>
              <w:top w:val="nil"/>
              <w:left w:val="nil"/>
              <w:bottom w:val="single" w:sz="4" w:space="0" w:color="auto"/>
              <w:right w:val="single" w:sz="4" w:space="0" w:color="auto"/>
            </w:tcBorders>
            <w:shd w:val="clear" w:color="000000" w:fill="FFFFFF"/>
            <w:hideMark/>
          </w:tcPr>
          <w:p w14:paraId="2BEB78C0"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дер.Кузнечиха, ул.Нефтяников, д.4</w:t>
            </w:r>
          </w:p>
        </w:tc>
        <w:tc>
          <w:tcPr>
            <w:tcW w:w="197" w:type="pct"/>
            <w:tcBorders>
              <w:top w:val="nil"/>
              <w:left w:val="nil"/>
              <w:bottom w:val="single" w:sz="4" w:space="0" w:color="auto"/>
              <w:right w:val="single" w:sz="4" w:space="0" w:color="auto"/>
            </w:tcBorders>
            <w:shd w:val="clear" w:color="000000" w:fill="FFFFFF"/>
            <w:noWrap/>
            <w:hideMark/>
          </w:tcPr>
          <w:p w14:paraId="2BEB78C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78C2"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к</w:t>
            </w:r>
            <w:r w:rsidRPr="007C5B44">
              <w:rPr>
                <w:rFonts w:cs="Times New Roman"/>
                <w:color w:val="000000"/>
                <w:sz w:val="18"/>
                <w:szCs w:val="18"/>
                <w:lang w:eastAsia="ru-RU"/>
              </w:rPr>
              <w:t>ирпичный</w:t>
            </w:r>
          </w:p>
        </w:tc>
        <w:tc>
          <w:tcPr>
            <w:tcW w:w="326" w:type="pct"/>
            <w:tcBorders>
              <w:top w:val="nil"/>
              <w:left w:val="nil"/>
              <w:bottom w:val="single" w:sz="4" w:space="0" w:color="auto"/>
              <w:right w:val="single" w:sz="4" w:space="0" w:color="auto"/>
            </w:tcBorders>
            <w:shd w:val="clear" w:color="000000" w:fill="FFFFFF"/>
            <w:noWrap/>
            <w:hideMark/>
          </w:tcPr>
          <w:p w14:paraId="2BEB78C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794,70</w:t>
            </w:r>
          </w:p>
        </w:tc>
        <w:tc>
          <w:tcPr>
            <w:tcW w:w="402" w:type="pct"/>
            <w:tcBorders>
              <w:top w:val="nil"/>
              <w:left w:val="nil"/>
              <w:bottom w:val="single" w:sz="4" w:space="0" w:color="auto"/>
              <w:right w:val="single" w:sz="4" w:space="0" w:color="auto"/>
            </w:tcBorders>
            <w:shd w:val="clear" w:color="000000" w:fill="FFFFFF"/>
            <w:noWrap/>
            <w:hideMark/>
          </w:tcPr>
          <w:p w14:paraId="2BEB78C4"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0_1.2958</w:t>
            </w:r>
          </w:p>
        </w:tc>
        <w:tc>
          <w:tcPr>
            <w:tcW w:w="256" w:type="pct"/>
            <w:tcBorders>
              <w:top w:val="nil"/>
              <w:left w:val="nil"/>
              <w:bottom w:val="single" w:sz="4" w:space="0" w:color="auto"/>
              <w:right w:val="single" w:sz="4" w:space="0" w:color="auto"/>
            </w:tcBorders>
            <w:shd w:val="clear" w:color="000000" w:fill="FFFFFF"/>
            <w:noWrap/>
            <w:hideMark/>
          </w:tcPr>
          <w:p w14:paraId="2BEB78C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C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C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C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C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C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C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C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C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C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C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E2"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D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25.</w:t>
            </w:r>
          </w:p>
        </w:tc>
        <w:tc>
          <w:tcPr>
            <w:tcW w:w="1161" w:type="pct"/>
            <w:tcBorders>
              <w:top w:val="nil"/>
              <w:left w:val="nil"/>
              <w:bottom w:val="single" w:sz="4" w:space="0" w:color="auto"/>
              <w:right w:val="single" w:sz="4" w:space="0" w:color="auto"/>
            </w:tcBorders>
            <w:shd w:val="clear" w:color="000000" w:fill="FFFFFF"/>
            <w:hideMark/>
          </w:tcPr>
          <w:p w14:paraId="2BEB78D2"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дер.Григорьевское, ул.Новая, д.4</w:t>
            </w:r>
          </w:p>
        </w:tc>
        <w:tc>
          <w:tcPr>
            <w:tcW w:w="197" w:type="pct"/>
            <w:tcBorders>
              <w:top w:val="nil"/>
              <w:left w:val="nil"/>
              <w:bottom w:val="single" w:sz="4" w:space="0" w:color="auto"/>
              <w:right w:val="single" w:sz="4" w:space="0" w:color="auto"/>
            </w:tcBorders>
            <w:shd w:val="clear" w:color="000000" w:fill="FFFFFF"/>
            <w:noWrap/>
            <w:hideMark/>
          </w:tcPr>
          <w:p w14:paraId="2BEB78D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1986</w:t>
            </w:r>
          </w:p>
        </w:tc>
        <w:tc>
          <w:tcPr>
            <w:tcW w:w="384" w:type="pct"/>
            <w:tcBorders>
              <w:top w:val="nil"/>
              <w:left w:val="nil"/>
              <w:bottom w:val="single" w:sz="4" w:space="0" w:color="auto"/>
              <w:right w:val="single" w:sz="4" w:space="0" w:color="auto"/>
            </w:tcBorders>
            <w:shd w:val="clear" w:color="000000" w:fill="FFFFFF"/>
            <w:noWrap/>
            <w:hideMark/>
          </w:tcPr>
          <w:p w14:paraId="2BEB78D4"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8D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870,60</w:t>
            </w:r>
          </w:p>
        </w:tc>
        <w:tc>
          <w:tcPr>
            <w:tcW w:w="402" w:type="pct"/>
            <w:tcBorders>
              <w:top w:val="nil"/>
              <w:left w:val="nil"/>
              <w:bottom w:val="single" w:sz="4" w:space="0" w:color="auto"/>
              <w:right w:val="single" w:sz="4" w:space="0" w:color="auto"/>
            </w:tcBorders>
            <w:shd w:val="clear" w:color="000000" w:fill="FFFFFF"/>
            <w:noWrap/>
            <w:hideMark/>
          </w:tcPr>
          <w:p w14:paraId="2BEB78D6"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0_1.1317</w:t>
            </w:r>
          </w:p>
        </w:tc>
        <w:tc>
          <w:tcPr>
            <w:tcW w:w="256" w:type="pct"/>
            <w:tcBorders>
              <w:top w:val="nil"/>
              <w:left w:val="nil"/>
              <w:bottom w:val="single" w:sz="4" w:space="0" w:color="auto"/>
              <w:right w:val="single" w:sz="4" w:space="0" w:color="auto"/>
            </w:tcBorders>
            <w:shd w:val="clear" w:color="000000" w:fill="FFFFFF"/>
            <w:noWrap/>
            <w:hideMark/>
          </w:tcPr>
          <w:p w14:paraId="2BEB78D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D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D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D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D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D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D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D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D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E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E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r w:rsidR="0075564C" w:rsidRPr="007C5B44" w14:paraId="2BEB78F4" w14:textId="77777777" w:rsidTr="17E51543">
        <w:trPr>
          <w:trHeight w:val="480"/>
        </w:trPr>
        <w:tc>
          <w:tcPr>
            <w:tcW w:w="195" w:type="pct"/>
            <w:tcBorders>
              <w:top w:val="nil"/>
              <w:left w:val="single" w:sz="4" w:space="0" w:color="auto"/>
              <w:bottom w:val="single" w:sz="4" w:space="0" w:color="auto"/>
              <w:right w:val="single" w:sz="4" w:space="0" w:color="auto"/>
            </w:tcBorders>
            <w:shd w:val="clear" w:color="000000" w:fill="FFFFFF"/>
            <w:noWrap/>
            <w:hideMark/>
          </w:tcPr>
          <w:p w14:paraId="2BEB78E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26.</w:t>
            </w:r>
          </w:p>
        </w:tc>
        <w:tc>
          <w:tcPr>
            <w:tcW w:w="1161" w:type="pct"/>
            <w:tcBorders>
              <w:top w:val="nil"/>
              <w:left w:val="nil"/>
              <w:bottom w:val="single" w:sz="4" w:space="0" w:color="auto"/>
              <w:right w:val="single" w:sz="4" w:space="0" w:color="auto"/>
            </w:tcBorders>
            <w:shd w:val="clear" w:color="000000" w:fill="FFFFFF"/>
            <w:hideMark/>
          </w:tcPr>
          <w:p w14:paraId="2BEB78E4" w14:textId="77777777" w:rsidR="0075564C" w:rsidRPr="007C5B44" w:rsidRDefault="0075564C" w:rsidP="17E51543">
            <w:pPr>
              <w:ind w:firstLine="0"/>
              <w:rPr>
                <w:rFonts w:cs="Times New Roman"/>
                <w:color w:val="000000"/>
                <w:sz w:val="18"/>
                <w:szCs w:val="18"/>
                <w:lang w:eastAsia="ru-RU"/>
              </w:rPr>
            </w:pPr>
            <w:r w:rsidRPr="007C5B44">
              <w:rPr>
                <w:rFonts w:cs="Times New Roman"/>
                <w:color w:val="000000"/>
                <w:sz w:val="18"/>
                <w:szCs w:val="18"/>
                <w:lang w:eastAsia="ru-RU"/>
              </w:rPr>
              <w:t>Ярославский МР, дер.Мокеевское, д.27</w:t>
            </w:r>
          </w:p>
        </w:tc>
        <w:tc>
          <w:tcPr>
            <w:tcW w:w="197" w:type="pct"/>
            <w:tcBorders>
              <w:top w:val="nil"/>
              <w:left w:val="nil"/>
              <w:bottom w:val="single" w:sz="4" w:space="0" w:color="auto"/>
              <w:right w:val="single" w:sz="4" w:space="0" w:color="auto"/>
            </w:tcBorders>
            <w:shd w:val="clear" w:color="000000" w:fill="FFFFFF"/>
            <w:noWrap/>
            <w:hideMark/>
          </w:tcPr>
          <w:p w14:paraId="2BEB78E5"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1997</w:t>
            </w:r>
          </w:p>
        </w:tc>
        <w:tc>
          <w:tcPr>
            <w:tcW w:w="384" w:type="pct"/>
            <w:tcBorders>
              <w:top w:val="nil"/>
              <w:left w:val="nil"/>
              <w:bottom w:val="single" w:sz="4" w:space="0" w:color="auto"/>
              <w:right w:val="single" w:sz="4" w:space="0" w:color="auto"/>
            </w:tcBorders>
            <w:shd w:val="clear" w:color="000000" w:fill="FFFFFF"/>
            <w:noWrap/>
            <w:hideMark/>
          </w:tcPr>
          <w:p w14:paraId="2BEB78E6" w14:textId="77777777" w:rsidR="0075564C" w:rsidRPr="007C5B44" w:rsidRDefault="0075564C" w:rsidP="17E51543">
            <w:pPr>
              <w:ind w:firstLine="0"/>
              <w:jc w:val="center"/>
              <w:rPr>
                <w:rFonts w:cs="Times New Roman"/>
                <w:color w:val="000000"/>
                <w:sz w:val="18"/>
                <w:szCs w:val="18"/>
                <w:lang w:eastAsia="ru-RU"/>
              </w:rPr>
            </w:pPr>
            <w:r>
              <w:rPr>
                <w:rFonts w:cs="Times New Roman"/>
                <w:color w:val="000000"/>
                <w:sz w:val="18"/>
                <w:szCs w:val="18"/>
                <w:lang w:eastAsia="ru-RU"/>
              </w:rPr>
              <w:t>п</w:t>
            </w:r>
            <w:r w:rsidRPr="007C5B44">
              <w:rPr>
                <w:rFonts w:cs="Times New Roman"/>
                <w:color w:val="000000"/>
                <w:sz w:val="18"/>
                <w:szCs w:val="18"/>
                <w:lang w:eastAsia="ru-RU"/>
              </w:rPr>
              <w:t>анельный</w:t>
            </w:r>
          </w:p>
        </w:tc>
        <w:tc>
          <w:tcPr>
            <w:tcW w:w="326" w:type="pct"/>
            <w:tcBorders>
              <w:top w:val="nil"/>
              <w:left w:val="nil"/>
              <w:bottom w:val="single" w:sz="4" w:space="0" w:color="auto"/>
              <w:right w:val="single" w:sz="4" w:space="0" w:color="auto"/>
            </w:tcBorders>
            <w:shd w:val="clear" w:color="000000" w:fill="FFFFFF"/>
            <w:noWrap/>
            <w:hideMark/>
          </w:tcPr>
          <w:p w14:paraId="2BEB78E7"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1439,20</w:t>
            </w:r>
          </w:p>
        </w:tc>
        <w:tc>
          <w:tcPr>
            <w:tcW w:w="402" w:type="pct"/>
            <w:tcBorders>
              <w:top w:val="nil"/>
              <w:left w:val="nil"/>
              <w:bottom w:val="single" w:sz="4" w:space="0" w:color="auto"/>
              <w:right w:val="single" w:sz="4" w:space="0" w:color="auto"/>
            </w:tcBorders>
            <w:shd w:val="clear" w:color="000000" w:fill="FFFFFF"/>
            <w:noWrap/>
            <w:hideMark/>
          </w:tcPr>
          <w:p w14:paraId="2BEB78E8"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0_0.7841</w:t>
            </w:r>
          </w:p>
        </w:tc>
        <w:tc>
          <w:tcPr>
            <w:tcW w:w="256" w:type="pct"/>
            <w:tcBorders>
              <w:top w:val="nil"/>
              <w:left w:val="nil"/>
              <w:bottom w:val="single" w:sz="4" w:space="0" w:color="auto"/>
              <w:right w:val="single" w:sz="4" w:space="0" w:color="auto"/>
            </w:tcBorders>
            <w:shd w:val="clear" w:color="000000" w:fill="FFFFFF"/>
            <w:noWrap/>
            <w:hideMark/>
          </w:tcPr>
          <w:p w14:paraId="2BEB78E9"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2014</w:t>
            </w:r>
          </w:p>
        </w:tc>
        <w:tc>
          <w:tcPr>
            <w:tcW w:w="213" w:type="pct"/>
            <w:tcBorders>
              <w:top w:val="nil"/>
              <w:left w:val="nil"/>
              <w:bottom w:val="single" w:sz="4" w:space="0" w:color="auto"/>
              <w:right w:val="single" w:sz="4" w:space="0" w:color="auto"/>
            </w:tcBorders>
            <w:shd w:val="clear" w:color="000000" w:fill="FFFFFF"/>
            <w:noWrap/>
            <w:hideMark/>
          </w:tcPr>
          <w:p w14:paraId="2BEB78EA"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3" w:type="pct"/>
            <w:tcBorders>
              <w:top w:val="nil"/>
              <w:left w:val="nil"/>
              <w:bottom w:val="single" w:sz="4" w:space="0" w:color="auto"/>
              <w:right w:val="single" w:sz="4" w:space="0" w:color="auto"/>
            </w:tcBorders>
            <w:shd w:val="clear" w:color="000000" w:fill="FFFFFF"/>
            <w:noWrap/>
            <w:hideMark/>
          </w:tcPr>
          <w:p w14:paraId="2BEB78EB"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EC"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2" w:type="pct"/>
            <w:tcBorders>
              <w:top w:val="nil"/>
              <w:left w:val="nil"/>
              <w:bottom w:val="single" w:sz="4" w:space="0" w:color="auto"/>
              <w:right w:val="single" w:sz="4" w:space="0" w:color="auto"/>
            </w:tcBorders>
            <w:shd w:val="clear" w:color="000000" w:fill="FFFFFF"/>
            <w:noWrap/>
            <w:hideMark/>
          </w:tcPr>
          <w:p w14:paraId="2BEB78ED"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EE"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3" w:type="pct"/>
            <w:tcBorders>
              <w:top w:val="nil"/>
              <w:left w:val="nil"/>
              <w:bottom w:val="single" w:sz="4" w:space="0" w:color="auto"/>
              <w:right w:val="single" w:sz="4" w:space="0" w:color="auto"/>
            </w:tcBorders>
            <w:shd w:val="clear" w:color="000000" w:fill="FFFFFF"/>
            <w:noWrap/>
            <w:hideMark/>
          </w:tcPr>
          <w:p w14:paraId="2BEB78EF"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28" w:type="pct"/>
            <w:tcBorders>
              <w:top w:val="nil"/>
              <w:left w:val="nil"/>
              <w:bottom w:val="single" w:sz="4" w:space="0" w:color="auto"/>
              <w:right w:val="single" w:sz="4" w:space="0" w:color="auto"/>
            </w:tcBorders>
            <w:shd w:val="clear" w:color="000000" w:fill="FFFFFF"/>
            <w:noWrap/>
            <w:hideMark/>
          </w:tcPr>
          <w:p w14:paraId="2BEB78F0"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195" w:type="pct"/>
            <w:tcBorders>
              <w:top w:val="nil"/>
              <w:left w:val="nil"/>
              <w:bottom w:val="single" w:sz="4" w:space="0" w:color="auto"/>
              <w:right w:val="single" w:sz="4" w:space="0" w:color="auto"/>
            </w:tcBorders>
            <w:shd w:val="clear" w:color="000000" w:fill="FFFFFF"/>
            <w:noWrap/>
            <w:hideMark/>
          </w:tcPr>
          <w:p w14:paraId="2BEB78F1"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15" w:type="pct"/>
            <w:tcBorders>
              <w:top w:val="nil"/>
              <w:left w:val="nil"/>
              <w:bottom w:val="single" w:sz="4" w:space="0" w:color="auto"/>
              <w:right w:val="single" w:sz="4" w:space="0" w:color="auto"/>
            </w:tcBorders>
            <w:shd w:val="clear" w:color="000000" w:fill="FFFFFF"/>
            <w:noWrap/>
            <w:hideMark/>
          </w:tcPr>
          <w:p w14:paraId="2BEB78F2"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c>
          <w:tcPr>
            <w:tcW w:w="208" w:type="pct"/>
            <w:tcBorders>
              <w:top w:val="nil"/>
              <w:left w:val="nil"/>
              <w:bottom w:val="single" w:sz="4" w:space="0" w:color="auto"/>
              <w:right w:val="single" w:sz="4" w:space="0" w:color="auto"/>
            </w:tcBorders>
            <w:shd w:val="clear" w:color="000000" w:fill="FFFFFF"/>
            <w:noWrap/>
            <w:hideMark/>
          </w:tcPr>
          <w:p w14:paraId="2BEB78F3" w14:textId="77777777" w:rsidR="0075564C" w:rsidRPr="007C5B44" w:rsidRDefault="0075564C" w:rsidP="17E51543">
            <w:pPr>
              <w:ind w:firstLine="0"/>
              <w:jc w:val="center"/>
              <w:rPr>
                <w:rFonts w:cs="Times New Roman"/>
                <w:color w:val="000000"/>
                <w:sz w:val="18"/>
                <w:szCs w:val="18"/>
                <w:lang w:eastAsia="ru-RU"/>
              </w:rPr>
            </w:pPr>
            <w:r w:rsidRPr="007C5B44">
              <w:rPr>
                <w:rFonts w:cs="Times New Roman"/>
                <w:color w:val="000000"/>
                <w:sz w:val="18"/>
                <w:szCs w:val="18"/>
                <w:lang w:eastAsia="ru-RU"/>
              </w:rPr>
              <w:t> </w:t>
            </w:r>
          </w:p>
        </w:tc>
      </w:tr>
    </w:tbl>
    <w:p w14:paraId="2BEB78F5" w14:textId="77777777" w:rsidR="0075564C" w:rsidRDefault="0075564C" w:rsidP="17E51543">
      <w:pPr>
        <w:ind w:left="5103"/>
        <w:rPr>
          <w:rFonts w:cs="Times New Roman"/>
          <w:szCs w:val="28"/>
        </w:rPr>
      </w:pPr>
    </w:p>
    <w:p w14:paraId="2BEB78F6" w14:textId="77777777" w:rsidR="0075564C" w:rsidRDefault="0075564C" w:rsidP="17E51543">
      <w:pPr>
        <w:ind w:left="5103"/>
        <w:rPr>
          <w:rFonts w:cs="Times New Roman"/>
          <w:szCs w:val="28"/>
        </w:rPr>
      </w:pPr>
      <w:r>
        <w:rPr>
          <w:rFonts w:cs="Times New Roman"/>
          <w:szCs w:val="28"/>
        </w:rPr>
        <w:t>Список используемых сокращений</w:t>
      </w:r>
    </w:p>
    <w:p w14:paraId="2BEB78F7" w14:textId="77777777" w:rsidR="0075564C" w:rsidRDefault="0075564C" w:rsidP="17E51543">
      <w:pPr>
        <w:ind w:left="5103"/>
        <w:rPr>
          <w:rFonts w:cs="Times New Roman"/>
          <w:szCs w:val="28"/>
        </w:rPr>
      </w:pPr>
    </w:p>
    <w:p w14:paraId="2BEB78F8" w14:textId="77777777" w:rsidR="0075564C" w:rsidRDefault="0075564C" w:rsidP="17E51543">
      <w:pPr>
        <w:ind w:firstLine="567"/>
        <w:rPr>
          <w:rFonts w:cs="Times New Roman"/>
          <w:szCs w:val="28"/>
        </w:rPr>
      </w:pPr>
      <w:r>
        <w:rPr>
          <w:rFonts w:cs="Times New Roman"/>
          <w:szCs w:val="28"/>
        </w:rPr>
        <w:t>ГВС    – горячее водоснабжение</w:t>
      </w:r>
    </w:p>
    <w:p w14:paraId="2BEB78F9" w14:textId="77777777" w:rsidR="0075564C" w:rsidRDefault="0075564C" w:rsidP="17E51543">
      <w:pPr>
        <w:ind w:firstLine="567"/>
        <w:rPr>
          <w:rFonts w:cs="Times New Roman"/>
          <w:szCs w:val="28"/>
        </w:rPr>
      </w:pPr>
      <w:r>
        <w:rPr>
          <w:rFonts w:cs="Times New Roman"/>
          <w:szCs w:val="28"/>
        </w:rPr>
        <w:t>МКД  –  многоквартирный дом</w:t>
      </w:r>
    </w:p>
    <w:p w14:paraId="2BEB78FA" w14:textId="77777777" w:rsidR="0075564C" w:rsidRDefault="0075564C" w:rsidP="17E51543">
      <w:pPr>
        <w:ind w:firstLine="567"/>
        <w:rPr>
          <w:rFonts w:cs="Times New Roman"/>
          <w:szCs w:val="28"/>
        </w:rPr>
      </w:pPr>
      <w:r>
        <w:rPr>
          <w:rFonts w:cs="Times New Roman"/>
          <w:szCs w:val="28"/>
        </w:rPr>
        <w:t>МР     – муниципальный район</w:t>
      </w:r>
    </w:p>
    <w:p w14:paraId="2BEB78FB" w14:textId="77777777" w:rsidR="0075564C" w:rsidRDefault="0075564C" w:rsidP="17E51543">
      <w:pPr>
        <w:ind w:firstLine="567"/>
        <w:rPr>
          <w:rFonts w:cs="Times New Roman"/>
          <w:szCs w:val="28"/>
        </w:rPr>
      </w:pPr>
      <w:r>
        <w:rPr>
          <w:rFonts w:cs="Times New Roman"/>
          <w:szCs w:val="28"/>
        </w:rPr>
        <w:t>ХВС   – холодное водоснабжение</w:t>
      </w:r>
    </w:p>
    <w:p w14:paraId="2BEB78FC" w14:textId="77777777" w:rsidR="0075564C" w:rsidRDefault="0075564C" w:rsidP="17E51543">
      <w:pPr>
        <w:ind w:firstLine="0"/>
        <w:rPr>
          <w:rFonts w:cs="Times New Roman"/>
          <w:szCs w:val="28"/>
        </w:rPr>
      </w:pPr>
    </w:p>
    <w:p w14:paraId="2BEB78FD" w14:textId="77777777" w:rsidR="0075564C" w:rsidRDefault="0075564C" w:rsidP="17E51543">
      <w:pPr>
        <w:spacing w:after="200" w:line="276" w:lineRule="auto"/>
        <w:ind w:firstLine="0"/>
      </w:pPr>
      <w:r>
        <w:br w:type="page"/>
      </w:r>
    </w:p>
    <w:p w14:paraId="2BEB78FE" w14:textId="77777777" w:rsidR="0075564C" w:rsidRPr="00C8317F" w:rsidRDefault="0075564C" w:rsidP="17E51543">
      <w:pPr>
        <w:ind w:left="12743" w:firstLine="1"/>
        <w:rPr>
          <w:rFonts w:cs="Times New Roman"/>
          <w:szCs w:val="28"/>
        </w:rPr>
      </w:pPr>
      <w:r>
        <w:rPr>
          <w:rFonts w:cs="Times New Roman"/>
          <w:szCs w:val="28"/>
        </w:rPr>
        <w:lastRenderedPageBreak/>
        <w:t>Приложение 3</w:t>
      </w:r>
    </w:p>
    <w:p w14:paraId="2BEB78FF" w14:textId="77777777" w:rsidR="0075564C" w:rsidRDefault="0075564C" w:rsidP="17E51543">
      <w:pPr>
        <w:ind w:left="12034"/>
        <w:rPr>
          <w:rFonts w:cs="Times New Roman"/>
          <w:szCs w:val="28"/>
        </w:rPr>
      </w:pPr>
      <w:r>
        <w:rPr>
          <w:rFonts w:cs="Times New Roman"/>
          <w:szCs w:val="28"/>
        </w:rPr>
        <w:t>к Программе</w:t>
      </w:r>
    </w:p>
    <w:p w14:paraId="2BEB7900" w14:textId="77777777" w:rsidR="0075564C" w:rsidRDefault="0075564C" w:rsidP="17E51543">
      <w:pPr>
        <w:ind w:left="12034"/>
        <w:rPr>
          <w:rFonts w:cs="Times New Roman"/>
          <w:szCs w:val="28"/>
        </w:rPr>
      </w:pPr>
    </w:p>
    <w:p w14:paraId="2BEB7901" w14:textId="77777777" w:rsidR="0075564C" w:rsidRDefault="0075564C" w:rsidP="17E51543">
      <w:pPr>
        <w:ind w:left="12034"/>
        <w:rPr>
          <w:rFonts w:cs="Times New Roman"/>
          <w:szCs w:val="28"/>
        </w:rPr>
      </w:pPr>
      <w:r>
        <w:rPr>
          <w:rFonts w:cs="Times New Roman"/>
          <w:szCs w:val="28"/>
        </w:rPr>
        <w:t>Форма</w:t>
      </w:r>
    </w:p>
    <w:p w14:paraId="2BEB7902" w14:textId="77777777" w:rsidR="0075564C" w:rsidRDefault="0075564C" w:rsidP="17E51543">
      <w:pPr>
        <w:ind w:right="-172"/>
        <w:rPr>
          <w:rFonts w:cs="Times New Roman"/>
          <w:szCs w:val="28"/>
        </w:rPr>
      </w:pPr>
    </w:p>
    <w:p w14:paraId="2BEB7903" w14:textId="77777777" w:rsidR="0075564C" w:rsidRDefault="0075564C" w:rsidP="17E51543">
      <w:pPr>
        <w:jc w:val="center"/>
        <w:rPr>
          <w:rFonts w:cs="Times New Roman"/>
          <w:b/>
          <w:szCs w:val="28"/>
          <w:lang w:eastAsia="ar-SA"/>
        </w:rPr>
      </w:pPr>
      <w:r w:rsidRPr="00AF65EB">
        <w:rPr>
          <w:rFonts w:cs="Times New Roman"/>
          <w:b/>
          <w:szCs w:val="28"/>
          <w:lang w:eastAsia="ar-SA"/>
        </w:rPr>
        <w:t>Р</w:t>
      </w:r>
      <w:r>
        <w:rPr>
          <w:rFonts w:cs="Times New Roman"/>
          <w:b/>
          <w:szCs w:val="28"/>
          <w:lang w:eastAsia="ar-SA"/>
        </w:rPr>
        <w:t>ЕГИОНАЛЬНЫЙ (МУНИЦИПАЛЬНЫЙ</w:t>
      </w:r>
      <w:r w:rsidRPr="00AF65EB">
        <w:rPr>
          <w:rFonts w:cs="Times New Roman"/>
          <w:b/>
          <w:szCs w:val="28"/>
          <w:lang w:eastAsia="ar-SA"/>
        </w:rPr>
        <w:t xml:space="preserve">) </w:t>
      </w:r>
      <w:r>
        <w:rPr>
          <w:rFonts w:cs="Times New Roman"/>
          <w:b/>
          <w:szCs w:val="28"/>
          <w:lang w:eastAsia="ar-SA"/>
        </w:rPr>
        <w:t>КРАТКОСРОЧНЫЙ ПЛАН</w:t>
      </w:r>
    </w:p>
    <w:p w14:paraId="2BEB7904" w14:textId="77777777" w:rsidR="0075564C" w:rsidRDefault="0075564C" w:rsidP="17E51543">
      <w:pPr>
        <w:jc w:val="center"/>
        <w:rPr>
          <w:rFonts w:cs="Times New Roman"/>
          <w:szCs w:val="28"/>
        </w:rPr>
      </w:pPr>
      <w:r w:rsidRPr="00AF65EB">
        <w:rPr>
          <w:rFonts w:cs="Times New Roman"/>
          <w:b/>
          <w:szCs w:val="28"/>
          <w:lang w:eastAsia="ar-SA"/>
        </w:rPr>
        <w:t xml:space="preserve">реализации </w:t>
      </w:r>
      <w:r>
        <w:rPr>
          <w:rFonts w:cs="Times New Roman"/>
          <w:b/>
          <w:szCs w:val="28"/>
          <w:lang w:eastAsia="ar-SA"/>
        </w:rPr>
        <w:t>региональной программы</w:t>
      </w:r>
      <w:r w:rsidRPr="00AF65EB">
        <w:rPr>
          <w:rFonts w:cs="Times New Roman"/>
          <w:b/>
          <w:szCs w:val="28"/>
          <w:lang w:eastAsia="ar-SA"/>
        </w:rPr>
        <w:t xml:space="preserve"> </w:t>
      </w:r>
      <w:r w:rsidRPr="00AF65EB">
        <w:rPr>
          <w:rFonts w:cs="Times New Roman"/>
          <w:b/>
          <w:szCs w:val="28"/>
        </w:rPr>
        <w:t xml:space="preserve"> </w:t>
      </w:r>
      <w:r w:rsidRPr="000A2431">
        <w:rPr>
          <w:rFonts w:cs="Times New Roman"/>
          <w:b/>
          <w:szCs w:val="28"/>
        </w:rPr>
        <w:t>капитального ремонта общего имущества в многоквартирных домах Ярославской области на 2014</w:t>
      </w:r>
      <w:r>
        <w:rPr>
          <w:rFonts w:cs="Times New Roman"/>
          <w:b/>
          <w:szCs w:val="28"/>
        </w:rPr>
        <w:t xml:space="preserve"> – </w:t>
      </w:r>
      <w:r w:rsidRPr="000A2431">
        <w:rPr>
          <w:rFonts w:cs="Times New Roman"/>
          <w:b/>
          <w:szCs w:val="28"/>
        </w:rPr>
        <w:t>2043 годы</w:t>
      </w:r>
      <w:r>
        <w:rPr>
          <w:rFonts w:cs="Times New Roman"/>
          <w:b/>
          <w:szCs w:val="28"/>
        </w:rPr>
        <w:t xml:space="preserve"> на _________год</w:t>
      </w:r>
    </w:p>
    <w:p w14:paraId="2BEB7905" w14:textId="77777777" w:rsidR="0075564C" w:rsidRDefault="0075564C" w:rsidP="17E51543">
      <w:pPr>
        <w:rPr>
          <w:rFonts w:cs="Times New Roman"/>
          <w:szCs w:val="28"/>
        </w:rPr>
      </w:pPr>
    </w:p>
    <w:tbl>
      <w:tblPr>
        <w:tblW w:w="5000" w:type="pct"/>
        <w:tblLook w:val="04A0" w:firstRow="1" w:lastRow="0" w:firstColumn="1" w:lastColumn="0" w:noHBand="0" w:noVBand="1"/>
      </w:tblPr>
      <w:tblGrid>
        <w:gridCol w:w="633"/>
        <w:gridCol w:w="2226"/>
        <w:gridCol w:w="459"/>
        <w:gridCol w:w="546"/>
        <w:gridCol w:w="546"/>
        <w:gridCol w:w="459"/>
        <w:gridCol w:w="459"/>
        <w:gridCol w:w="608"/>
        <w:gridCol w:w="780"/>
        <w:gridCol w:w="784"/>
        <w:gridCol w:w="1018"/>
        <w:gridCol w:w="740"/>
        <w:gridCol w:w="865"/>
        <w:gridCol w:w="806"/>
        <w:gridCol w:w="868"/>
        <w:gridCol w:w="868"/>
        <w:gridCol w:w="1077"/>
        <w:gridCol w:w="1046"/>
        <w:gridCol w:w="809"/>
      </w:tblGrid>
      <w:tr w:rsidR="0075564C" w:rsidRPr="00924F47" w14:paraId="2BEB7913" w14:textId="77777777" w:rsidTr="17E51543">
        <w:trPr>
          <w:trHeight w:val="600"/>
        </w:trPr>
        <w:tc>
          <w:tcPr>
            <w:tcW w:w="16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EB790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п/п</w:t>
            </w:r>
          </w:p>
        </w:tc>
        <w:tc>
          <w:tcPr>
            <w:tcW w:w="5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EB790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Адрес МКД</w:t>
            </w:r>
          </w:p>
        </w:tc>
        <w:tc>
          <w:tcPr>
            <w:tcW w:w="342"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BEB790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Год</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BEB790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Материал стен</w:t>
            </w:r>
          </w:p>
        </w:tc>
        <w:tc>
          <w:tcPr>
            <w:tcW w:w="157"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BEB790A"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Количество этажей</w:t>
            </w:r>
          </w:p>
        </w:tc>
        <w:tc>
          <w:tcPr>
            <w:tcW w:w="157" w:type="pct"/>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2BEB790B"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Количество подъездов</w:t>
            </w:r>
          </w:p>
        </w:tc>
        <w:tc>
          <w:tcPr>
            <w:tcW w:w="20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BEB790C" w14:textId="77777777" w:rsidR="0075564C" w:rsidRPr="00924F47"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О</w:t>
            </w:r>
            <w:r w:rsidRPr="00924F47">
              <w:rPr>
                <w:rFonts w:cs="Times New Roman"/>
                <w:color w:val="000000"/>
                <w:sz w:val="20"/>
                <w:szCs w:val="20"/>
                <w:lang w:eastAsia="ru-RU"/>
              </w:rPr>
              <w:t>бщая площадь МКД</w:t>
            </w:r>
            <w:r>
              <w:rPr>
                <w:rFonts w:cs="Times New Roman"/>
                <w:color w:val="000000"/>
                <w:sz w:val="20"/>
                <w:szCs w:val="20"/>
                <w:lang w:eastAsia="ru-RU"/>
              </w:rPr>
              <w:t xml:space="preserve"> - </w:t>
            </w:r>
            <w:r w:rsidRPr="00924F47">
              <w:rPr>
                <w:rFonts w:cs="Times New Roman"/>
                <w:color w:val="000000"/>
                <w:sz w:val="20"/>
                <w:szCs w:val="20"/>
                <w:lang w:eastAsia="ru-RU"/>
              </w:rPr>
              <w:t>всего</w:t>
            </w:r>
          </w:p>
        </w:tc>
        <w:tc>
          <w:tcPr>
            <w:tcW w:w="521" w:type="pct"/>
            <w:gridSpan w:val="2"/>
            <w:tcBorders>
              <w:top w:val="single" w:sz="4" w:space="0" w:color="auto"/>
              <w:left w:val="nil"/>
              <w:bottom w:val="single" w:sz="4" w:space="0" w:color="auto"/>
              <w:right w:val="single" w:sz="4" w:space="0" w:color="000000"/>
            </w:tcBorders>
            <w:shd w:val="clear" w:color="auto" w:fill="auto"/>
            <w:vAlign w:val="center"/>
            <w:hideMark/>
          </w:tcPr>
          <w:p w14:paraId="2BEB790D" w14:textId="77777777" w:rsidR="0075564C" w:rsidRPr="00424145" w:rsidRDefault="0075564C" w:rsidP="17E51543">
            <w:pPr>
              <w:ind w:firstLine="0"/>
              <w:jc w:val="center"/>
              <w:rPr>
                <w:rFonts w:cs="Times New Roman"/>
                <w:color w:val="000000"/>
                <w:sz w:val="20"/>
                <w:szCs w:val="20"/>
                <w:lang w:val="en-US" w:eastAsia="ru-RU"/>
              </w:rPr>
            </w:pPr>
            <w:r>
              <w:rPr>
                <w:rFonts w:cs="Times New Roman"/>
                <w:color w:val="000000"/>
                <w:sz w:val="20"/>
                <w:szCs w:val="20"/>
                <w:lang w:eastAsia="ru-RU"/>
              </w:rPr>
              <w:t>Площадь помещений МКД</w:t>
            </w:r>
          </w:p>
        </w:tc>
        <w:tc>
          <w:tcPr>
            <w:tcW w:w="33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BEB790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Количество жителей, зарегистрированных в МКД на дату утверждения краткосрочного плана</w:t>
            </w:r>
          </w:p>
        </w:tc>
        <w:tc>
          <w:tcPr>
            <w:tcW w:w="1377" w:type="pct"/>
            <w:gridSpan w:val="5"/>
            <w:tcBorders>
              <w:top w:val="single" w:sz="4" w:space="0" w:color="auto"/>
              <w:left w:val="nil"/>
              <w:bottom w:val="single" w:sz="4" w:space="0" w:color="auto"/>
              <w:right w:val="single" w:sz="4" w:space="0" w:color="000000"/>
            </w:tcBorders>
            <w:shd w:val="clear" w:color="auto" w:fill="auto"/>
            <w:vAlign w:val="center"/>
            <w:hideMark/>
          </w:tcPr>
          <w:p w14:paraId="2BEB790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Стоимость капитального ремонта</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BEB791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Удельная стоимость капитального ремонта 1 кв. м общей площади помещений МКД</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BEB791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Предельная стоимость капитального ремонта 1 кв. м общей площади помещений МКД</w:t>
            </w:r>
          </w:p>
        </w:tc>
        <w:tc>
          <w:tcPr>
            <w:tcW w:w="27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BEB791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Плановая дата завершения работ</w:t>
            </w:r>
          </w:p>
        </w:tc>
      </w:tr>
      <w:tr w:rsidR="0075564C" w:rsidRPr="00924F47" w14:paraId="2BEB7924" w14:textId="77777777" w:rsidTr="17E51543">
        <w:trPr>
          <w:trHeight w:val="300"/>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BEB7914" w14:textId="77777777" w:rsidR="0075564C" w:rsidRPr="00924F47" w:rsidRDefault="0075564C" w:rsidP="00B61BF7">
            <w:pPr>
              <w:ind w:firstLine="0"/>
              <w:rPr>
                <w:rFonts w:cs="Times New Roman"/>
                <w:color w:val="000000"/>
                <w:sz w:val="20"/>
                <w:szCs w:val="20"/>
                <w:lang w:eastAsia="ru-RU"/>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14:paraId="2BEB7915" w14:textId="77777777" w:rsidR="0075564C" w:rsidRPr="00924F47" w:rsidRDefault="0075564C" w:rsidP="00B61BF7">
            <w:pPr>
              <w:ind w:firstLine="0"/>
              <w:rPr>
                <w:rFonts w:cs="Times New Roman"/>
                <w:color w:val="000000"/>
                <w:sz w:val="20"/>
                <w:szCs w:val="20"/>
                <w:lang w:eastAsia="ru-RU"/>
              </w:rPr>
            </w:pPr>
          </w:p>
        </w:tc>
        <w:tc>
          <w:tcPr>
            <w:tcW w:w="15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EB791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ввода в эксплуатацию</w:t>
            </w:r>
          </w:p>
        </w:tc>
        <w:tc>
          <w:tcPr>
            <w:tcW w:w="18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EB791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завершени</w:t>
            </w:r>
            <w:r>
              <w:rPr>
                <w:rFonts w:cs="Times New Roman"/>
                <w:color w:val="000000"/>
                <w:sz w:val="20"/>
                <w:szCs w:val="20"/>
                <w:lang w:eastAsia="ru-RU"/>
              </w:rPr>
              <w:t>я</w:t>
            </w:r>
            <w:r w:rsidRPr="00924F47">
              <w:rPr>
                <w:rFonts w:cs="Times New Roman"/>
                <w:color w:val="000000"/>
                <w:sz w:val="20"/>
                <w:szCs w:val="20"/>
                <w:lang w:eastAsia="ru-RU"/>
              </w:rPr>
              <w:t xml:space="preserve"> последнего </w:t>
            </w:r>
            <w:r>
              <w:rPr>
                <w:rFonts w:cs="Times New Roman"/>
                <w:color w:val="000000"/>
                <w:sz w:val="20"/>
                <w:szCs w:val="20"/>
                <w:lang w:eastAsia="ru-RU"/>
              </w:rPr>
              <w:t xml:space="preserve">         </w:t>
            </w:r>
            <w:r w:rsidRPr="00924F47">
              <w:rPr>
                <w:rFonts w:cs="Times New Roman"/>
                <w:color w:val="000000"/>
                <w:sz w:val="20"/>
                <w:szCs w:val="20"/>
                <w:lang w:eastAsia="ru-RU"/>
              </w:rPr>
              <w:t>капитального ремонта</w:t>
            </w: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BEB7918" w14:textId="77777777" w:rsidR="0075564C" w:rsidRPr="00924F47" w:rsidRDefault="0075564C" w:rsidP="00B61BF7">
            <w:pPr>
              <w:ind w:firstLine="0"/>
              <w:rPr>
                <w:rFonts w:cs="Times New Roman"/>
                <w:color w:val="000000"/>
                <w:sz w:val="20"/>
                <w:szCs w:val="20"/>
                <w:lang w:eastAsia="ru-RU"/>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14:paraId="2BEB7919" w14:textId="77777777" w:rsidR="0075564C" w:rsidRPr="00924F47" w:rsidRDefault="0075564C" w:rsidP="00B61BF7">
            <w:pPr>
              <w:ind w:firstLine="0"/>
              <w:rPr>
                <w:rFonts w:cs="Times New Roman"/>
                <w:color w:val="000000"/>
                <w:sz w:val="20"/>
                <w:szCs w:val="20"/>
                <w:lang w:eastAsia="ru-RU"/>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14:paraId="2BEB791A" w14:textId="77777777" w:rsidR="0075564C" w:rsidRPr="00924F47" w:rsidRDefault="0075564C" w:rsidP="00B61BF7">
            <w:pPr>
              <w:ind w:firstLine="0"/>
              <w:rPr>
                <w:rFonts w:cs="Times New Roman"/>
                <w:color w:val="000000"/>
                <w:sz w:val="20"/>
                <w:szCs w:val="20"/>
                <w:lang w:eastAsia="ru-RU"/>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14:paraId="2BEB791B" w14:textId="77777777" w:rsidR="0075564C" w:rsidRPr="00924F47" w:rsidRDefault="0075564C" w:rsidP="00B61BF7">
            <w:pPr>
              <w:ind w:firstLine="0"/>
              <w:rPr>
                <w:rFonts w:cs="Times New Roman"/>
                <w:color w:val="000000"/>
                <w:sz w:val="20"/>
                <w:szCs w:val="20"/>
                <w:lang w:eastAsia="ru-RU"/>
              </w:rPr>
            </w:pPr>
          </w:p>
        </w:tc>
        <w:tc>
          <w:tcPr>
            <w:tcW w:w="2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EB791C" w14:textId="77777777" w:rsidR="0075564C" w:rsidRPr="00924F47"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всего</w:t>
            </w:r>
          </w:p>
        </w:tc>
        <w:tc>
          <w:tcPr>
            <w:tcW w:w="26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EB791D"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в том числе жилых помещений, находящихся в собственности граждан</w:t>
            </w: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2BEB791E" w14:textId="77777777" w:rsidR="0075564C" w:rsidRPr="00924F47" w:rsidRDefault="0075564C" w:rsidP="00B61BF7">
            <w:pPr>
              <w:ind w:firstLine="0"/>
              <w:rPr>
                <w:rFonts w:cs="Times New Roman"/>
                <w:color w:val="000000"/>
                <w:sz w:val="20"/>
                <w:szCs w:val="20"/>
                <w:lang w:eastAsia="ru-RU"/>
              </w:rPr>
            </w:pPr>
          </w:p>
        </w:tc>
        <w:tc>
          <w:tcPr>
            <w:tcW w:w="24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BEB791F" w14:textId="77777777" w:rsidR="0075564C" w:rsidRPr="00924F47"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всего</w:t>
            </w:r>
          </w:p>
        </w:tc>
        <w:tc>
          <w:tcPr>
            <w:tcW w:w="1131" w:type="pct"/>
            <w:gridSpan w:val="4"/>
            <w:tcBorders>
              <w:top w:val="single" w:sz="4" w:space="0" w:color="auto"/>
              <w:left w:val="nil"/>
              <w:bottom w:val="single" w:sz="4" w:space="0" w:color="auto"/>
              <w:right w:val="single" w:sz="4" w:space="0" w:color="000000"/>
            </w:tcBorders>
            <w:shd w:val="clear" w:color="auto" w:fill="auto"/>
            <w:vAlign w:val="center"/>
            <w:hideMark/>
          </w:tcPr>
          <w:p w14:paraId="2BEB7920" w14:textId="77777777" w:rsidR="0075564C" w:rsidRPr="00924F47"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в том числе</w:t>
            </w:r>
          </w:p>
        </w:tc>
        <w:tc>
          <w:tcPr>
            <w:tcW w:w="355" w:type="pct"/>
            <w:vMerge/>
            <w:tcBorders>
              <w:top w:val="single" w:sz="4" w:space="0" w:color="auto"/>
              <w:left w:val="single" w:sz="4" w:space="0" w:color="auto"/>
              <w:bottom w:val="single" w:sz="4" w:space="0" w:color="000000"/>
              <w:right w:val="single" w:sz="4" w:space="0" w:color="auto"/>
            </w:tcBorders>
            <w:vAlign w:val="center"/>
            <w:hideMark/>
          </w:tcPr>
          <w:p w14:paraId="2BEB7921" w14:textId="77777777" w:rsidR="0075564C" w:rsidRPr="00924F47" w:rsidRDefault="0075564C" w:rsidP="00B61BF7">
            <w:pPr>
              <w:ind w:firstLine="0"/>
              <w:rPr>
                <w:rFonts w:cs="Times New Roman"/>
                <w:color w:val="000000"/>
                <w:sz w:val="20"/>
                <w:szCs w:val="20"/>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14:paraId="2BEB7922" w14:textId="77777777" w:rsidR="0075564C" w:rsidRPr="00924F47" w:rsidRDefault="0075564C" w:rsidP="00B61BF7">
            <w:pPr>
              <w:ind w:firstLine="0"/>
              <w:rPr>
                <w:rFonts w:cs="Times New Roman"/>
                <w:color w:val="000000"/>
                <w:sz w:val="20"/>
                <w:szCs w:val="20"/>
                <w:lang w:eastAsia="ru-RU"/>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2BEB7923" w14:textId="77777777" w:rsidR="0075564C" w:rsidRPr="00924F47" w:rsidRDefault="0075564C" w:rsidP="00B61BF7">
            <w:pPr>
              <w:ind w:firstLine="0"/>
              <w:rPr>
                <w:rFonts w:cs="Times New Roman"/>
                <w:color w:val="000000"/>
                <w:sz w:val="20"/>
                <w:szCs w:val="20"/>
                <w:lang w:eastAsia="ru-RU"/>
              </w:rPr>
            </w:pPr>
          </w:p>
        </w:tc>
      </w:tr>
      <w:tr w:rsidR="0075564C" w:rsidRPr="00924F47" w14:paraId="2BEB7938" w14:textId="77777777" w:rsidTr="17E51543">
        <w:trPr>
          <w:trHeight w:val="2313"/>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BEB7925" w14:textId="77777777" w:rsidR="0075564C" w:rsidRPr="00924F47" w:rsidRDefault="0075564C" w:rsidP="00B61BF7">
            <w:pPr>
              <w:ind w:firstLine="0"/>
              <w:rPr>
                <w:rFonts w:cs="Times New Roman"/>
                <w:color w:val="000000"/>
                <w:sz w:val="20"/>
                <w:szCs w:val="20"/>
                <w:lang w:eastAsia="ru-RU"/>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14:paraId="2BEB7926" w14:textId="77777777" w:rsidR="0075564C" w:rsidRPr="00924F47" w:rsidRDefault="0075564C" w:rsidP="00B61BF7">
            <w:pPr>
              <w:ind w:firstLine="0"/>
              <w:rPr>
                <w:rFonts w:cs="Times New Roman"/>
                <w:color w:val="000000"/>
                <w:sz w:val="20"/>
                <w:szCs w:val="20"/>
                <w:lang w:eastAsia="ru-RU"/>
              </w:rPr>
            </w:pPr>
          </w:p>
        </w:tc>
        <w:tc>
          <w:tcPr>
            <w:tcW w:w="157" w:type="pct"/>
            <w:vMerge/>
            <w:tcBorders>
              <w:top w:val="nil"/>
              <w:left w:val="single" w:sz="4" w:space="0" w:color="auto"/>
              <w:bottom w:val="single" w:sz="4" w:space="0" w:color="000000"/>
              <w:right w:val="single" w:sz="4" w:space="0" w:color="auto"/>
            </w:tcBorders>
            <w:vAlign w:val="center"/>
            <w:hideMark/>
          </w:tcPr>
          <w:p w14:paraId="2BEB7927" w14:textId="77777777" w:rsidR="0075564C" w:rsidRPr="00924F47" w:rsidRDefault="0075564C" w:rsidP="00B61BF7">
            <w:pPr>
              <w:ind w:firstLine="0"/>
              <w:rPr>
                <w:rFonts w:cs="Times New Roman"/>
                <w:color w:val="000000"/>
                <w:sz w:val="20"/>
                <w:szCs w:val="20"/>
                <w:lang w:eastAsia="ru-RU"/>
              </w:rPr>
            </w:pPr>
          </w:p>
        </w:tc>
        <w:tc>
          <w:tcPr>
            <w:tcW w:w="185" w:type="pct"/>
            <w:vMerge/>
            <w:tcBorders>
              <w:top w:val="nil"/>
              <w:left w:val="single" w:sz="4" w:space="0" w:color="auto"/>
              <w:bottom w:val="single" w:sz="4" w:space="0" w:color="000000"/>
              <w:right w:val="single" w:sz="4" w:space="0" w:color="auto"/>
            </w:tcBorders>
            <w:vAlign w:val="center"/>
            <w:hideMark/>
          </w:tcPr>
          <w:p w14:paraId="2BEB7928" w14:textId="77777777" w:rsidR="0075564C" w:rsidRPr="00924F47" w:rsidRDefault="0075564C" w:rsidP="00B61BF7">
            <w:pPr>
              <w:ind w:firstLine="0"/>
              <w:rPr>
                <w:rFonts w:cs="Times New Roman"/>
                <w:color w:val="000000"/>
                <w:sz w:val="20"/>
                <w:szCs w:val="20"/>
                <w:lang w:eastAsia="ru-RU"/>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BEB7929" w14:textId="77777777" w:rsidR="0075564C" w:rsidRPr="00924F47" w:rsidRDefault="0075564C" w:rsidP="00B61BF7">
            <w:pPr>
              <w:ind w:firstLine="0"/>
              <w:rPr>
                <w:rFonts w:cs="Times New Roman"/>
                <w:color w:val="000000"/>
                <w:sz w:val="20"/>
                <w:szCs w:val="20"/>
                <w:lang w:eastAsia="ru-RU"/>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14:paraId="2BEB792A" w14:textId="77777777" w:rsidR="0075564C" w:rsidRPr="00924F47" w:rsidRDefault="0075564C" w:rsidP="00B61BF7">
            <w:pPr>
              <w:ind w:firstLine="0"/>
              <w:rPr>
                <w:rFonts w:cs="Times New Roman"/>
                <w:color w:val="000000"/>
                <w:sz w:val="20"/>
                <w:szCs w:val="20"/>
                <w:lang w:eastAsia="ru-RU"/>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14:paraId="2BEB792B" w14:textId="77777777" w:rsidR="0075564C" w:rsidRPr="00924F47" w:rsidRDefault="0075564C" w:rsidP="00B61BF7">
            <w:pPr>
              <w:ind w:firstLine="0"/>
              <w:rPr>
                <w:rFonts w:cs="Times New Roman"/>
                <w:color w:val="000000"/>
                <w:sz w:val="20"/>
                <w:szCs w:val="20"/>
                <w:lang w:eastAsia="ru-RU"/>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14:paraId="2BEB792C" w14:textId="77777777" w:rsidR="0075564C" w:rsidRPr="00924F47" w:rsidRDefault="0075564C" w:rsidP="00B61BF7">
            <w:pPr>
              <w:ind w:firstLine="0"/>
              <w:rPr>
                <w:rFonts w:cs="Times New Roman"/>
                <w:color w:val="000000"/>
                <w:sz w:val="20"/>
                <w:szCs w:val="20"/>
                <w:lang w:eastAsia="ru-RU"/>
              </w:rPr>
            </w:pPr>
          </w:p>
        </w:tc>
        <w:tc>
          <w:tcPr>
            <w:tcW w:w="260" w:type="pct"/>
            <w:vMerge/>
            <w:tcBorders>
              <w:top w:val="nil"/>
              <w:left w:val="single" w:sz="4" w:space="0" w:color="auto"/>
              <w:bottom w:val="single" w:sz="4" w:space="0" w:color="000000"/>
              <w:right w:val="single" w:sz="4" w:space="0" w:color="auto"/>
            </w:tcBorders>
            <w:vAlign w:val="center"/>
            <w:hideMark/>
          </w:tcPr>
          <w:p w14:paraId="2BEB792D" w14:textId="77777777" w:rsidR="0075564C" w:rsidRPr="00924F47" w:rsidRDefault="0075564C" w:rsidP="00B61BF7">
            <w:pPr>
              <w:ind w:firstLine="0"/>
              <w:rPr>
                <w:rFonts w:cs="Times New Roman"/>
                <w:color w:val="000000"/>
                <w:sz w:val="20"/>
                <w:szCs w:val="20"/>
                <w:lang w:eastAsia="ru-RU"/>
              </w:rPr>
            </w:pPr>
          </w:p>
        </w:tc>
        <w:tc>
          <w:tcPr>
            <w:tcW w:w="260" w:type="pct"/>
            <w:vMerge/>
            <w:tcBorders>
              <w:top w:val="nil"/>
              <w:left w:val="single" w:sz="4" w:space="0" w:color="auto"/>
              <w:bottom w:val="single" w:sz="4" w:space="0" w:color="000000"/>
              <w:right w:val="single" w:sz="4" w:space="0" w:color="auto"/>
            </w:tcBorders>
            <w:vAlign w:val="center"/>
            <w:hideMark/>
          </w:tcPr>
          <w:p w14:paraId="2BEB792E" w14:textId="77777777" w:rsidR="0075564C" w:rsidRPr="00924F47" w:rsidRDefault="0075564C" w:rsidP="00B61BF7">
            <w:pPr>
              <w:ind w:firstLine="0"/>
              <w:rPr>
                <w:rFonts w:cs="Times New Roman"/>
                <w:color w:val="000000"/>
                <w:sz w:val="20"/>
                <w:szCs w:val="20"/>
                <w:lang w:eastAsia="ru-RU"/>
              </w:rPr>
            </w:pPr>
          </w:p>
        </w:tc>
        <w:tc>
          <w:tcPr>
            <w:tcW w:w="336" w:type="pct"/>
            <w:vMerge/>
            <w:tcBorders>
              <w:top w:val="single" w:sz="4" w:space="0" w:color="auto"/>
              <w:left w:val="single" w:sz="4" w:space="0" w:color="auto"/>
              <w:bottom w:val="single" w:sz="4" w:space="0" w:color="000000"/>
              <w:right w:val="single" w:sz="4" w:space="0" w:color="auto"/>
            </w:tcBorders>
            <w:vAlign w:val="center"/>
            <w:hideMark/>
          </w:tcPr>
          <w:p w14:paraId="2BEB792F" w14:textId="77777777" w:rsidR="0075564C" w:rsidRPr="00924F47" w:rsidRDefault="0075564C" w:rsidP="00B61BF7">
            <w:pPr>
              <w:ind w:firstLine="0"/>
              <w:rPr>
                <w:rFonts w:cs="Times New Roman"/>
                <w:color w:val="000000"/>
                <w:sz w:val="20"/>
                <w:szCs w:val="20"/>
                <w:lang w:eastAsia="ru-RU"/>
              </w:rPr>
            </w:pPr>
          </w:p>
        </w:tc>
        <w:tc>
          <w:tcPr>
            <w:tcW w:w="247" w:type="pct"/>
            <w:vMerge/>
            <w:tcBorders>
              <w:top w:val="nil"/>
              <w:left w:val="single" w:sz="4" w:space="0" w:color="auto"/>
              <w:bottom w:val="single" w:sz="4" w:space="0" w:color="000000"/>
              <w:right w:val="single" w:sz="4" w:space="0" w:color="auto"/>
            </w:tcBorders>
            <w:vAlign w:val="center"/>
            <w:hideMark/>
          </w:tcPr>
          <w:p w14:paraId="2BEB7930" w14:textId="77777777" w:rsidR="0075564C" w:rsidRPr="00924F47" w:rsidRDefault="0075564C" w:rsidP="00B61BF7">
            <w:pPr>
              <w:ind w:firstLine="0"/>
              <w:rPr>
                <w:rFonts w:cs="Times New Roman"/>
                <w:color w:val="000000"/>
                <w:sz w:val="20"/>
                <w:szCs w:val="20"/>
                <w:lang w:eastAsia="ru-RU"/>
              </w:rPr>
            </w:pPr>
          </w:p>
        </w:tc>
        <w:tc>
          <w:tcPr>
            <w:tcW w:w="287" w:type="pct"/>
            <w:tcBorders>
              <w:top w:val="nil"/>
              <w:left w:val="nil"/>
              <w:bottom w:val="nil"/>
              <w:right w:val="single" w:sz="4" w:space="0" w:color="auto"/>
            </w:tcBorders>
            <w:shd w:val="clear" w:color="auto" w:fill="auto"/>
            <w:textDirection w:val="btLr"/>
            <w:vAlign w:val="center"/>
            <w:hideMark/>
          </w:tcPr>
          <w:p w14:paraId="2BEB793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за счет средств Фонда</w:t>
            </w:r>
          </w:p>
        </w:tc>
        <w:tc>
          <w:tcPr>
            <w:tcW w:w="268" w:type="pct"/>
            <w:tcBorders>
              <w:top w:val="nil"/>
              <w:left w:val="nil"/>
              <w:bottom w:val="nil"/>
              <w:right w:val="single" w:sz="4" w:space="0" w:color="auto"/>
            </w:tcBorders>
            <w:shd w:val="clear" w:color="auto" w:fill="auto"/>
            <w:textDirection w:val="btLr"/>
            <w:vAlign w:val="center"/>
            <w:hideMark/>
          </w:tcPr>
          <w:p w14:paraId="2BEB793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xml:space="preserve">за счет средств </w:t>
            </w:r>
            <w:r>
              <w:rPr>
                <w:rFonts w:cs="Times New Roman"/>
                <w:color w:val="000000"/>
                <w:sz w:val="20"/>
                <w:szCs w:val="20"/>
                <w:lang w:eastAsia="ru-RU"/>
              </w:rPr>
              <w:t>областного бюджета</w:t>
            </w:r>
          </w:p>
        </w:tc>
        <w:tc>
          <w:tcPr>
            <w:tcW w:w="288" w:type="pct"/>
            <w:tcBorders>
              <w:top w:val="nil"/>
              <w:left w:val="nil"/>
              <w:bottom w:val="nil"/>
              <w:right w:val="single" w:sz="4" w:space="0" w:color="auto"/>
            </w:tcBorders>
            <w:shd w:val="clear" w:color="auto" w:fill="auto"/>
            <w:textDirection w:val="btLr"/>
            <w:vAlign w:val="center"/>
            <w:hideMark/>
          </w:tcPr>
          <w:p w14:paraId="2BEB7933"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за счет средств местного бюджета</w:t>
            </w:r>
          </w:p>
        </w:tc>
        <w:tc>
          <w:tcPr>
            <w:tcW w:w="287" w:type="pct"/>
            <w:tcBorders>
              <w:top w:val="nil"/>
              <w:left w:val="nil"/>
              <w:bottom w:val="nil"/>
              <w:right w:val="single" w:sz="4" w:space="0" w:color="auto"/>
            </w:tcBorders>
            <w:shd w:val="clear" w:color="auto" w:fill="auto"/>
            <w:textDirection w:val="btLr"/>
            <w:vAlign w:val="center"/>
            <w:hideMark/>
          </w:tcPr>
          <w:p w14:paraId="2BEB7934"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за счет средств собствен</w:t>
            </w:r>
            <w:r>
              <w:rPr>
                <w:rFonts w:cs="Times New Roman"/>
                <w:color w:val="000000"/>
                <w:sz w:val="20"/>
                <w:szCs w:val="20"/>
                <w:lang w:eastAsia="ru-RU"/>
              </w:rPr>
              <w:t>-</w:t>
            </w:r>
            <w:r w:rsidRPr="00924F47">
              <w:rPr>
                <w:rFonts w:cs="Times New Roman"/>
                <w:color w:val="000000"/>
                <w:sz w:val="20"/>
                <w:szCs w:val="20"/>
                <w:lang w:eastAsia="ru-RU"/>
              </w:rPr>
              <w:t>ников помещений в МКД</w:t>
            </w:r>
          </w:p>
        </w:tc>
        <w:tc>
          <w:tcPr>
            <w:tcW w:w="355" w:type="pct"/>
            <w:vMerge/>
            <w:tcBorders>
              <w:top w:val="single" w:sz="4" w:space="0" w:color="auto"/>
              <w:left w:val="single" w:sz="4" w:space="0" w:color="auto"/>
              <w:bottom w:val="single" w:sz="4" w:space="0" w:color="000000"/>
              <w:right w:val="single" w:sz="4" w:space="0" w:color="auto"/>
            </w:tcBorders>
            <w:vAlign w:val="center"/>
            <w:hideMark/>
          </w:tcPr>
          <w:p w14:paraId="2BEB7935" w14:textId="77777777" w:rsidR="0075564C" w:rsidRPr="00924F47" w:rsidRDefault="0075564C" w:rsidP="00B61BF7">
            <w:pPr>
              <w:ind w:firstLine="0"/>
              <w:rPr>
                <w:rFonts w:cs="Times New Roman"/>
                <w:color w:val="000000"/>
                <w:sz w:val="20"/>
                <w:szCs w:val="20"/>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14:paraId="2BEB7936" w14:textId="77777777" w:rsidR="0075564C" w:rsidRPr="00924F47" w:rsidRDefault="0075564C" w:rsidP="00B61BF7">
            <w:pPr>
              <w:ind w:firstLine="0"/>
              <w:rPr>
                <w:rFonts w:cs="Times New Roman"/>
                <w:color w:val="000000"/>
                <w:sz w:val="20"/>
                <w:szCs w:val="20"/>
                <w:lang w:eastAsia="ru-RU"/>
              </w:rPr>
            </w:pP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2BEB7937" w14:textId="77777777" w:rsidR="0075564C" w:rsidRPr="00924F47" w:rsidRDefault="0075564C" w:rsidP="00B61BF7">
            <w:pPr>
              <w:ind w:firstLine="0"/>
              <w:rPr>
                <w:rFonts w:cs="Times New Roman"/>
                <w:color w:val="000000"/>
                <w:sz w:val="20"/>
                <w:szCs w:val="20"/>
                <w:lang w:eastAsia="ru-RU"/>
              </w:rPr>
            </w:pPr>
          </w:p>
        </w:tc>
      </w:tr>
      <w:tr w:rsidR="0075564C" w:rsidRPr="00924F47" w14:paraId="2BEB794C" w14:textId="77777777" w:rsidTr="17E51543">
        <w:trPr>
          <w:trHeight w:val="279"/>
        </w:trPr>
        <w:tc>
          <w:tcPr>
            <w:tcW w:w="166" w:type="pct"/>
            <w:vMerge/>
            <w:tcBorders>
              <w:top w:val="single" w:sz="4" w:space="0" w:color="auto"/>
              <w:left w:val="single" w:sz="4" w:space="0" w:color="auto"/>
              <w:bottom w:val="single" w:sz="4" w:space="0" w:color="000000"/>
              <w:right w:val="single" w:sz="4" w:space="0" w:color="auto"/>
            </w:tcBorders>
            <w:vAlign w:val="center"/>
            <w:hideMark/>
          </w:tcPr>
          <w:p w14:paraId="2BEB7939" w14:textId="77777777" w:rsidR="0075564C" w:rsidRPr="00924F47" w:rsidRDefault="0075564C" w:rsidP="00B61BF7">
            <w:pPr>
              <w:ind w:firstLine="0"/>
              <w:rPr>
                <w:rFonts w:cs="Times New Roman"/>
                <w:color w:val="000000"/>
                <w:sz w:val="20"/>
                <w:szCs w:val="20"/>
                <w:lang w:eastAsia="ru-RU"/>
              </w:rPr>
            </w:pPr>
          </w:p>
        </w:tc>
        <w:tc>
          <w:tcPr>
            <w:tcW w:w="583" w:type="pct"/>
            <w:vMerge/>
            <w:tcBorders>
              <w:top w:val="single" w:sz="4" w:space="0" w:color="auto"/>
              <w:left w:val="single" w:sz="4" w:space="0" w:color="auto"/>
              <w:bottom w:val="single" w:sz="4" w:space="0" w:color="000000"/>
              <w:right w:val="single" w:sz="4" w:space="0" w:color="auto"/>
            </w:tcBorders>
            <w:vAlign w:val="center"/>
            <w:hideMark/>
          </w:tcPr>
          <w:p w14:paraId="2BEB793A" w14:textId="77777777" w:rsidR="0075564C" w:rsidRPr="00924F47" w:rsidRDefault="0075564C" w:rsidP="00B61BF7">
            <w:pPr>
              <w:ind w:firstLine="0"/>
              <w:rPr>
                <w:rFonts w:cs="Times New Roman"/>
                <w:color w:val="000000"/>
                <w:sz w:val="20"/>
                <w:szCs w:val="20"/>
                <w:lang w:eastAsia="ru-RU"/>
              </w:rPr>
            </w:pPr>
          </w:p>
        </w:tc>
        <w:tc>
          <w:tcPr>
            <w:tcW w:w="157" w:type="pct"/>
            <w:vMerge/>
            <w:tcBorders>
              <w:top w:val="nil"/>
              <w:left w:val="single" w:sz="4" w:space="0" w:color="auto"/>
              <w:bottom w:val="single" w:sz="4" w:space="0" w:color="000000"/>
              <w:right w:val="single" w:sz="4" w:space="0" w:color="auto"/>
            </w:tcBorders>
            <w:vAlign w:val="center"/>
            <w:hideMark/>
          </w:tcPr>
          <w:p w14:paraId="2BEB793B" w14:textId="77777777" w:rsidR="0075564C" w:rsidRPr="00924F47" w:rsidRDefault="0075564C" w:rsidP="00B61BF7">
            <w:pPr>
              <w:ind w:firstLine="0"/>
              <w:rPr>
                <w:rFonts w:cs="Times New Roman"/>
                <w:color w:val="000000"/>
                <w:sz w:val="20"/>
                <w:szCs w:val="20"/>
                <w:lang w:eastAsia="ru-RU"/>
              </w:rPr>
            </w:pPr>
          </w:p>
        </w:tc>
        <w:tc>
          <w:tcPr>
            <w:tcW w:w="185" w:type="pct"/>
            <w:vMerge/>
            <w:tcBorders>
              <w:top w:val="nil"/>
              <w:left w:val="single" w:sz="4" w:space="0" w:color="auto"/>
              <w:bottom w:val="single" w:sz="4" w:space="0" w:color="000000"/>
              <w:right w:val="single" w:sz="4" w:space="0" w:color="auto"/>
            </w:tcBorders>
            <w:vAlign w:val="center"/>
            <w:hideMark/>
          </w:tcPr>
          <w:p w14:paraId="2BEB793C" w14:textId="77777777" w:rsidR="0075564C" w:rsidRPr="00924F47" w:rsidRDefault="0075564C" w:rsidP="00B61BF7">
            <w:pPr>
              <w:ind w:firstLine="0"/>
              <w:rPr>
                <w:rFonts w:cs="Times New Roman"/>
                <w:color w:val="000000"/>
                <w:sz w:val="20"/>
                <w:szCs w:val="20"/>
                <w:lang w:eastAsia="ru-RU"/>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BEB793D" w14:textId="77777777" w:rsidR="0075564C" w:rsidRPr="00924F47" w:rsidRDefault="0075564C" w:rsidP="00B61BF7">
            <w:pPr>
              <w:ind w:firstLine="0"/>
              <w:rPr>
                <w:rFonts w:cs="Times New Roman"/>
                <w:color w:val="000000"/>
                <w:sz w:val="20"/>
                <w:szCs w:val="20"/>
                <w:lang w:eastAsia="ru-RU"/>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14:paraId="2BEB793E" w14:textId="77777777" w:rsidR="0075564C" w:rsidRPr="00924F47" w:rsidRDefault="0075564C" w:rsidP="00B61BF7">
            <w:pPr>
              <w:ind w:firstLine="0"/>
              <w:rPr>
                <w:rFonts w:cs="Times New Roman"/>
                <w:color w:val="000000"/>
                <w:sz w:val="20"/>
                <w:szCs w:val="20"/>
                <w:lang w:eastAsia="ru-RU"/>
              </w:rPr>
            </w:pPr>
          </w:p>
        </w:tc>
        <w:tc>
          <w:tcPr>
            <w:tcW w:w="157" w:type="pct"/>
            <w:vMerge/>
            <w:tcBorders>
              <w:top w:val="single" w:sz="4" w:space="0" w:color="auto"/>
              <w:left w:val="single" w:sz="4" w:space="0" w:color="auto"/>
              <w:bottom w:val="single" w:sz="4" w:space="0" w:color="000000"/>
              <w:right w:val="single" w:sz="4" w:space="0" w:color="auto"/>
            </w:tcBorders>
            <w:vAlign w:val="center"/>
            <w:hideMark/>
          </w:tcPr>
          <w:p w14:paraId="2BEB793F" w14:textId="77777777" w:rsidR="0075564C" w:rsidRPr="00924F47" w:rsidRDefault="0075564C" w:rsidP="00B61BF7">
            <w:pPr>
              <w:ind w:firstLine="0"/>
              <w:rPr>
                <w:rFonts w:cs="Times New Roman"/>
                <w:color w:val="000000"/>
                <w:sz w:val="20"/>
                <w:szCs w:val="20"/>
                <w:lang w:eastAsia="ru-RU"/>
              </w:rPr>
            </w:pPr>
          </w:p>
        </w:tc>
        <w:tc>
          <w:tcPr>
            <w:tcW w:w="205" w:type="pct"/>
            <w:tcBorders>
              <w:top w:val="nil"/>
              <w:left w:val="nil"/>
              <w:bottom w:val="single" w:sz="4" w:space="0" w:color="auto"/>
              <w:right w:val="single" w:sz="4" w:space="0" w:color="auto"/>
            </w:tcBorders>
            <w:shd w:val="clear" w:color="auto" w:fill="auto"/>
            <w:vAlign w:val="center"/>
            <w:hideMark/>
          </w:tcPr>
          <w:p w14:paraId="2BEB794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кв.м</w:t>
            </w:r>
          </w:p>
        </w:tc>
        <w:tc>
          <w:tcPr>
            <w:tcW w:w="260" w:type="pct"/>
            <w:tcBorders>
              <w:top w:val="nil"/>
              <w:left w:val="nil"/>
              <w:bottom w:val="single" w:sz="4" w:space="0" w:color="auto"/>
              <w:right w:val="single" w:sz="4" w:space="0" w:color="auto"/>
            </w:tcBorders>
            <w:shd w:val="clear" w:color="auto" w:fill="auto"/>
            <w:vAlign w:val="center"/>
            <w:hideMark/>
          </w:tcPr>
          <w:p w14:paraId="2BEB794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кв.м</w:t>
            </w:r>
          </w:p>
        </w:tc>
        <w:tc>
          <w:tcPr>
            <w:tcW w:w="260" w:type="pct"/>
            <w:tcBorders>
              <w:top w:val="nil"/>
              <w:left w:val="nil"/>
              <w:bottom w:val="single" w:sz="4" w:space="0" w:color="auto"/>
              <w:right w:val="single" w:sz="4" w:space="0" w:color="auto"/>
            </w:tcBorders>
            <w:shd w:val="clear" w:color="auto" w:fill="auto"/>
            <w:vAlign w:val="center"/>
            <w:hideMark/>
          </w:tcPr>
          <w:p w14:paraId="2BEB794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кв.м</w:t>
            </w:r>
          </w:p>
        </w:tc>
        <w:tc>
          <w:tcPr>
            <w:tcW w:w="336" w:type="pct"/>
            <w:tcBorders>
              <w:top w:val="nil"/>
              <w:left w:val="nil"/>
              <w:bottom w:val="single" w:sz="4" w:space="0" w:color="auto"/>
              <w:right w:val="single" w:sz="4" w:space="0" w:color="auto"/>
            </w:tcBorders>
            <w:shd w:val="clear" w:color="auto" w:fill="auto"/>
            <w:vAlign w:val="center"/>
            <w:hideMark/>
          </w:tcPr>
          <w:p w14:paraId="2BEB7943"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чел.</w:t>
            </w:r>
          </w:p>
        </w:tc>
        <w:tc>
          <w:tcPr>
            <w:tcW w:w="247" w:type="pct"/>
            <w:tcBorders>
              <w:top w:val="nil"/>
              <w:left w:val="nil"/>
              <w:bottom w:val="single" w:sz="4" w:space="0" w:color="auto"/>
              <w:right w:val="single" w:sz="4" w:space="0" w:color="auto"/>
            </w:tcBorders>
            <w:shd w:val="clear" w:color="auto" w:fill="auto"/>
            <w:vAlign w:val="center"/>
            <w:hideMark/>
          </w:tcPr>
          <w:p w14:paraId="2BEB7944"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2BEB7945"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w:t>
            </w:r>
          </w:p>
        </w:tc>
        <w:tc>
          <w:tcPr>
            <w:tcW w:w="268" w:type="pct"/>
            <w:tcBorders>
              <w:top w:val="single" w:sz="4" w:space="0" w:color="auto"/>
              <w:left w:val="nil"/>
              <w:bottom w:val="single" w:sz="4" w:space="0" w:color="auto"/>
              <w:right w:val="single" w:sz="4" w:space="0" w:color="auto"/>
            </w:tcBorders>
            <w:shd w:val="clear" w:color="auto" w:fill="auto"/>
            <w:vAlign w:val="center"/>
            <w:hideMark/>
          </w:tcPr>
          <w:p w14:paraId="2BEB794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14:paraId="2BEB794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w:t>
            </w:r>
          </w:p>
        </w:tc>
        <w:tc>
          <w:tcPr>
            <w:tcW w:w="287" w:type="pct"/>
            <w:tcBorders>
              <w:top w:val="single" w:sz="4" w:space="0" w:color="auto"/>
              <w:left w:val="nil"/>
              <w:bottom w:val="single" w:sz="4" w:space="0" w:color="auto"/>
              <w:right w:val="single" w:sz="4" w:space="0" w:color="auto"/>
            </w:tcBorders>
            <w:shd w:val="clear" w:color="auto" w:fill="auto"/>
            <w:vAlign w:val="center"/>
            <w:hideMark/>
          </w:tcPr>
          <w:p w14:paraId="2BEB794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w:t>
            </w:r>
          </w:p>
        </w:tc>
        <w:tc>
          <w:tcPr>
            <w:tcW w:w="355" w:type="pct"/>
            <w:tcBorders>
              <w:top w:val="nil"/>
              <w:left w:val="nil"/>
              <w:bottom w:val="single" w:sz="4" w:space="0" w:color="auto"/>
              <w:right w:val="single" w:sz="4" w:space="0" w:color="auto"/>
            </w:tcBorders>
            <w:shd w:val="clear" w:color="auto" w:fill="auto"/>
            <w:vAlign w:val="center"/>
            <w:hideMark/>
          </w:tcPr>
          <w:p w14:paraId="2BEB794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руб./кв.м</w:t>
            </w:r>
          </w:p>
        </w:tc>
        <w:tc>
          <w:tcPr>
            <w:tcW w:w="345" w:type="pct"/>
            <w:tcBorders>
              <w:top w:val="nil"/>
              <w:left w:val="nil"/>
              <w:bottom w:val="single" w:sz="4" w:space="0" w:color="auto"/>
              <w:right w:val="single" w:sz="4" w:space="0" w:color="auto"/>
            </w:tcBorders>
            <w:shd w:val="clear" w:color="auto" w:fill="auto"/>
            <w:vAlign w:val="center"/>
            <w:hideMark/>
          </w:tcPr>
          <w:p w14:paraId="2BEB794A"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руб./кв.м</w:t>
            </w:r>
          </w:p>
        </w:tc>
        <w:tc>
          <w:tcPr>
            <w:tcW w:w="270" w:type="pct"/>
            <w:vMerge/>
            <w:tcBorders>
              <w:top w:val="single" w:sz="4" w:space="0" w:color="auto"/>
              <w:left w:val="single" w:sz="4" w:space="0" w:color="auto"/>
              <w:bottom w:val="single" w:sz="4" w:space="0" w:color="000000"/>
              <w:right w:val="single" w:sz="4" w:space="0" w:color="auto"/>
            </w:tcBorders>
            <w:vAlign w:val="center"/>
            <w:hideMark/>
          </w:tcPr>
          <w:p w14:paraId="2BEB794B" w14:textId="77777777" w:rsidR="0075564C" w:rsidRPr="00924F47" w:rsidRDefault="0075564C" w:rsidP="00B61BF7">
            <w:pPr>
              <w:ind w:firstLine="0"/>
              <w:rPr>
                <w:rFonts w:cs="Times New Roman"/>
                <w:color w:val="000000"/>
                <w:sz w:val="20"/>
                <w:szCs w:val="20"/>
                <w:lang w:eastAsia="ru-RU"/>
              </w:rPr>
            </w:pPr>
          </w:p>
        </w:tc>
      </w:tr>
      <w:tr w:rsidR="0075564C" w:rsidRPr="00924F47" w14:paraId="2BEB7960" w14:textId="77777777" w:rsidTr="17E51543">
        <w:trPr>
          <w:trHeight w:val="30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2BEB794D"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w:t>
            </w:r>
          </w:p>
        </w:tc>
        <w:tc>
          <w:tcPr>
            <w:tcW w:w="583" w:type="pct"/>
            <w:tcBorders>
              <w:top w:val="nil"/>
              <w:left w:val="nil"/>
              <w:bottom w:val="single" w:sz="4" w:space="0" w:color="auto"/>
              <w:right w:val="single" w:sz="4" w:space="0" w:color="auto"/>
            </w:tcBorders>
            <w:shd w:val="clear" w:color="auto" w:fill="auto"/>
            <w:noWrap/>
            <w:vAlign w:val="center"/>
            <w:hideMark/>
          </w:tcPr>
          <w:p w14:paraId="2BEB794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2</w:t>
            </w:r>
          </w:p>
        </w:tc>
        <w:tc>
          <w:tcPr>
            <w:tcW w:w="157" w:type="pct"/>
            <w:tcBorders>
              <w:top w:val="nil"/>
              <w:left w:val="nil"/>
              <w:bottom w:val="single" w:sz="4" w:space="0" w:color="auto"/>
              <w:right w:val="single" w:sz="4" w:space="0" w:color="auto"/>
            </w:tcBorders>
            <w:shd w:val="clear" w:color="auto" w:fill="auto"/>
            <w:noWrap/>
            <w:vAlign w:val="center"/>
            <w:hideMark/>
          </w:tcPr>
          <w:p w14:paraId="2BEB794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3</w:t>
            </w:r>
          </w:p>
        </w:tc>
        <w:tc>
          <w:tcPr>
            <w:tcW w:w="185" w:type="pct"/>
            <w:tcBorders>
              <w:top w:val="nil"/>
              <w:left w:val="nil"/>
              <w:bottom w:val="single" w:sz="4" w:space="0" w:color="auto"/>
              <w:right w:val="single" w:sz="4" w:space="0" w:color="auto"/>
            </w:tcBorders>
            <w:shd w:val="clear" w:color="auto" w:fill="auto"/>
            <w:noWrap/>
            <w:vAlign w:val="center"/>
            <w:hideMark/>
          </w:tcPr>
          <w:p w14:paraId="2BEB795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4</w:t>
            </w:r>
          </w:p>
        </w:tc>
        <w:tc>
          <w:tcPr>
            <w:tcW w:w="185" w:type="pct"/>
            <w:tcBorders>
              <w:top w:val="nil"/>
              <w:left w:val="nil"/>
              <w:bottom w:val="single" w:sz="4" w:space="0" w:color="auto"/>
              <w:right w:val="single" w:sz="4" w:space="0" w:color="auto"/>
            </w:tcBorders>
            <w:shd w:val="clear" w:color="auto" w:fill="auto"/>
            <w:noWrap/>
            <w:vAlign w:val="center"/>
            <w:hideMark/>
          </w:tcPr>
          <w:p w14:paraId="2BEB795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5</w:t>
            </w:r>
          </w:p>
        </w:tc>
        <w:tc>
          <w:tcPr>
            <w:tcW w:w="157" w:type="pct"/>
            <w:tcBorders>
              <w:top w:val="nil"/>
              <w:left w:val="nil"/>
              <w:bottom w:val="single" w:sz="4" w:space="0" w:color="auto"/>
              <w:right w:val="single" w:sz="4" w:space="0" w:color="auto"/>
            </w:tcBorders>
            <w:shd w:val="clear" w:color="auto" w:fill="auto"/>
            <w:noWrap/>
            <w:vAlign w:val="center"/>
            <w:hideMark/>
          </w:tcPr>
          <w:p w14:paraId="2BEB795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6</w:t>
            </w:r>
          </w:p>
        </w:tc>
        <w:tc>
          <w:tcPr>
            <w:tcW w:w="157" w:type="pct"/>
            <w:tcBorders>
              <w:top w:val="nil"/>
              <w:left w:val="nil"/>
              <w:bottom w:val="single" w:sz="4" w:space="0" w:color="auto"/>
              <w:right w:val="single" w:sz="4" w:space="0" w:color="auto"/>
            </w:tcBorders>
            <w:shd w:val="clear" w:color="auto" w:fill="auto"/>
            <w:noWrap/>
            <w:vAlign w:val="center"/>
            <w:hideMark/>
          </w:tcPr>
          <w:p w14:paraId="2BEB7953"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7</w:t>
            </w:r>
          </w:p>
        </w:tc>
        <w:tc>
          <w:tcPr>
            <w:tcW w:w="205" w:type="pct"/>
            <w:tcBorders>
              <w:top w:val="nil"/>
              <w:left w:val="nil"/>
              <w:bottom w:val="single" w:sz="4" w:space="0" w:color="auto"/>
              <w:right w:val="single" w:sz="4" w:space="0" w:color="auto"/>
            </w:tcBorders>
            <w:shd w:val="clear" w:color="auto" w:fill="auto"/>
            <w:noWrap/>
            <w:vAlign w:val="center"/>
            <w:hideMark/>
          </w:tcPr>
          <w:p w14:paraId="2BEB7954"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8</w:t>
            </w:r>
          </w:p>
        </w:tc>
        <w:tc>
          <w:tcPr>
            <w:tcW w:w="260" w:type="pct"/>
            <w:tcBorders>
              <w:top w:val="nil"/>
              <w:left w:val="nil"/>
              <w:bottom w:val="single" w:sz="4" w:space="0" w:color="auto"/>
              <w:right w:val="single" w:sz="4" w:space="0" w:color="auto"/>
            </w:tcBorders>
            <w:shd w:val="clear" w:color="auto" w:fill="auto"/>
            <w:noWrap/>
            <w:vAlign w:val="center"/>
            <w:hideMark/>
          </w:tcPr>
          <w:p w14:paraId="2BEB7955"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9</w:t>
            </w:r>
          </w:p>
        </w:tc>
        <w:tc>
          <w:tcPr>
            <w:tcW w:w="260" w:type="pct"/>
            <w:tcBorders>
              <w:top w:val="nil"/>
              <w:left w:val="nil"/>
              <w:bottom w:val="single" w:sz="4" w:space="0" w:color="auto"/>
              <w:right w:val="single" w:sz="4" w:space="0" w:color="auto"/>
            </w:tcBorders>
            <w:shd w:val="clear" w:color="auto" w:fill="auto"/>
            <w:noWrap/>
            <w:vAlign w:val="center"/>
            <w:hideMark/>
          </w:tcPr>
          <w:p w14:paraId="2BEB795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10</w:t>
            </w:r>
          </w:p>
        </w:tc>
        <w:tc>
          <w:tcPr>
            <w:tcW w:w="336" w:type="pct"/>
            <w:tcBorders>
              <w:top w:val="nil"/>
              <w:left w:val="nil"/>
              <w:bottom w:val="single" w:sz="4" w:space="0" w:color="auto"/>
              <w:right w:val="single" w:sz="4" w:space="0" w:color="auto"/>
            </w:tcBorders>
            <w:shd w:val="clear" w:color="auto" w:fill="auto"/>
            <w:noWrap/>
            <w:vAlign w:val="center"/>
            <w:hideMark/>
          </w:tcPr>
          <w:p w14:paraId="2BEB795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11</w:t>
            </w:r>
          </w:p>
        </w:tc>
        <w:tc>
          <w:tcPr>
            <w:tcW w:w="247" w:type="pct"/>
            <w:tcBorders>
              <w:top w:val="nil"/>
              <w:left w:val="nil"/>
              <w:bottom w:val="single" w:sz="4" w:space="0" w:color="auto"/>
              <w:right w:val="single" w:sz="4" w:space="0" w:color="auto"/>
            </w:tcBorders>
            <w:shd w:val="clear" w:color="auto" w:fill="auto"/>
            <w:noWrap/>
            <w:vAlign w:val="center"/>
            <w:hideMark/>
          </w:tcPr>
          <w:p w14:paraId="2BEB795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12</w:t>
            </w:r>
          </w:p>
        </w:tc>
        <w:tc>
          <w:tcPr>
            <w:tcW w:w="287" w:type="pct"/>
            <w:tcBorders>
              <w:top w:val="nil"/>
              <w:left w:val="nil"/>
              <w:bottom w:val="single" w:sz="4" w:space="0" w:color="auto"/>
              <w:right w:val="single" w:sz="4" w:space="0" w:color="auto"/>
            </w:tcBorders>
            <w:shd w:val="clear" w:color="auto" w:fill="auto"/>
            <w:noWrap/>
            <w:vAlign w:val="center"/>
            <w:hideMark/>
          </w:tcPr>
          <w:p w14:paraId="2BEB795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13</w:t>
            </w:r>
          </w:p>
        </w:tc>
        <w:tc>
          <w:tcPr>
            <w:tcW w:w="268" w:type="pct"/>
            <w:tcBorders>
              <w:top w:val="nil"/>
              <w:left w:val="nil"/>
              <w:bottom w:val="single" w:sz="4" w:space="0" w:color="auto"/>
              <w:right w:val="single" w:sz="4" w:space="0" w:color="auto"/>
            </w:tcBorders>
            <w:shd w:val="clear" w:color="auto" w:fill="auto"/>
            <w:noWrap/>
            <w:vAlign w:val="center"/>
            <w:hideMark/>
          </w:tcPr>
          <w:p w14:paraId="2BEB795A"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14</w:t>
            </w:r>
          </w:p>
        </w:tc>
        <w:tc>
          <w:tcPr>
            <w:tcW w:w="288" w:type="pct"/>
            <w:tcBorders>
              <w:top w:val="nil"/>
              <w:left w:val="nil"/>
              <w:bottom w:val="single" w:sz="4" w:space="0" w:color="auto"/>
              <w:right w:val="single" w:sz="4" w:space="0" w:color="auto"/>
            </w:tcBorders>
            <w:shd w:val="clear" w:color="auto" w:fill="auto"/>
            <w:noWrap/>
            <w:vAlign w:val="center"/>
            <w:hideMark/>
          </w:tcPr>
          <w:p w14:paraId="2BEB795B"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15</w:t>
            </w:r>
          </w:p>
        </w:tc>
        <w:tc>
          <w:tcPr>
            <w:tcW w:w="287" w:type="pct"/>
            <w:tcBorders>
              <w:top w:val="nil"/>
              <w:left w:val="nil"/>
              <w:bottom w:val="single" w:sz="4" w:space="0" w:color="auto"/>
              <w:right w:val="single" w:sz="4" w:space="0" w:color="auto"/>
            </w:tcBorders>
            <w:shd w:val="clear" w:color="auto" w:fill="auto"/>
            <w:noWrap/>
            <w:vAlign w:val="center"/>
            <w:hideMark/>
          </w:tcPr>
          <w:p w14:paraId="2BEB795C"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16</w:t>
            </w:r>
          </w:p>
        </w:tc>
        <w:tc>
          <w:tcPr>
            <w:tcW w:w="355" w:type="pct"/>
            <w:tcBorders>
              <w:top w:val="nil"/>
              <w:left w:val="nil"/>
              <w:bottom w:val="single" w:sz="4" w:space="0" w:color="auto"/>
              <w:right w:val="single" w:sz="4" w:space="0" w:color="auto"/>
            </w:tcBorders>
            <w:shd w:val="clear" w:color="auto" w:fill="auto"/>
            <w:noWrap/>
            <w:vAlign w:val="center"/>
            <w:hideMark/>
          </w:tcPr>
          <w:p w14:paraId="2BEB795D"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17</w:t>
            </w:r>
          </w:p>
        </w:tc>
        <w:tc>
          <w:tcPr>
            <w:tcW w:w="345" w:type="pct"/>
            <w:tcBorders>
              <w:top w:val="nil"/>
              <w:left w:val="nil"/>
              <w:bottom w:val="single" w:sz="4" w:space="0" w:color="auto"/>
              <w:right w:val="single" w:sz="4" w:space="0" w:color="auto"/>
            </w:tcBorders>
            <w:shd w:val="clear" w:color="auto" w:fill="auto"/>
            <w:noWrap/>
            <w:vAlign w:val="center"/>
            <w:hideMark/>
          </w:tcPr>
          <w:p w14:paraId="2BEB795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18</w:t>
            </w:r>
          </w:p>
        </w:tc>
        <w:tc>
          <w:tcPr>
            <w:tcW w:w="270" w:type="pct"/>
            <w:tcBorders>
              <w:top w:val="nil"/>
              <w:left w:val="nil"/>
              <w:bottom w:val="single" w:sz="4" w:space="0" w:color="auto"/>
              <w:right w:val="single" w:sz="4" w:space="0" w:color="auto"/>
            </w:tcBorders>
            <w:shd w:val="clear" w:color="auto" w:fill="auto"/>
            <w:noWrap/>
            <w:vAlign w:val="center"/>
            <w:hideMark/>
          </w:tcPr>
          <w:p w14:paraId="2BEB795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19</w:t>
            </w:r>
          </w:p>
        </w:tc>
      </w:tr>
      <w:tr w:rsidR="0075564C" w:rsidRPr="00924F47" w14:paraId="2BEB7973" w14:textId="77777777" w:rsidTr="17E51543">
        <w:trPr>
          <w:trHeight w:val="300"/>
        </w:trPr>
        <w:tc>
          <w:tcPr>
            <w:tcW w:w="7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EB7961" w14:textId="77777777" w:rsidR="0075564C" w:rsidRPr="00924F47" w:rsidRDefault="0075564C" w:rsidP="17E51543">
            <w:pPr>
              <w:ind w:firstLine="0"/>
              <w:rPr>
                <w:rFonts w:cs="Times New Roman"/>
                <w:color w:val="000000"/>
                <w:sz w:val="20"/>
                <w:szCs w:val="20"/>
                <w:lang w:eastAsia="ru-RU"/>
              </w:rPr>
            </w:pPr>
            <w:r w:rsidRPr="00924F47">
              <w:rPr>
                <w:rFonts w:cs="Times New Roman"/>
                <w:color w:val="000000"/>
                <w:sz w:val="20"/>
                <w:szCs w:val="20"/>
                <w:lang w:eastAsia="ru-RU"/>
              </w:rPr>
              <w:t xml:space="preserve">Итого по </w:t>
            </w:r>
            <w:r>
              <w:rPr>
                <w:rFonts w:cs="Times New Roman"/>
                <w:color w:val="000000"/>
                <w:sz w:val="20"/>
                <w:szCs w:val="20"/>
                <w:lang w:eastAsia="ru-RU"/>
              </w:rPr>
              <w:t>Ярославской области</w:t>
            </w:r>
          </w:p>
        </w:tc>
        <w:tc>
          <w:tcPr>
            <w:tcW w:w="157" w:type="pct"/>
            <w:tcBorders>
              <w:top w:val="nil"/>
              <w:left w:val="nil"/>
              <w:bottom w:val="single" w:sz="4" w:space="0" w:color="auto"/>
              <w:right w:val="single" w:sz="4" w:space="0" w:color="auto"/>
            </w:tcBorders>
            <w:shd w:val="clear" w:color="auto" w:fill="auto"/>
            <w:noWrap/>
            <w:vAlign w:val="center"/>
            <w:hideMark/>
          </w:tcPr>
          <w:p w14:paraId="2BEB7962" w14:textId="77777777" w:rsidR="0075564C" w:rsidRPr="00182ED6" w:rsidRDefault="0075564C" w:rsidP="17E51543">
            <w:pPr>
              <w:ind w:firstLine="0"/>
              <w:jc w:val="center"/>
              <w:rPr>
                <w:rFonts w:cs="Times New Roman"/>
                <w:color w:val="000000"/>
                <w:sz w:val="20"/>
                <w:szCs w:val="20"/>
                <w:lang w:val="en-US" w:eastAsia="ru-RU"/>
              </w:rPr>
            </w:pPr>
          </w:p>
        </w:tc>
        <w:tc>
          <w:tcPr>
            <w:tcW w:w="185" w:type="pct"/>
            <w:tcBorders>
              <w:top w:val="nil"/>
              <w:left w:val="nil"/>
              <w:bottom w:val="single" w:sz="4" w:space="0" w:color="auto"/>
              <w:right w:val="single" w:sz="4" w:space="0" w:color="auto"/>
            </w:tcBorders>
            <w:shd w:val="clear" w:color="auto" w:fill="auto"/>
            <w:noWrap/>
            <w:vAlign w:val="center"/>
            <w:hideMark/>
          </w:tcPr>
          <w:p w14:paraId="2BEB7963" w14:textId="77777777" w:rsidR="0075564C" w:rsidRPr="00182ED6" w:rsidRDefault="0075564C" w:rsidP="17E51543">
            <w:pPr>
              <w:ind w:firstLine="0"/>
              <w:jc w:val="center"/>
              <w:rPr>
                <w:rFonts w:cs="Times New Roman"/>
                <w:color w:val="000000"/>
                <w:sz w:val="20"/>
                <w:szCs w:val="20"/>
                <w:lang w:val="en-US" w:eastAsia="ru-RU"/>
              </w:rPr>
            </w:pPr>
          </w:p>
        </w:tc>
        <w:tc>
          <w:tcPr>
            <w:tcW w:w="185" w:type="pct"/>
            <w:tcBorders>
              <w:top w:val="nil"/>
              <w:left w:val="nil"/>
              <w:bottom w:val="single" w:sz="4" w:space="0" w:color="auto"/>
              <w:right w:val="single" w:sz="4" w:space="0" w:color="auto"/>
            </w:tcBorders>
            <w:shd w:val="clear" w:color="auto" w:fill="auto"/>
            <w:noWrap/>
            <w:vAlign w:val="center"/>
            <w:hideMark/>
          </w:tcPr>
          <w:p w14:paraId="2BEB7964" w14:textId="77777777" w:rsidR="0075564C" w:rsidRPr="00182ED6" w:rsidRDefault="0075564C" w:rsidP="17E51543">
            <w:pPr>
              <w:ind w:firstLine="0"/>
              <w:jc w:val="center"/>
              <w:rPr>
                <w:rFonts w:cs="Times New Roman"/>
                <w:color w:val="000000"/>
                <w:sz w:val="20"/>
                <w:szCs w:val="20"/>
                <w:lang w:val="en-US" w:eastAsia="ru-RU"/>
              </w:rPr>
            </w:pPr>
          </w:p>
        </w:tc>
        <w:tc>
          <w:tcPr>
            <w:tcW w:w="157" w:type="pct"/>
            <w:tcBorders>
              <w:top w:val="nil"/>
              <w:left w:val="nil"/>
              <w:bottom w:val="single" w:sz="4" w:space="0" w:color="auto"/>
              <w:right w:val="single" w:sz="4" w:space="0" w:color="auto"/>
            </w:tcBorders>
            <w:shd w:val="clear" w:color="auto" w:fill="auto"/>
            <w:noWrap/>
            <w:vAlign w:val="center"/>
            <w:hideMark/>
          </w:tcPr>
          <w:p w14:paraId="2BEB7965" w14:textId="77777777" w:rsidR="0075564C" w:rsidRPr="00182ED6" w:rsidRDefault="0075564C" w:rsidP="17E51543">
            <w:pPr>
              <w:ind w:firstLine="0"/>
              <w:jc w:val="center"/>
              <w:rPr>
                <w:rFonts w:cs="Times New Roman"/>
                <w:color w:val="000000"/>
                <w:sz w:val="20"/>
                <w:szCs w:val="20"/>
                <w:lang w:val="en-US" w:eastAsia="ru-RU"/>
              </w:rPr>
            </w:pPr>
          </w:p>
        </w:tc>
        <w:tc>
          <w:tcPr>
            <w:tcW w:w="157" w:type="pct"/>
            <w:tcBorders>
              <w:top w:val="nil"/>
              <w:left w:val="nil"/>
              <w:bottom w:val="single" w:sz="4" w:space="0" w:color="auto"/>
              <w:right w:val="single" w:sz="4" w:space="0" w:color="auto"/>
            </w:tcBorders>
            <w:shd w:val="clear" w:color="auto" w:fill="auto"/>
            <w:noWrap/>
            <w:vAlign w:val="center"/>
            <w:hideMark/>
          </w:tcPr>
          <w:p w14:paraId="2BEB7966" w14:textId="77777777" w:rsidR="0075564C" w:rsidRPr="00182ED6" w:rsidRDefault="0075564C" w:rsidP="17E51543">
            <w:pPr>
              <w:ind w:firstLine="0"/>
              <w:jc w:val="center"/>
              <w:rPr>
                <w:rFonts w:cs="Times New Roman"/>
                <w:color w:val="000000"/>
                <w:sz w:val="20"/>
                <w:szCs w:val="20"/>
                <w:lang w:val="en-US"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2BEB796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6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6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14:paraId="2BEB796A"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14:paraId="2BEB796B"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6C"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14:paraId="2BEB796D"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14:paraId="2BEB796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6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97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14:paraId="2BEB797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14:paraId="2BEB797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r>
      <w:tr w:rsidR="0075564C" w:rsidRPr="00924F47" w14:paraId="2BEB7987" w14:textId="77777777" w:rsidTr="17E51543">
        <w:trPr>
          <w:trHeight w:val="300"/>
        </w:trPr>
        <w:tc>
          <w:tcPr>
            <w:tcW w:w="166" w:type="pct"/>
            <w:tcBorders>
              <w:top w:val="single" w:sz="4" w:space="0" w:color="auto"/>
              <w:left w:val="single" w:sz="4" w:space="0" w:color="auto"/>
              <w:bottom w:val="single" w:sz="4" w:space="0" w:color="auto"/>
              <w:right w:val="single" w:sz="4" w:space="0" w:color="000000"/>
            </w:tcBorders>
            <w:shd w:val="clear" w:color="auto" w:fill="auto"/>
            <w:noWrap/>
            <w:hideMark/>
          </w:tcPr>
          <w:p w14:paraId="2BEB7974" w14:textId="77777777" w:rsidR="0075564C" w:rsidRPr="00182ED6" w:rsidRDefault="0075564C" w:rsidP="17E51543">
            <w:pPr>
              <w:ind w:firstLine="0"/>
              <w:jc w:val="center"/>
              <w:rPr>
                <w:rFonts w:cs="Times New Roman"/>
                <w:color w:val="000000"/>
                <w:sz w:val="20"/>
                <w:szCs w:val="20"/>
                <w:lang w:eastAsia="ru-RU"/>
              </w:rPr>
            </w:pPr>
            <w:r>
              <w:rPr>
                <w:rFonts w:cs="Times New Roman"/>
                <w:color w:val="000000"/>
                <w:sz w:val="20"/>
                <w:szCs w:val="20"/>
                <w:lang w:val="en-US" w:eastAsia="ru-RU"/>
              </w:rPr>
              <w:t>1</w:t>
            </w:r>
            <w:r>
              <w:rPr>
                <w:rFonts w:cs="Times New Roman"/>
                <w:color w:val="000000"/>
                <w:sz w:val="20"/>
                <w:szCs w:val="20"/>
                <w:lang w:eastAsia="ru-RU"/>
              </w:rPr>
              <w:t>.</w:t>
            </w:r>
          </w:p>
        </w:tc>
        <w:tc>
          <w:tcPr>
            <w:tcW w:w="583" w:type="pct"/>
            <w:tcBorders>
              <w:top w:val="single" w:sz="4" w:space="0" w:color="auto"/>
              <w:left w:val="single" w:sz="4" w:space="0" w:color="auto"/>
              <w:bottom w:val="single" w:sz="4" w:space="0" w:color="auto"/>
              <w:right w:val="single" w:sz="4" w:space="0" w:color="000000"/>
            </w:tcBorders>
            <w:shd w:val="clear" w:color="auto" w:fill="auto"/>
          </w:tcPr>
          <w:p w14:paraId="2BEB7975" w14:textId="77777777" w:rsidR="0075564C" w:rsidRPr="00924F47"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МО</w:t>
            </w:r>
          </w:p>
        </w:tc>
        <w:tc>
          <w:tcPr>
            <w:tcW w:w="157" w:type="pct"/>
            <w:tcBorders>
              <w:top w:val="nil"/>
              <w:left w:val="nil"/>
              <w:bottom w:val="single" w:sz="4" w:space="0" w:color="auto"/>
              <w:right w:val="single" w:sz="4" w:space="0" w:color="auto"/>
            </w:tcBorders>
            <w:shd w:val="clear" w:color="auto" w:fill="auto"/>
            <w:noWrap/>
            <w:vAlign w:val="center"/>
            <w:hideMark/>
          </w:tcPr>
          <w:p w14:paraId="2BEB797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14:paraId="2BEB797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14:paraId="2BEB797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14:paraId="2BEB797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14:paraId="2BEB797A"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14:paraId="2BEB797B"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7C"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7D"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14:paraId="2BEB797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14:paraId="2BEB797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8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14:paraId="2BEB798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14:paraId="2BEB798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83"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984"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14:paraId="2BEB7985"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14:paraId="2BEB798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r>
      <w:tr w:rsidR="0075564C" w:rsidRPr="00924F47" w14:paraId="2BEB799A" w14:textId="77777777" w:rsidTr="17E51543">
        <w:trPr>
          <w:trHeight w:val="300"/>
        </w:trPr>
        <w:tc>
          <w:tcPr>
            <w:tcW w:w="75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EB7988" w14:textId="77777777" w:rsidR="0075564C" w:rsidRPr="001A54B0" w:rsidRDefault="0075564C" w:rsidP="17E51543">
            <w:pPr>
              <w:ind w:firstLine="0"/>
              <w:rPr>
                <w:rFonts w:cs="Times New Roman"/>
                <w:color w:val="000000"/>
                <w:sz w:val="20"/>
                <w:szCs w:val="20"/>
                <w:lang w:val="en-US" w:eastAsia="ru-RU"/>
              </w:rPr>
            </w:pPr>
            <w:r>
              <w:rPr>
                <w:rFonts w:cs="Times New Roman"/>
                <w:color w:val="000000"/>
                <w:sz w:val="20"/>
                <w:szCs w:val="20"/>
                <w:lang w:eastAsia="ru-RU"/>
              </w:rPr>
              <w:t xml:space="preserve">Итого по МО </w:t>
            </w:r>
          </w:p>
        </w:tc>
        <w:tc>
          <w:tcPr>
            <w:tcW w:w="157" w:type="pct"/>
            <w:tcBorders>
              <w:top w:val="nil"/>
              <w:left w:val="nil"/>
              <w:bottom w:val="single" w:sz="4" w:space="0" w:color="auto"/>
              <w:right w:val="single" w:sz="4" w:space="0" w:color="auto"/>
            </w:tcBorders>
            <w:shd w:val="clear" w:color="auto" w:fill="auto"/>
            <w:noWrap/>
            <w:vAlign w:val="center"/>
            <w:hideMark/>
          </w:tcPr>
          <w:p w14:paraId="2BEB7989" w14:textId="77777777" w:rsidR="0075564C" w:rsidRPr="00182ED6" w:rsidRDefault="0075564C" w:rsidP="17E51543">
            <w:pPr>
              <w:ind w:firstLine="0"/>
              <w:jc w:val="center"/>
              <w:rPr>
                <w:rFonts w:cs="Times New Roman"/>
                <w:color w:val="000000"/>
                <w:sz w:val="20"/>
                <w:szCs w:val="20"/>
                <w:lang w:val="en-US" w:eastAsia="ru-RU"/>
              </w:rPr>
            </w:pPr>
          </w:p>
        </w:tc>
        <w:tc>
          <w:tcPr>
            <w:tcW w:w="185" w:type="pct"/>
            <w:tcBorders>
              <w:top w:val="nil"/>
              <w:left w:val="nil"/>
              <w:bottom w:val="single" w:sz="4" w:space="0" w:color="auto"/>
              <w:right w:val="single" w:sz="4" w:space="0" w:color="auto"/>
            </w:tcBorders>
            <w:shd w:val="clear" w:color="auto" w:fill="auto"/>
            <w:noWrap/>
            <w:vAlign w:val="center"/>
            <w:hideMark/>
          </w:tcPr>
          <w:p w14:paraId="2BEB798A" w14:textId="77777777" w:rsidR="0075564C" w:rsidRPr="00182ED6" w:rsidRDefault="0075564C" w:rsidP="17E51543">
            <w:pPr>
              <w:ind w:firstLine="0"/>
              <w:jc w:val="center"/>
              <w:rPr>
                <w:rFonts w:cs="Times New Roman"/>
                <w:color w:val="000000"/>
                <w:sz w:val="20"/>
                <w:szCs w:val="20"/>
                <w:lang w:val="en-US" w:eastAsia="ru-RU"/>
              </w:rPr>
            </w:pPr>
          </w:p>
        </w:tc>
        <w:tc>
          <w:tcPr>
            <w:tcW w:w="185" w:type="pct"/>
            <w:tcBorders>
              <w:top w:val="nil"/>
              <w:left w:val="nil"/>
              <w:bottom w:val="single" w:sz="4" w:space="0" w:color="auto"/>
              <w:right w:val="single" w:sz="4" w:space="0" w:color="auto"/>
            </w:tcBorders>
            <w:shd w:val="clear" w:color="auto" w:fill="auto"/>
            <w:noWrap/>
            <w:vAlign w:val="center"/>
            <w:hideMark/>
          </w:tcPr>
          <w:p w14:paraId="2BEB798B" w14:textId="77777777" w:rsidR="0075564C" w:rsidRPr="00182ED6" w:rsidRDefault="0075564C" w:rsidP="17E51543">
            <w:pPr>
              <w:ind w:firstLine="0"/>
              <w:jc w:val="center"/>
              <w:rPr>
                <w:rFonts w:cs="Times New Roman"/>
                <w:color w:val="000000"/>
                <w:sz w:val="20"/>
                <w:szCs w:val="20"/>
                <w:lang w:val="en-US" w:eastAsia="ru-RU"/>
              </w:rPr>
            </w:pPr>
          </w:p>
        </w:tc>
        <w:tc>
          <w:tcPr>
            <w:tcW w:w="157" w:type="pct"/>
            <w:tcBorders>
              <w:top w:val="nil"/>
              <w:left w:val="nil"/>
              <w:bottom w:val="single" w:sz="4" w:space="0" w:color="auto"/>
              <w:right w:val="single" w:sz="4" w:space="0" w:color="auto"/>
            </w:tcBorders>
            <w:shd w:val="clear" w:color="auto" w:fill="auto"/>
            <w:noWrap/>
            <w:vAlign w:val="center"/>
            <w:hideMark/>
          </w:tcPr>
          <w:p w14:paraId="2BEB798C" w14:textId="77777777" w:rsidR="0075564C" w:rsidRPr="00182ED6" w:rsidRDefault="0075564C" w:rsidP="17E51543">
            <w:pPr>
              <w:ind w:firstLine="0"/>
              <w:jc w:val="center"/>
              <w:rPr>
                <w:rFonts w:cs="Times New Roman"/>
                <w:color w:val="000000"/>
                <w:sz w:val="20"/>
                <w:szCs w:val="20"/>
                <w:lang w:val="en-US" w:eastAsia="ru-RU"/>
              </w:rPr>
            </w:pPr>
          </w:p>
        </w:tc>
        <w:tc>
          <w:tcPr>
            <w:tcW w:w="157" w:type="pct"/>
            <w:tcBorders>
              <w:top w:val="nil"/>
              <w:left w:val="nil"/>
              <w:bottom w:val="single" w:sz="4" w:space="0" w:color="auto"/>
              <w:right w:val="single" w:sz="4" w:space="0" w:color="auto"/>
            </w:tcBorders>
            <w:shd w:val="clear" w:color="auto" w:fill="auto"/>
            <w:noWrap/>
            <w:vAlign w:val="center"/>
            <w:hideMark/>
          </w:tcPr>
          <w:p w14:paraId="2BEB798D" w14:textId="77777777" w:rsidR="0075564C" w:rsidRPr="00182ED6" w:rsidRDefault="0075564C" w:rsidP="17E51543">
            <w:pPr>
              <w:ind w:firstLine="0"/>
              <w:jc w:val="center"/>
              <w:rPr>
                <w:rFonts w:cs="Times New Roman"/>
                <w:color w:val="000000"/>
                <w:sz w:val="20"/>
                <w:szCs w:val="20"/>
                <w:lang w:val="en-US" w:eastAsia="ru-RU"/>
              </w:rPr>
            </w:pPr>
          </w:p>
        </w:tc>
        <w:tc>
          <w:tcPr>
            <w:tcW w:w="205" w:type="pct"/>
            <w:tcBorders>
              <w:top w:val="nil"/>
              <w:left w:val="nil"/>
              <w:bottom w:val="single" w:sz="4" w:space="0" w:color="auto"/>
              <w:right w:val="single" w:sz="4" w:space="0" w:color="auto"/>
            </w:tcBorders>
            <w:shd w:val="clear" w:color="auto" w:fill="auto"/>
            <w:noWrap/>
            <w:vAlign w:val="center"/>
            <w:hideMark/>
          </w:tcPr>
          <w:p w14:paraId="2BEB798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8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9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36" w:type="pct"/>
            <w:tcBorders>
              <w:top w:val="nil"/>
              <w:left w:val="nil"/>
              <w:bottom w:val="single" w:sz="4" w:space="0" w:color="auto"/>
              <w:right w:val="single" w:sz="4" w:space="0" w:color="auto"/>
            </w:tcBorders>
            <w:shd w:val="clear" w:color="auto" w:fill="auto"/>
            <w:noWrap/>
            <w:vAlign w:val="center"/>
            <w:hideMark/>
          </w:tcPr>
          <w:p w14:paraId="2BEB799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14:paraId="2BEB799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93"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14:paraId="2BEB7994"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14:paraId="2BEB7995"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9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99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14:paraId="2BEB799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14:paraId="2BEB799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r>
      <w:tr w:rsidR="0075564C" w:rsidRPr="00924F47" w14:paraId="2BEB79AE" w14:textId="77777777" w:rsidTr="17E51543">
        <w:trPr>
          <w:trHeight w:val="264"/>
        </w:trPr>
        <w:tc>
          <w:tcPr>
            <w:tcW w:w="166" w:type="pct"/>
            <w:tcBorders>
              <w:top w:val="nil"/>
              <w:left w:val="single" w:sz="4" w:space="0" w:color="auto"/>
              <w:bottom w:val="single" w:sz="4" w:space="0" w:color="auto"/>
              <w:right w:val="single" w:sz="4" w:space="0" w:color="auto"/>
            </w:tcBorders>
            <w:shd w:val="clear" w:color="auto" w:fill="auto"/>
            <w:vAlign w:val="center"/>
            <w:hideMark/>
          </w:tcPr>
          <w:p w14:paraId="2BEB799B"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w:t>
            </w:r>
          </w:p>
        </w:tc>
        <w:tc>
          <w:tcPr>
            <w:tcW w:w="583" w:type="pct"/>
            <w:tcBorders>
              <w:top w:val="nil"/>
              <w:left w:val="nil"/>
              <w:bottom w:val="single" w:sz="4" w:space="0" w:color="auto"/>
              <w:right w:val="single" w:sz="4" w:space="0" w:color="auto"/>
            </w:tcBorders>
            <w:shd w:val="clear" w:color="auto" w:fill="auto"/>
            <w:noWrap/>
            <w:vAlign w:val="center"/>
            <w:hideMark/>
          </w:tcPr>
          <w:p w14:paraId="2BEB799C" w14:textId="77777777" w:rsidR="0075564C" w:rsidRPr="00924F47" w:rsidRDefault="0075564C" w:rsidP="17E51543">
            <w:pPr>
              <w:ind w:firstLine="0"/>
              <w:rPr>
                <w:rFonts w:cs="Times New Roman"/>
                <w:color w:val="000000"/>
                <w:sz w:val="20"/>
                <w:szCs w:val="20"/>
                <w:lang w:eastAsia="ru-RU"/>
              </w:rPr>
            </w:pPr>
            <w:r w:rsidRPr="00924F47">
              <w:rPr>
                <w:rFonts w:cs="Times New Roman"/>
                <w:color w:val="000000"/>
                <w:sz w:val="20"/>
                <w:szCs w:val="20"/>
                <w:lang w:eastAsia="ru-RU"/>
              </w:rPr>
              <w:t> </w:t>
            </w:r>
          </w:p>
        </w:tc>
        <w:tc>
          <w:tcPr>
            <w:tcW w:w="157" w:type="pct"/>
            <w:tcBorders>
              <w:top w:val="nil"/>
              <w:left w:val="nil"/>
              <w:bottom w:val="single" w:sz="4" w:space="0" w:color="auto"/>
              <w:right w:val="single" w:sz="4" w:space="0" w:color="auto"/>
            </w:tcBorders>
            <w:shd w:val="clear" w:color="auto" w:fill="auto"/>
            <w:vAlign w:val="center"/>
            <w:hideMark/>
          </w:tcPr>
          <w:p w14:paraId="2BEB799D" w14:textId="77777777" w:rsidR="0075564C" w:rsidRPr="00924F47" w:rsidRDefault="0075564C" w:rsidP="17E51543">
            <w:pPr>
              <w:ind w:firstLine="0"/>
              <w:rPr>
                <w:rFonts w:cs="Times New Roman"/>
                <w:color w:val="000000"/>
                <w:sz w:val="20"/>
                <w:szCs w:val="20"/>
                <w:lang w:eastAsia="ru-RU"/>
              </w:rPr>
            </w:pPr>
            <w:r w:rsidRPr="00924F47">
              <w:rPr>
                <w:rFonts w:cs="Times New Roman"/>
                <w:color w:val="000000"/>
                <w:sz w:val="20"/>
                <w:szCs w:val="20"/>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14:paraId="2BEB799E"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85" w:type="pct"/>
            <w:tcBorders>
              <w:top w:val="nil"/>
              <w:left w:val="nil"/>
              <w:bottom w:val="single" w:sz="4" w:space="0" w:color="auto"/>
              <w:right w:val="single" w:sz="4" w:space="0" w:color="auto"/>
            </w:tcBorders>
            <w:shd w:val="clear" w:color="auto" w:fill="auto"/>
            <w:noWrap/>
            <w:vAlign w:val="center"/>
            <w:hideMark/>
          </w:tcPr>
          <w:p w14:paraId="2BEB799F"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14:paraId="2BEB79A0"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157" w:type="pct"/>
            <w:tcBorders>
              <w:top w:val="nil"/>
              <w:left w:val="nil"/>
              <w:bottom w:val="single" w:sz="4" w:space="0" w:color="auto"/>
              <w:right w:val="single" w:sz="4" w:space="0" w:color="auto"/>
            </w:tcBorders>
            <w:shd w:val="clear" w:color="auto" w:fill="auto"/>
            <w:noWrap/>
            <w:vAlign w:val="center"/>
            <w:hideMark/>
          </w:tcPr>
          <w:p w14:paraId="2BEB79A1"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14:paraId="2BEB79A2"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A3"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0" w:type="pct"/>
            <w:tcBorders>
              <w:top w:val="nil"/>
              <w:left w:val="nil"/>
              <w:bottom w:val="single" w:sz="4" w:space="0" w:color="auto"/>
              <w:right w:val="single" w:sz="4" w:space="0" w:color="auto"/>
            </w:tcBorders>
            <w:shd w:val="clear" w:color="auto" w:fill="auto"/>
            <w:noWrap/>
            <w:vAlign w:val="center"/>
            <w:hideMark/>
          </w:tcPr>
          <w:p w14:paraId="2BEB79A4"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36" w:type="pct"/>
            <w:tcBorders>
              <w:top w:val="nil"/>
              <w:left w:val="nil"/>
              <w:bottom w:val="single" w:sz="4" w:space="0" w:color="auto"/>
              <w:right w:val="single" w:sz="4" w:space="0" w:color="auto"/>
            </w:tcBorders>
            <w:shd w:val="clear" w:color="auto" w:fill="auto"/>
            <w:vAlign w:val="center"/>
            <w:hideMark/>
          </w:tcPr>
          <w:p w14:paraId="2BEB79A5"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14:paraId="2BEB79A6"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A7"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68" w:type="pct"/>
            <w:tcBorders>
              <w:top w:val="nil"/>
              <w:left w:val="nil"/>
              <w:bottom w:val="single" w:sz="4" w:space="0" w:color="auto"/>
              <w:right w:val="single" w:sz="4" w:space="0" w:color="auto"/>
            </w:tcBorders>
            <w:shd w:val="clear" w:color="auto" w:fill="auto"/>
            <w:noWrap/>
            <w:vAlign w:val="center"/>
            <w:hideMark/>
          </w:tcPr>
          <w:p w14:paraId="2BEB79A8"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8" w:type="pct"/>
            <w:tcBorders>
              <w:top w:val="nil"/>
              <w:left w:val="nil"/>
              <w:bottom w:val="single" w:sz="4" w:space="0" w:color="auto"/>
              <w:right w:val="single" w:sz="4" w:space="0" w:color="auto"/>
            </w:tcBorders>
            <w:shd w:val="clear" w:color="auto" w:fill="auto"/>
            <w:noWrap/>
            <w:vAlign w:val="center"/>
            <w:hideMark/>
          </w:tcPr>
          <w:p w14:paraId="2BEB79A9"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14:paraId="2BEB79AA"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9AB"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14:paraId="2BEB79AC"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c>
          <w:tcPr>
            <w:tcW w:w="270" w:type="pct"/>
            <w:tcBorders>
              <w:top w:val="nil"/>
              <w:left w:val="nil"/>
              <w:bottom w:val="single" w:sz="4" w:space="0" w:color="auto"/>
              <w:right w:val="single" w:sz="4" w:space="0" w:color="auto"/>
            </w:tcBorders>
            <w:shd w:val="clear" w:color="auto" w:fill="auto"/>
            <w:noWrap/>
            <w:vAlign w:val="center"/>
            <w:hideMark/>
          </w:tcPr>
          <w:p w14:paraId="2BEB79AD" w14:textId="77777777" w:rsidR="0075564C" w:rsidRPr="00924F47" w:rsidRDefault="0075564C" w:rsidP="17E51543">
            <w:pPr>
              <w:ind w:firstLine="0"/>
              <w:jc w:val="center"/>
              <w:rPr>
                <w:rFonts w:cs="Times New Roman"/>
                <w:color w:val="000000"/>
                <w:sz w:val="20"/>
                <w:szCs w:val="20"/>
                <w:lang w:eastAsia="ru-RU"/>
              </w:rPr>
            </w:pPr>
            <w:r w:rsidRPr="00924F47">
              <w:rPr>
                <w:rFonts w:cs="Times New Roman"/>
                <w:color w:val="000000"/>
                <w:sz w:val="20"/>
                <w:szCs w:val="20"/>
                <w:lang w:eastAsia="ru-RU"/>
              </w:rPr>
              <w:t> </w:t>
            </w:r>
          </w:p>
        </w:tc>
      </w:tr>
    </w:tbl>
    <w:p w14:paraId="2BEB79AF" w14:textId="77777777" w:rsidR="0075564C" w:rsidRDefault="0075564C" w:rsidP="17E51543">
      <w:pPr>
        <w:ind w:firstLine="0"/>
        <w:rPr>
          <w:rFonts w:cs="Times New Roman"/>
          <w:szCs w:val="28"/>
        </w:rPr>
      </w:pPr>
    </w:p>
    <w:p w14:paraId="2BEB79B0" w14:textId="77777777" w:rsidR="0075564C" w:rsidRDefault="0075564C" w:rsidP="17E51543">
      <w:pPr>
        <w:ind w:firstLine="0"/>
        <w:rPr>
          <w:rFonts w:cs="Times New Roman"/>
          <w:szCs w:val="28"/>
        </w:rPr>
      </w:pPr>
    </w:p>
    <w:p w14:paraId="2BEB79B1" w14:textId="77777777" w:rsidR="0075564C" w:rsidRDefault="0075564C" w:rsidP="17E51543">
      <w:pPr>
        <w:ind w:firstLine="0"/>
        <w:jc w:val="center"/>
        <w:rPr>
          <w:rFonts w:cs="Times New Roman"/>
          <w:szCs w:val="28"/>
        </w:rPr>
      </w:pPr>
      <w:r>
        <w:rPr>
          <w:rFonts w:cs="Times New Roman"/>
          <w:szCs w:val="28"/>
        </w:rPr>
        <w:t>Список используемых сокращений</w:t>
      </w:r>
    </w:p>
    <w:p w14:paraId="2BEB79B2" w14:textId="77777777" w:rsidR="0075564C" w:rsidRDefault="0075564C" w:rsidP="17E51543">
      <w:pPr>
        <w:ind w:firstLine="0"/>
        <w:jc w:val="center"/>
        <w:rPr>
          <w:rFonts w:cs="Times New Roman"/>
          <w:szCs w:val="28"/>
        </w:rPr>
      </w:pPr>
    </w:p>
    <w:p w14:paraId="2BEB79B3" w14:textId="77777777" w:rsidR="0075564C" w:rsidRDefault="0075564C" w:rsidP="17E51543">
      <w:pPr>
        <w:ind w:firstLine="0"/>
        <w:rPr>
          <w:rFonts w:cs="Times New Roman"/>
          <w:szCs w:val="28"/>
        </w:rPr>
      </w:pPr>
      <w:r>
        <w:rPr>
          <w:rFonts w:cs="Times New Roman"/>
          <w:szCs w:val="28"/>
        </w:rPr>
        <w:t xml:space="preserve">       МКД – многоквартирный дом</w:t>
      </w:r>
    </w:p>
    <w:p w14:paraId="2BEB79B4" w14:textId="77777777" w:rsidR="0075564C" w:rsidRDefault="0075564C" w:rsidP="17E51543">
      <w:pPr>
        <w:ind w:firstLine="0"/>
        <w:rPr>
          <w:rFonts w:cs="Times New Roman"/>
          <w:szCs w:val="28"/>
        </w:rPr>
      </w:pPr>
      <w:r>
        <w:rPr>
          <w:rFonts w:cs="Times New Roman"/>
          <w:szCs w:val="28"/>
        </w:rPr>
        <w:t xml:space="preserve">       МО    – муниципальное образование</w:t>
      </w:r>
    </w:p>
    <w:p w14:paraId="2BEB79B5" w14:textId="77777777" w:rsidR="0075564C" w:rsidRDefault="0075564C" w:rsidP="17E51543">
      <w:pPr>
        <w:ind w:firstLine="0"/>
        <w:rPr>
          <w:rFonts w:cs="Times New Roman"/>
          <w:szCs w:val="28"/>
        </w:rPr>
      </w:pPr>
      <w:r>
        <w:rPr>
          <w:rFonts w:cs="Times New Roman"/>
          <w:szCs w:val="28"/>
        </w:rPr>
        <w:t xml:space="preserve">       Фонд – государственная корпорация – Фонд содействия реформированию жилищно-коммунального хозяйства</w:t>
      </w:r>
    </w:p>
    <w:p w14:paraId="2BEB79B6" w14:textId="77777777" w:rsidR="0075564C" w:rsidRDefault="0075564C" w:rsidP="17E51543">
      <w:pPr>
        <w:spacing w:after="200" w:line="276" w:lineRule="auto"/>
        <w:ind w:firstLine="0"/>
      </w:pPr>
      <w:r>
        <w:br w:type="page"/>
      </w:r>
    </w:p>
    <w:p w14:paraId="2BEB79B7" w14:textId="77777777" w:rsidR="0075564C" w:rsidRPr="00C8317F" w:rsidRDefault="0075564C" w:rsidP="17E51543">
      <w:pPr>
        <w:ind w:left="12035"/>
        <w:rPr>
          <w:rFonts w:cs="Times New Roman"/>
          <w:szCs w:val="28"/>
        </w:rPr>
      </w:pPr>
      <w:r>
        <w:rPr>
          <w:rFonts w:cs="Times New Roman"/>
          <w:szCs w:val="28"/>
        </w:rPr>
        <w:lastRenderedPageBreak/>
        <w:t>Приложение 4</w:t>
      </w:r>
    </w:p>
    <w:p w14:paraId="2BEB79B8" w14:textId="77777777" w:rsidR="0075564C" w:rsidRDefault="0075564C" w:rsidP="17E51543">
      <w:pPr>
        <w:ind w:left="12035"/>
        <w:rPr>
          <w:rFonts w:cs="Times New Roman"/>
          <w:szCs w:val="28"/>
        </w:rPr>
      </w:pPr>
      <w:r>
        <w:rPr>
          <w:rFonts w:cs="Times New Roman"/>
          <w:szCs w:val="28"/>
        </w:rPr>
        <w:t>к Программе</w:t>
      </w:r>
    </w:p>
    <w:p w14:paraId="2BEB79B9" w14:textId="77777777" w:rsidR="0075564C" w:rsidRDefault="0075564C" w:rsidP="17E51543">
      <w:pPr>
        <w:ind w:left="12035"/>
        <w:rPr>
          <w:rFonts w:cs="Times New Roman"/>
          <w:szCs w:val="28"/>
        </w:rPr>
      </w:pPr>
    </w:p>
    <w:p w14:paraId="2BEB79BA" w14:textId="77777777" w:rsidR="0075564C" w:rsidRDefault="0075564C" w:rsidP="17E51543">
      <w:pPr>
        <w:ind w:left="12035"/>
        <w:rPr>
          <w:rFonts w:cs="Times New Roman"/>
          <w:szCs w:val="28"/>
        </w:rPr>
      </w:pPr>
      <w:r>
        <w:rPr>
          <w:rFonts w:cs="Times New Roman"/>
          <w:szCs w:val="28"/>
        </w:rPr>
        <w:t>Форма</w:t>
      </w:r>
    </w:p>
    <w:p w14:paraId="2BEB79BB" w14:textId="77777777" w:rsidR="0075564C" w:rsidRPr="00573525" w:rsidRDefault="0075564C" w:rsidP="17E51543">
      <w:pPr>
        <w:rPr>
          <w:rFonts w:cs="Times New Roman"/>
          <w:b/>
          <w:szCs w:val="28"/>
        </w:rPr>
      </w:pPr>
    </w:p>
    <w:p w14:paraId="2BEB79BC" w14:textId="77777777" w:rsidR="0075564C" w:rsidRPr="00DC11BB" w:rsidRDefault="0075564C" w:rsidP="17E51543">
      <w:pPr>
        <w:ind w:firstLine="0"/>
        <w:jc w:val="center"/>
        <w:rPr>
          <w:b/>
        </w:rPr>
      </w:pPr>
      <w:r w:rsidRPr="00DC11BB">
        <w:rPr>
          <w:b/>
        </w:rPr>
        <w:t>РЕЕСТР</w:t>
      </w:r>
    </w:p>
    <w:p w14:paraId="2BEB79BD" w14:textId="77777777" w:rsidR="0075564C" w:rsidRPr="00DC11BB" w:rsidRDefault="0075564C" w:rsidP="17E51543">
      <w:pPr>
        <w:ind w:firstLine="0"/>
        <w:jc w:val="center"/>
        <w:rPr>
          <w:rFonts w:cs="Times New Roman"/>
          <w:b/>
          <w:szCs w:val="28"/>
        </w:rPr>
      </w:pPr>
      <w:r w:rsidRPr="00DC11BB">
        <w:rPr>
          <w:b/>
        </w:rPr>
        <w:t xml:space="preserve">многоквартирных </w:t>
      </w:r>
      <w:r>
        <w:rPr>
          <w:b/>
        </w:rPr>
        <w:t xml:space="preserve">домов </w:t>
      </w:r>
      <w:r w:rsidRPr="00DC11BB">
        <w:rPr>
          <w:b/>
        </w:rPr>
        <w:t>по видам работ и (или) услуг</w:t>
      </w:r>
    </w:p>
    <w:p w14:paraId="2BEB79BE" w14:textId="77777777" w:rsidR="0075564C" w:rsidRDefault="0075564C" w:rsidP="17E51543">
      <w:pPr>
        <w:rPr>
          <w:rFonts w:cs="Times New Roman"/>
          <w:szCs w:val="28"/>
        </w:rPr>
      </w:pPr>
    </w:p>
    <w:tbl>
      <w:tblPr>
        <w:tblW w:w="5000" w:type="pct"/>
        <w:tblLook w:val="04A0" w:firstRow="1" w:lastRow="0" w:firstColumn="1" w:lastColumn="0" w:noHBand="0" w:noVBand="1"/>
      </w:tblPr>
      <w:tblGrid>
        <w:gridCol w:w="940"/>
        <w:gridCol w:w="60"/>
        <w:gridCol w:w="1909"/>
        <w:gridCol w:w="749"/>
        <w:gridCol w:w="811"/>
        <w:gridCol w:w="615"/>
        <w:gridCol w:w="640"/>
        <w:gridCol w:w="638"/>
        <w:gridCol w:w="638"/>
        <w:gridCol w:w="638"/>
        <w:gridCol w:w="700"/>
        <w:gridCol w:w="532"/>
        <w:gridCol w:w="638"/>
        <w:gridCol w:w="635"/>
        <w:gridCol w:w="568"/>
        <w:gridCol w:w="635"/>
        <w:gridCol w:w="568"/>
        <w:gridCol w:w="635"/>
        <w:gridCol w:w="604"/>
        <w:gridCol w:w="742"/>
        <w:gridCol w:w="855"/>
        <w:gridCol w:w="847"/>
      </w:tblGrid>
      <w:tr w:rsidR="0075564C" w:rsidRPr="006262EB" w14:paraId="2BEB79C4" w14:textId="77777777" w:rsidTr="17E51543">
        <w:trPr>
          <w:trHeight w:val="300"/>
        </w:trPr>
        <w:tc>
          <w:tcPr>
            <w:tcW w:w="19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9BF"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 п/</w:t>
            </w:r>
            <w:r w:rsidRPr="006262EB">
              <w:rPr>
                <w:rFonts w:cs="Times New Roman"/>
                <w:color w:val="000000"/>
                <w:sz w:val="20"/>
                <w:szCs w:val="20"/>
                <w:lang w:eastAsia="ru-RU"/>
              </w:rPr>
              <w:t>п</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9C0"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Адрес МКД</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B79C1" w14:textId="77777777" w:rsidR="0075564C" w:rsidRPr="006262EB" w:rsidRDefault="0075564C" w:rsidP="17E51543">
            <w:pPr>
              <w:ind w:left="113" w:right="113" w:firstLine="0"/>
              <w:jc w:val="center"/>
              <w:rPr>
                <w:rFonts w:cs="Times New Roman"/>
                <w:color w:val="000000"/>
                <w:sz w:val="20"/>
                <w:szCs w:val="20"/>
                <w:lang w:eastAsia="ru-RU"/>
              </w:rPr>
            </w:pPr>
            <w:r w:rsidRPr="006262EB">
              <w:rPr>
                <w:rFonts w:cs="Times New Roman"/>
                <w:color w:val="000000"/>
                <w:sz w:val="20"/>
                <w:szCs w:val="20"/>
                <w:lang w:eastAsia="ru-RU"/>
              </w:rPr>
              <w:t>Стоимость капитального ремонта</w:t>
            </w:r>
            <w:r>
              <w:rPr>
                <w:rFonts w:cs="Times New Roman"/>
                <w:color w:val="000000"/>
                <w:sz w:val="20"/>
                <w:szCs w:val="20"/>
                <w:lang w:eastAsia="ru-RU"/>
              </w:rPr>
              <w:t xml:space="preserve"> - всего</w:t>
            </w:r>
          </w:p>
        </w:tc>
        <w:tc>
          <w:tcPr>
            <w:tcW w:w="279" w:type="pct"/>
            <w:vMerge w:val="restart"/>
            <w:tcBorders>
              <w:top w:val="single" w:sz="4" w:space="0" w:color="auto"/>
              <w:left w:val="nil"/>
              <w:bottom w:val="single" w:sz="4" w:space="0" w:color="auto"/>
              <w:right w:val="single" w:sz="4" w:space="0" w:color="auto"/>
            </w:tcBorders>
            <w:textDirection w:val="btLr"/>
          </w:tcPr>
          <w:p w14:paraId="2BEB79C2" w14:textId="77777777" w:rsidR="0075564C" w:rsidRPr="006262EB" w:rsidRDefault="0075564C" w:rsidP="17E51543">
            <w:pPr>
              <w:ind w:right="113" w:firstLine="0"/>
              <w:jc w:val="center"/>
              <w:rPr>
                <w:rFonts w:cs="Times New Roman"/>
                <w:color w:val="000000"/>
                <w:sz w:val="20"/>
                <w:szCs w:val="20"/>
                <w:lang w:eastAsia="ru-RU"/>
              </w:rPr>
            </w:pPr>
            <w:r>
              <w:rPr>
                <w:rFonts w:cs="Times New Roman"/>
                <w:color w:val="000000"/>
                <w:sz w:val="20"/>
                <w:szCs w:val="20"/>
                <w:lang w:eastAsia="ru-RU"/>
              </w:rPr>
              <w:t>О</w:t>
            </w:r>
            <w:r w:rsidRPr="006262EB">
              <w:rPr>
                <w:rFonts w:cs="Times New Roman"/>
                <w:color w:val="000000"/>
                <w:sz w:val="20"/>
                <w:szCs w:val="20"/>
                <w:lang w:eastAsia="ru-RU"/>
              </w:rPr>
              <w:t>тнесение к объектам культурного наследия, да/нет</w:t>
            </w:r>
          </w:p>
        </w:tc>
        <w:tc>
          <w:tcPr>
            <w:tcW w:w="3883" w:type="pct"/>
            <w:gridSpan w:val="17"/>
            <w:tcBorders>
              <w:top w:val="single" w:sz="4" w:space="0" w:color="auto"/>
              <w:left w:val="single" w:sz="4" w:space="0" w:color="auto"/>
              <w:bottom w:val="single" w:sz="4" w:space="0" w:color="auto"/>
              <w:right w:val="single" w:sz="4" w:space="0" w:color="auto"/>
            </w:tcBorders>
            <w:shd w:val="clear" w:color="auto" w:fill="auto"/>
          </w:tcPr>
          <w:p w14:paraId="2BEB79C3" w14:textId="77777777" w:rsidR="0075564C" w:rsidRPr="006262EB" w:rsidRDefault="0075564C" w:rsidP="17E51543">
            <w:pPr>
              <w:ind w:firstLine="0"/>
              <w:jc w:val="center"/>
              <w:rPr>
                <w:rFonts w:cs="Times New Roman"/>
                <w:color w:val="000000"/>
                <w:sz w:val="20"/>
                <w:szCs w:val="20"/>
                <w:lang w:eastAsia="ru-RU"/>
              </w:rPr>
            </w:pPr>
            <w:r w:rsidRPr="00587FEB">
              <w:rPr>
                <w:rFonts w:cs="Times New Roman"/>
                <w:color w:val="000000"/>
                <w:sz w:val="20"/>
                <w:szCs w:val="20"/>
                <w:lang w:eastAsia="ru-RU"/>
              </w:rPr>
              <w:t>В</w:t>
            </w:r>
            <w:r w:rsidRPr="006262EB">
              <w:rPr>
                <w:rFonts w:cs="Times New Roman"/>
                <w:color w:val="000000"/>
                <w:sz w:val="20"/>
                <w:szCs w:val="20"/>
                <w:lang w:eastAsia="ru-RU"/>
              </w:rPr>
              <w:t>иды</w:t>
            </w:r>
            <w:r w:rsidRPr="00587FEB">
              <w:rPr>
                <w:rFonts w:cs="Times New Roman"/>
                <w:color w:val="000000"/>
                <w:sz w:val="20"/>
                <w:szCs w:val="20"/>
                <w:lang w:eastAsia="ru-RU"/>
              </w:rPr>
              <w:t xml:space="preserve"> работ</w:t>
            </w:r>
            <w:r w:rsidRPr="006262EB">
              <w:rPr>
                <w:rFonts w:cs="Times New Roman"/>
                <w:color w:val="000000"/>
                <w:sz w:val="20"/>
                <w:szCs w:val="20"/>
                <w:lang w:eastAsia="ru-RU"/>
              </w:rPr>
              <w:t>, установленные</w:t>
            </w:r>
            <w:r w:rsidRPr="00587FEB">
              <w:rPr>
                <w:rFonts w:cs="Times New Roman"/>
                <w:color w:val="000000"/>
                <w:sz w:val="20"/>
                <w:szCs w:val="20"/>
                <w:lang w:eastAsia="ru-RU"/>
              </w:rPr>
              <w:t xml:space="preserve"> статьей 5 Закона Ярославской области </w:t>
            </w:r>
            <w:r w:rsidRPr="006262EB">
              <w:rPr>
                <w:rFonts w:cs="Times New Roman"/>
                <w:color w:val="000000"/>
                <w:sz w:val="20"/>
                <w:szCs w:val="20"/>
                <w:lang w:eastAsia="ru-RU"/>
              </w:rPr>
              <w:t xml:space="preserve"> </w:t>
            </w:r>
            <w:r>
              <w:rPr>
                <w:rFonts w:cs="Times New Roman"/>
                <w:sz w:val="20"/>
                <w:szCs w:val="20"/>
                <w:lang w:eastAsia="ar-SA"/>
              </w:rPr>
              <w:t>от 28 июня 2013 г.</w:t>
            </w:r>
            <w:r w:rsidRPr="00587FEB">
              <w:rPr>
                <w:rFonts w:cs="Times New Roman"/>
                <w:sz w:val="20"/>
                <w:szCs w:val="20"/>
                <w:lang w:eastAsia="ar-SA"/>
              </w:rPr>
              <w:t xml:space="preserve"> №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tc>
      </w:tr>
      <w:tr w:rsidR="0075564C" w:rsidRPr="006262EB" w14:paraId="2BEB79D5" w14:textId="77777777" w:rsidTr="17E51543">
        <w:trPr>
          <w:cantSplit/>
          <w:trHeight w:val="3475"/>
        </w:trPr>
        <w:tc>
          <w:tcPr>
            <w:tcW w:w="199" w:type="pct"/>
            <w:gridSpan w:val="2"/>
            <w:vMerge/>
            <w:tcBorders>
              <w:top w:val="single" w:sz="4" w:space="0" w:color="auto"/>
              <w:left w:val="single" w:sz="4" w:space="0" w:color="auto"/>
              <w:bottom w:val="single" w:sz="4" w:space="0" w:color="auto"/>
              <w:right w:val="single" w:sz="4" w:space="0" w:color="auto"/>
            </w:tcBorders>
            <w:vAlign w:val="center"/>
            <w:hideMark/>
          </w:tcPr>
          <w:p w14:paraId="2BEB79C5" w14:textId="77777777" w:rsidR="0075564C" w:rsidRPr="006262EB" w:rsidRDefault="0075564C" w:rsidP="00B61BF7">
            <w:pPr>
              <w:ind w:firstLine="0"/>
              <w:rPr>
                <w:rFonts w:cs="Times New Roman"/>
                <w:color w:val="000000"/>
                <w:sz w:val="20"/>
                <w:szCs w:val="20"/>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2BEB79C6" w14:textId="77777777" w:rsidR="0075564C" w:rsidRPr="006262EB" w:rsidRDefault="0075564C" w:rsidP="00B61BF7">
            <w:pPr>
              <w:ind w:firstLine="0"/>
              <w:rPr>
                <w:rFonts w:cs="Times New Roman"/>
                <w:color w:val="000000"/>
                <w:sz w:val="20"/>
                <w:szCs w:val="20"/>
                <w:lang w:eastAsia="ru-RU"/>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14:paraId="2BEB79C7" w14:textId="77777777" w:rsidR="0075564C" w:rsidRPr="006262EB" w:rsidRDefault="0075564C" w:rsidP="00B61BF7">
            <w:pPr>
              <w:ind w:firstLine="0"/>
              <w:rPr>
                <w:rFonts w:cs="Times New Roman"/>
                <w:color w:val="000000"/>
                <w:sz w:val="20"/>
                <w:szCs w:val="20"/>
                <w:lang w:eastAsia="ru-RU"/>
              </w:rPr>
            </w:pPr>
          </w:p>
        </w:tc>
        <w:tc>
          <w:tcPr>
            <w:tcW w:w="279" w:type="pct"/>
            <w:vMerge/>
            <w:tcBorders>
              <w:top w:val="single" w:sz="4" w:space="0" w:color="auto"/>
              <w:left w:val="nil"/>
              <w:bottom w:val="single" w:sz="4" w:space="0" w:color="auto"/>
              <w:right w:val="single" w:sz="4" w:space="0" w:color="auto"/>
            </w:tcBorders>
          </w:tcPr>
          <w:p w14:paraId="2BEB79C8" w14:textId="77777777" w:rsidR="0075564C" w:rsidRPr="006262EB" w:rsidRDefault="0075564C" w:rsidP="00B61BF7">
            <w:pPr>
              <w:ind w:firstLine="0"/>
              <w:jc w:val="center"/>
              <w:rPr>
                <w:rFonts w:cs="Times New Roman"/>
                <w:color w:val="000000"/>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shd w:val="clear" w:color="auto" w:fill="auto"/>
            <w:textDirection w:val="btLr"/>
          </w:tcPr>
          <w:p w14:paraId="2BEB79C9" w14:textId="77777777" w:rsidR="0075564C" w:rsidRPr="0093527C" w:rsidRDefault="0075564C" w:rsidP="17E51543">
            <w:pPr>
              <w:ind w:firstLine="0"/>
              <w:jc w:val="center"/>
              <w:rPr>
                <w:rFonts w:cs="Times New Roman"/>
                <w:color w:val="000000"/>
                <w:sz w:val="20"/>
                <w:szCs w:val="20"/>
                <w:lang w:eastAsia="ru-RU"/>
              </w:rPr>
            </w:pPr>
            <w:r w:rsidRPr="0093527C">
              <w:rPr>
                <w:rFonts w:cs="Times New Roman"/>
                <w:color w:val="000000"/>
                <w:sz w:val="20"/>
                <w:szCs w:val="20"/>
                <w:lang w:eastAsia="ru-RU"/>
              </w:rPr>
              <w:t>ремонт внутридомовых инженерных систем электроснабжения</w:t>
            </w:r>
          </w:p>
        </w:tc>
        <w:tc>
          <w:tcPr>
            <w:tcW w:w="224" w:type="pct"/>
            <w:tcBorders>
              <w:top w:val="single" w:sz="4" w:space="0" w:color="auto"/>
              <w:left w:val="single" w:sz="4" w:space="0" w:color="auto"/>
              <w:bottom w:val="single" w:sz="4" w:space="0" w:color="auto"/>
              <w:right w:val="single" w:sz="4" w:space="0" w:color="auto"/>
            </w:tcBorders>
            <w:shd w:val="clear" w:color="auto" w:fill="auto"/>
            <w:textDirection w:val="btLr"/>
          </w:tcPr>
          <w:p w14:paraId="2BEB79CA" w14:textId="77777777" w:rsidR="0075564C" w:rsidRPr="0093527C" w:rsidRDefault="0075564C" w:rsidP="17E51543">
            <w:pPr>
              <w:ind w:firstLine="0"/>
              <w:jc w:val="center"/>
              <w:rPr>
                <w:rFonts w:cs="Times New Roman"/>
                <w:color w:val="000000"/>
                <w:sz w:val="20"/>
                <w:szCs w:val="20"/>
                <w:lang w:eastAsia="ru-RU"/>
              </w:rPr>
            </w:pPr>
            <w:r w:rsidRPr="0093527C">
              <w:rPr>
                <w:rFonts w:cs="Times New Roman"/>
                <w:color w:val="000000"/>
                <w:sz w:val="20"/>
                <w:szCs w:val="20"/>
                <w:lang w:eastAsia="ru-RU"/>
              </w:rPr>
              <w:t>ремонт внутридомовых инженерных систем теплоснабжения</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tcPr>
          <w:p w14:paraId="2BEB79CB" w14:textId="77777777" w:rsidR="0075564C" w:rsidRPr="0093527C" w:rsidRDefault="0075564C" w:rsidP="17E51543">
            <w:pPr>
              <w:ind w:firstLine="0"/>
              <w:jc w:val="center"/>
              <w:rPr>
                <w:rFonts w:cs="Times New Roman"/>
                <w:color w:val="000000"/>
                <w:sz w:val="20"/>
                <w:szCs w:val="20"/>
                <w:lang w:eastAsia="ru-RU"/>
              </w:rPr>
            </w:pPr>
            <w:r w:rsidRPr="0093527C">
              <w:rPr>
                <w:rFonts w:cs="Times New Roman"/>
                <w:color w:val="000000"/>
                <w:sz w:val="20"/>
                <w:szCs w:val="20"/>
                <w:lang w:eastAsia="ru-RU"/>
              </w:rPr>
              <w:t>ремонт внутридомовых инженерных систем холодного водоснабжения</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tcPr>
          <w:p w14:paraId="2BEB79CC" w14:textId="77777777" w:rsidR="0075564C" w:rsidRPr="0093527C" w:rsidRDefault="0075564C" w:rsidP="17E51543">
            <w:pPr>
              <w:ind w:firstLine="0"/>
              <w:jc w:val="center"/>
              <w:rPr>
                <w:rFonts w:cs="Times New Roman"/>
                <w:color w:val="000000"/>
                <w:sz w:val="20"/>
                <w:szCs w:val="20"/>
                <w:lang w:eastAsia="ru-RU"/>
              </w:rPr>
            </w:pPr>
            <w:r w:rsidRPr="0093527C">
              <w:rPr>
                <w:rFonts w:cs="Times New Roman"/>
                <w:color w:val="000000"/>
                <w:sz w:val="20"/>
                <w:szCs w:val="20"/>
                <w:lang w:eastAsia="ru-RU"/>
              </w:rPr>
              <w:t>ремонт внутридомовых инженерных систем горячего водоснабжения</w:t>
            </w:r>
          </w:p>
        </w:tc>
        <w:tc>
          <w:tcPr>
            <w:tcW w:w="223" w:type="pct"/>
            <w:tcBorders>
              <w:top w:val="single" w:sz="4" w:space="0" w:color="auto"/>
              <w:left w:val="single" w:sz="4" w:space="0" w:color="auto"/>
              <w:bottom w:val="single" w:sz="4" w:space="0" w:color="auto"/>
              <w:right w:val="single" w:sz="4" w:space="0" w:color="auto"/>
            </w:tcBorders>
            <w:shd w:val="clear" w:color="auto" w:fill="auto"/>
            <w:textDirection w:val="btLr"/>
          </w:tcPr>
          <w:p w14:paraId="2BEB79CD" w14:textId="77777777" w:rsidR="0075564C" w:rsidRPr="0093527C" w:rsidRDefault="0075564C" w:rsidP="17E51543">
            <w:pPr>
              <w:ind w:firstLine="0"/>
              <w:jc w:val="center"/>
              <w:rPr>
                <w:rFonts w:cs="Times New Roman"/>
                <w:color w:val="000000"/>
                <w:sz w:val="20"/>
                <w:szCs w:val="20"/>
                <w:lang w:eastAsia="ru-RU"/>
              </w:rPr>
            </w:pPr>
            <w:r w:rsidRPr="0093527C">
              <w:rPr>
                <w:rFonts w:cs="Times New Roman"/>
                <w:color w:val="000000"/>
                <w:sz w:val="20"/>
                <w:szCs w:val="20"/>
                <w:lang w:eastAsia="ru-RU"/>
              </w:rPr>
              <w:t>ремонт внутридомовых инженерных систем водоотведения</w:t>
            </w:r>
          </w:p>
        </w:tc>
        <w:tc>
          <w:tcPr>
            <w:tcW w:w="243"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BEB79CE" w14:textId="77777777" w:rsidR="0075564C" w:rsidRPr="006262EB" w:rsidRDefault="0075564C" w:rsidP="17E51543">
            <w:pPr>
              <w:ind w:left="113" w:right="113" w:firstLine="0"/>
              <w:jc w:val="center"/>
              <w:rPr>
                <w:rFonts w:cs="Times New Roman"/>
                <w:color w:val="000000"/>
                <w:sz w:val="20"/>
                <w:szCs w:val="20"/>
                <w:lang w:eastAsia="ru-RU"/>
              </w:rPr>
            </w:pPr>
            <w:r w:rsidRPr="0093527C">
              <w:rPr>
                <w:rFonts w:cs="Times New Roman"/>
                <w:color w:val="000000"/>
                <w:sz w:val="20"/>
                <w:szCs w:val="20"/>
                <w:lang w:eastAsia="ru-RU"/>
              </w:rPr>
              <w:t>ремонт внутридомовых инженерных систем газоснабжения</w:t>
            </w:r>
          </w:p>
        </w:tc>
        <w:tc>
          <w:tcPr>
            <w:tcW w:w="41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BEB79CF" w14:textId="77777777" w:rsidR="0075564C" w:rsidRPr="006262EB" w:rsidRDefault="0075564C" w:rsidP="17E51543">
            <w:pPr>
              <w:ind w:left="113" w:right="113" w:firstLine="0"/>
              <w:jc w:val="center"/>
              <w:rPr>
                <w:rFonts w:cs="Times New Roman"/>
                <w:color w:val="000000"/>
                <w:sz w:val="20"/>
                <w:szCs w:val="20"/>
                <w:lang w:eastAsia="ru-RU"/>
              </w:rPr>
            </w:pPr>
            <w:r w:rsidRPr="006262EB">
              <w:rPr>
                <w:rFonts w:cs="Times New Roman"/>
                <w:color w:val="000000"/>
                <w:sz w:val="20"/>
                <w:szCs w:val="20"/>
                <w:lang w:eastAsia="ru-RU"/>
              </w:rPr>
              <w:t>ремонт или замена лифтового оборудования</w:t>
            </w:r>
            <w:r w:rsidRPr="0093527C">
              <w:rPr>
                <w:rFonts w:cs="Times New Roman"/>
                <w:color w:val="000000"/>
                <w:sz w:val="20"/>
                <w:szCs w:val="20"/>
                <w:lang w:eastAsia="ru-RU"/>
              </w:rPr>
              <w:t>, признанного непригодным для эксплуатации, ремонт лифтовых шахт</w:t>
            </w:r>
          </w:p>
        </w:tc>
        <w:tc>
          <w:tcPr>
            <w:tcW w:w="412"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BEB79D0" w14:textId="77777777" w:rsidR="0075564C" w:rsidRPr="006262EB" w:rsidRDefault="0075564C" w:rsidP="17E51543">
            <w:pPr>
              <w:ind w:left="113" w:right="113" w:firstLine="0"/>
              <w:jc w:val="center"/>
              <w:rPr>
                <w:rFonts w:cs="Times New Roman"/>
                <w:color w:val="000000"/>
                <w:sz w:val="20"/>
                <w:szCs w:val="20"/>
                <w:lang w:eastAsia="ru-RU"/>
              </w:rPr>
            </w:pPr>
            <w:r w:rsidRPr="006262EB">
              <w:rPr>
                <w:rFonts w:cs="Times New Roman"/>
                <w:color w:val="000000"/>
                <w:sz w:val="20"/>
                <w:szCs w:val="20"/>
                <w:lang w:eastAsia="ru-RU"/>
              </w:rPr>
              <w:t>ремонт крыши</w:t>
            </w:r>
          </w:p>
        </w:tc>
        <w:tc>
          <w:tcPr>
            <w:tcW w:w="407"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BEB79D1" w14:textId="77777777" w:rsidR="0075564C" w:rsidRPr="006262EB" w:rsidRDefault="0075564C" w:rsidP="17E51543">
            <w:pPr>
              <w:ind w:left="113" w:right="113" w:firstLine="0"/>
              <w:jc w:val="center"/>
              <w:rPr>
                <w:rFonts w:cs="Times New Roman"/>
                <w:color w:val="000000"/>
                <w:sz w:val="20"/>
                <w:szCs w:val="20"/>
                <w:lang w:eastAsia="ru-RU"/>
              </w:rPr>
            </w:pPr>
            <w:r w:rsidRPr="006262EB">
              <w:rPr>
                <w:rFonts w:cs="Times New Roman"/>
                <w:color w:val="000000"/>
                <w:sz w:val="20"/>
                <w:szCs w:val="20"/>
                <w:lang w:eastAsia="ru-RU"/>
              </w:rPr>
              <w:t>ремонт подвальных помещений</w:t>
            </w:r>
            <w:r w:rsidRPr="0093527C">
              <w:rPr>
                <w:rFonts w:cs="Times New Roman"/>
                <w:color w:val="000000"/>
                <w:sz w:val="20"/>
                <w:szCs w:val="20"/>
                <w:lang w:eastAsia="ru-RU"/>
              </w:rPr>
              <w:t>, относящихся к общедомовому имуществу МКД</w:t>
            </w:r>
          </w:p>
        </w:tc>
        <w:tc>
          <w:tcPr>
            <w:tcW w:w="460"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BEB79D2" w14:textId="77777777" w:rsidR="0075564C" w:rsidRPr="006262EB" w:rsidRDefault="0075564C" w:rsidP="17E51543">
            <w:pPr>
              <w:ind w:left="113" w:right="113" w:firstLine="0"/>
              <w:jc w:val="center"/>
              <w:rPr>
                <w:rFonts w:cs="Times New Roman"/>
                <w:color w:val="000000"/>
                <w:sz w:val="20"/>
                <w:szCs w:val="20"/>
                <w:lang w:eastAsia="ru-RU"/>
              </w:rPr>
            </w:pPr>
            <w:r w:rsidRPr="006262EB">
              <w:rPr>
                <w:rFonts w:cs="Times New Roman"/>
                <w:color w:val="000000"/>
                <w:sz w:val="20"/>
                <w:szCs w:val="20"/>
                <w:lang w:eastAsia="ru-RU"/>
              </w:rPr>
              <w:t>ремонт фасада</w:t>
            </w:r>
          </w:p>
        </w:tc>
        <w:tc>
          <w:tcPr>
            <w:tcW w:w="549" w:type="pct"/>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2BEB79D3" w14:textId="77777777" w:rsidR="0075564C" w:rsidRPr="006262EB" w:rsidRDefault="0075564C" w:rsidP="17E51543">
            <w:pPr>
              <w:ind w:left="113" w:right="113" w:firstLine="0"/>
              <w:jc w:val="center"/>
              <w:rPr>
                <w:rFonts w:cs="Times New Roman"/>
                <w:color w:val="000000"/>
                <w:sz w:val="20"/>
                <w:szCs w:val="20"/>
                <w:lang w:eastAsia="ru-RU"/>
              </w:rPr>
            </w:pPr>
            <w:r w:rsidRPr="006262EB">
              <w:rPr>
                <w:rFonts w:cs="Times New Roman"/>
                <w:color w:val="000000"/>
                <w:sz w:val="20"/>
                <w:szCs w:val="20"/>
                <w:lang w:eastAsia="ru-RU"/>
              </w:rPr>
              <w:t>ремонт фундамента</w:t>
            </w:r>
          </w:p>
        </w:tc>
        <w:tc>
          <w:tcPr>
            <w:tcW w:w="293" w:type="pct"/>
            <w:tcBorders>
              <w:top w:val="single" w:sz="4" w:space="0" w:color="auto"/>
              <w:left w:val="nil"/>
              <w:bottom w:val="single" w:sz="4" w:space="0" w:color="auto"/>
              <w:right w:val="single" w:sz="4" w:space="0" w:color="auto"/>
            </w:tcBorders>
            <w:textDirection w:val="btLr"/>
            <w:vAlign w:val="center"/>
          </w:tcPr>
          <w:p w14:paraId="2BEB79D4" w14:textId="77777777" w:rsidR="0075564C" w:rsidRPr="00587FEB" w:rsidRDefault="0075564C" w:rsidP="17E51543">
            <w:pPr>
              <w:ind w:left="113" w:right="113" w:firstLine="0"/>
              <w:jc w:val="center"/>
              <w:rPr>
                <w:rFonts w:cs="Times New Roman"/>
                <w:color w:val="000000"/>
                <w:sz w:val="20"/>
                <w:szCs w:val="20"/>
                <w:lang w:eastAsia="ru-RU"/>
              </w:rPr>
            </w:pPr>
            <w:r w:rsidRPr="00587FEB">
              <w:rPr>
                <w:rFonts w:cs="Times New Roman"/>
                <w:color w:val="000000"/>
                <w:sz w:val="20"/>
                <w:szCs w:val="20"/>
                <w:lang w:eastAsia="ru-RU"/>
              </w:rPr>
              <w:t>проектные работы и экспертиза проектной документации</w:t>
            </w:r>
          </w:p>
        </w:tc>
      </w:tr>
      <w:tr w:rsidR="0075564C" w:rsidRPr="006262EB" w14:paraId="2BEB79EB" w14:textId="77777777" w:rsidTr="17E51543">
        <w:trPr>
          <w:trHeight w:val="300"/>
        </w:trPr>
        <w:tc>
          <w:tcPr>
            <w:tcW w:w="199" w:type="pct"/>
            <w:gridSpan w:val="2"/>
            <w:vMerge/>
            <w:tcBorders>
              <w:top w:val="single" w:sz="4" w:space="0" w:color="auto"/>
              <w:left w:val="single" w:sz="4" w:space="0" w:color="auto"/>
              <w:bottom w:val="single" w:sz="4" w:space="0" w:color="auto"/>
              <w:right w:val="single" w:sz="4" w:space="0" w:color="auto"/>
            </w:tcBorders>
            <w:vAlign w:val="center"/>
            <w:hideMark/>
          </w:tcPr>
          <w:p w14:paraId="2BEB79D6" w14:textId="77777777" w:rsidR="0075564C" w:rsidRPr="006262EB" w:rsidRDefault="0075564C" w:rsidP="00B61BF7">
            <w:pPr>
              <w:ind w:firstLine="0"/>
              <w:rPr>
                <w:rFonts w:cs="Times New Roman"/>
                <w:color w:val="000000"/>
                <w:sz w:val="20"/>
                <w:szCs w:val="20"/>
                <w:lang w:eastAsia="ru-RU"/>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2BEB79D7" w14:textId="77777777" w:rsidR="0075564C" w:rsidRPr="006262EB" w:rsidRDefault="0075564C" w:rsidP="00B61BF7">
            <w:pPr>
              <w:ind w:firstLine="0"/>
              <w:rPr>
                <w:rFonts w:cs="Times New Roman"/>
                <w:color w:val="000000"/>
                <w:sz w:val="20"/>
                <w:szCs w:val="20"/>
                <w:lang w:eastAsia="ru-RU"/>
              </w:rPr>
            </w:pPr>
          </w:p>
        </w:tc>
        <w:tc>
          <w:tcPr>
            <w:tcW w:w="259" w:type="pct"/>
            <w:tcBorders>
              <w:top w:val="single" w:sz="4" w:space="0" w:color="auto"/>
              <w:left w:val="nil"/>
              <w:bottom w:val="single" w:sz="4" w:space="0" w:color="auto"/>
              <w:right w:val="single" w:sz="4" w:space="0" w:color="auto"/>
            </w:tcBorders>
            <w:shd w:val="clear" w:color="auto" w:fill="auto"/>
            <w:vAlign w:val="center"/>
            <w:hideMark/>
          </w:tcPr>
          <w:p w14:paraId="2BEB79D8"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79" w:type="pct"/>
            <w:tcBorders>
              <w:top w:val="single" w:sz="4" w:space="0" w:color="auto"/>
              <w:left w:val="nil"/>
              <w:bottom w:val="single" w:sz="4" w:space="0" w:color="auto"/>
              <w:right w:val="single" w:sz="4" w:space="0" w:color="auto"/>
            </w:tcBorders>
            <w:vAlign w:val="center"/>
          </w:tcPr>
          <w:p w14:paraId="2BEB79D9"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16" w:type="pct"/>
            <w:tcBorders>
              <w:top w:val="single" w:sz="4" w:space="0" w:color="auto"/>
              <w:left w:val="single" w:sz="4" w:space="0" w:color="auto"/>
              <w:bottom w:val="single" w:sz="4" w:space="0" w:color="auto"/>
              <w:right w:val="single" w:sz="4" w:space="0" w:color="auto"/>
            </w:tcBorders>
            <w:vAlign w:val="center"/>
          </w:tcPr>
          <w:p w14:paraId="2BEB79DA"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24" w:type="pct"/>
            <w:tcBorders>
              <w:top w:val="single" w:sz="4" w:space="0" w:color="auto"/>
              <w:left w:val="single" w:sz="4" w:space="0" w:color="auto"/>
              <w:bottom w:val="single" w:sz="4" w:space="0" w:color="auto"/>
              <w:right w:val="single" w:sz="4" w:space="0" w:color="auto"/>
            </w:tcBorders>
            <w:vAlign w:val="center"/>
          </w:tcPr>
          <w:p w14:paraId="2BEB79DB"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23" w:type="pct"/>
            <w:tcBorders>
              <w:top w:val="single" w:sz="4" w:space="0" w:color="auto"/>
              <w:left w:val="single" w:sz="4" w:space="0" w:color="auto"/>
              <w:bottom w:val="single" w:sz="4" w:space="0" w:color="auto"/>
              <w:right w:val="single" w:sz="4" w:space="0" w:color="auto"/>
            </w:tcBorders>
            <w:vAlign w:val="center"/>
          </w:tcPr>
          <w:p w14:paraId="2BEB79DC"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23" w:type="pct"/>
            <w:tcBorders>
              <w:top w:val="single" w:sz="4" w:space="0" w:color="auto"/>
              <w:left w:val="single" w:sz="4" w:space="0" w:color="auto"/>
              <w:bottom w:val="single" w:sz="4" w:space="0" w:color="auto"/>
              <w:right w:val="single" w:sz="4" w:space="0" w:color="auto"/>
            </w:tcBorders>
            <w:vAlign w:val="center"/>
          </w:tcPr>
          <w:p w14:paraId="2BEB79DD"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23" w:type="pct"/>
            <w:tcBorders>
              <w:top w:val="single" w:sz="4" w:space="0" w:color="auto"/>
              <w:left w:val="single" w:sz="4" w:space="0" w:color="auto"/>
              <w:bottom w:val="single" w:sz="4" w:space="0" w:color="auto"/>
              <w:right w:val="single" w:sz="4" w:space="0" w:color="auto"/>
            </w:tcBorders>
            <w:vAlign w:val="center"/>
          </w:tcPr>
          <w:p w14:paraId="2BEB79DE"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B79DF"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189" w:type="pct"/>
            <w:tcBorders>
              <w:top w:val="single" w:sz="4" w:space="0" w:color="auto"/>
              <w:left w:val="nil"/>
              <w:bottom w:val="single" w:sz="4" w:space="0" w:color="auto"/>
              <w:right w:val="single" w:sz="4" w:space="0" w:color="auto"/>
            </w:tcBorders>
            <w:shd w:val="clear" w:color="auto" w:fill="auto"/>
            <w:vAlign w:val="center"/>
            <w:hideMark/>
          </w:tcPr>
          <w:p w14:paraId="2BEB79E0"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ед.</w:t>
            </w:r>
          </w:p>
        </w:tc>
        <w:tc>
          <w:tcPr>
            <w:tcW w:w="222" w:type="pct"/>
            <w:tcBorders>
              <w:top w:val="single" w:sz="4" w:space="0" w:color="auto"/>
              <w:left w:val="nil"/>
              <w:bottom w:val="single" w:sz="4" w:space="0" w:color="auto"/>
              <w:right w:val="single" w:sz="4" w:space="0" w:color="auto"/>
            </w:tcBorders>
            <w:shd w:val="clear" w:color="auto" w:fill="auto"/>
            <w:vAlign w:val="center"/>
            <w:hideMark/>
          </w:tcPr>
          <w:p w14:paraId="2BEB79E1"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18" w:type="pct"/>
            <w:tcBorders>
              <w:top w:val="single" w:sz="4" w:space="0" w:color="auto"/>
              <w:left w:val="nil"/>
              <w:bottom w:val="single" w:sz="4" w:space="0" w:color="auto"/>
              <w:right w:val="single" w:sz="4" w:space="0" w:color="auto"/>
            </w:tcBorders>
            <w:shd w:val="clear" w:color="auto" w:fill="auto"/>
            <w:vAlign w:val="center"/>
            <w:hideMark/>
          </w:tcPr>
          <w:p w14:paraId="2BEB79E2"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кв.м.</w:t>
            </w:r>
          </w:p>
        </w:tc>
        <w:tc>
          <w:tcPr>
            <w:tcW w:w="194" w:type="pct"/>
            <w:tcBorders>
              <w:top w:val="single" w:sz="4" w:space="0" w:color="auto"/>
              <w:left w:val="nil"/>
              <w:bottom w:val="single" w:sz="4" w:space="0" w:color="auto"/>
              <w:right w:val="single" w:sz="4" w:space="0" w:color="auto"/>
            </w:tcBorders>
            <w:shd w:val="clear" w:color="auto" w:fill="auto"/>
            <w:vAlign w:val="center"/>
            <w:hideMark/>
          </w:tcPr>
          <w:p w14:paraId="2BEB79E3"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15" w:type="pct"/>
            <w:tcBorders>
              <w:top w:val="single" w:sz="4" w:space="0" w:color="auto"/>
              <w:left w:val="nil"/>
              <w:bottom w:val="single" w:sz="4" w:space="0" w:color="auto"/>
              <w:right w:val="single" w:sz="4" w:space="0" w:color="auto"/>
            </w:tcBorders>
            <w:shd w:val="clear" w:color="auto" w:fill="auto"/>
            <w:vAlign w:val="center"/>
            <w:hideMark/>
          </w:tcPr>
          <w:p w14:paraId="2BEB79E4"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кв.м.</w:t>
            </w:r>
          </w:p>
        </w:tc>
        <w:tc>
          <w:tcPr>
            <w:tcW w:w="192" w:type="pct"/>
            <w:tcBorders>
              <w:top w:val="single" w:sz="4" w:space="0" w:color="auto"/>
              <w:left w:val="nil"/>
              <w:bottom w:val="single" w:sz="4" w:space="0" w:color="auto"/>
              <w:right w:val="single" w:sz="4" w:space="0" w:color="auto"/>
            </w:tcBorders>
            <w:shd w:val="clear" w:color="auto" w:fill="auto"/>
            <w:vAlign w:val="center"/>
            <w:hideMark/>
          </w:tcPr>
          <w:p w14:paraId="2BEB79E5"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15" w:type="pct"/>
            <w:tcBorders>
              <w:top w:val="single" w:sz="4" w:space="0" w:color="auto"/>
              <w:left w:val="nil"/>
              <w:bottom w:val="single" w:sz="4" w:space="0" w:color="auto"/>
              <w:right w:val="single" w:sz="4" w:space="0" w:color="auto"/>
            </w:tcBorders>
            <w:shd w:val="clear" w:color="auto" w:fill="auto"/>
            <w:vAlign w:val="center"/>
            <w:hideMark/>
          </w:tcPr>
          <w:p w14:paraId="2BEB79E6"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кв.м.</w:t>
            </w:r>
          </w:p>
        </w:tc>
        <w:tc>
          <w:tcPr>
            <w:tcW w:w="246" w:type="pct"/>
            <w:tcBorders>
              <w:top w:val="single" w:sz="4" w:space="0" w:color="auto"/>
              <w:left w:val="nil"/>
              <w:bottom w:val="single" w:sz="4" w:space="0" w:color="auto"/>
              <w:right w:val="single" w:sz="4" w:space="0" w:color="auto"/>
            </w:tcBorders>
            <w:shd w:val="clear" w:color="auto" w:fill="auto"/>
            <w:vAlign w:val="center"/>
            <w:hideMark/>
          </w:tcPr>
          <w:p w14:paraId="2BEB79E7"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51" w:type="pct"/>
            <w:tcBorders>
              <w:top w:val="single" w:sz="4" w:space="0" w:color="auto"/>
              <w:left w:val="nil"/>
              <w:bottom w:val="single" w:sz="4" w:space="0" w:color="auto"/>
              <w:right w:val="single" w:sz="4" w:space="0" w:color="auto"/>
            </w:tcBorders>
            <w:shd w:val="clear" w:color="auto" w:fill="auto"/>
            <w:vAlign w:val="center"/>
            <w:hideMark/>
          </w:tcPr>
          <w:p w14:paraId="2BEB79E8"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куб.м.</w:t>
            </w:r>
          </w:p>
        </w:tc>
        <w:tc>
          <w:tcPr>
            <w:tcW w:w="298" w:type="pct"/>
            <w:tcBorders>
              <w:top w:val="single" w:sz="4" w:space="0" w:color="auto"/>
              <w:left w:val="nil"/>
              <w:bottom w:val="single" w:sz="4" w:space="0" w:color="auto"/>
              <w:right w:val="single" w:sz="4" w:space="0" w:color="auto"/>
            </w:tcBorders>
            <w:shd w:val="clear" w:color="auto" w:fill="auto"/>
            <w:vAlign w:val="center"/>
            <w:hideMark/>
          </w:tcPr>
          <w:p w14:paraId="2BEB79E9"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c>
          <w:tcPr>
            <w:tcW w:w="293" w:type="pct"/>
            <w:tcBorders>
              <w:top w:val="single" w:sz="4" w:space="0" w:color="auto"/>
              <w:left w:val="nil"/>
              <w:bottom w:val="single" w:sz="4" w:space="0" w:color="auto"/>
              <w:right w:val="single" w:sz="4" w:space="0" w:color="auto"/>
            </w:tcBorders>
            <w:vAlign w:val="center"/>
          </w:tcPr>
          <w:p w14:paraId="2BEB79EA"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руб.</w:t>
            </w:r>
          </w:p>
        </w:tc>
      </w:tr>
      <w:tr w:rsidR="0075564C" w:rsidRPr="006262EB" w14:paraId="2BEB7A01" w14:textId="77777777" w:rsidTr="17E51543">
        <w:trPr>
          <w:trHeight w:val="300"/>
        </w:trPr>
        <w:tc>
          <w:tcPr>
            <w:tcW w:w="199" w:type="pct"/>
            <w:gridSpan w:val="2"/>
            <w:tcBorders>
              <w:top w:val="single" w:sz="4" w:space="0" w:color="auto"/>
              <w:left w:val="single" w:sz="4" w:space="0" w:color="auto"/>
              <w:bottom w:val="single" w:sz="4" w:space="0" w:color="auto"/>
              <w:right w:val="single" w:sz="4" w:space="0" w:color="auto"/>
            </w:tcBorders>
            <w:shd w:val="clear" w:color="auto" w:fill="auto"/>
            <w:noWrap/>
            <w:hideMark/>
          </w:tcPr>
          <w:p w14:paraId="2BEB79EC"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1</w:t>
            </w:r>
          </w:p>
        </w:tc>
        <w:tc>
          <w:tcPr>
            <w:tcW w:w="379" w:type="pct"/>
            <w:tcBorders>
              <w:top w:val="single" w:sz="4" w:space="0" w:color="auto"/>
              <w:left w:val="nil"/>
              <w:bottom w:val="single" w:sz="4" w:space="0" w:color="auto"/>
              <w:right w:val="single" w:sz="4" w:space="0" w:color="auto"/>
            </w:tcBorders>
            <w:shd w:val="clear" w:color="auto" w:fill="auto"/>
            <w:noWrap/>
            <w:hideMark/>
          </w:tcPr>
          <w:p w14:paraId="2BEB79ED"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2</w:t>
            </w:r>
          </w:p>
        </w:tc>
        <w:tc>
          <w:tcPr>
            <w:tcW w:w="259" w:type="pct"/>
            <w:tcBorders>
              <w:top w:val="single" w:sz="4" w:space="0" w:color="auto"/>
              <w:left w:val="nil"/>
              <w:bottom w:val="single" w:sz="4" w:space="0" w:color="auto"/>
              <w:right w:val="single" w:sz="4" w:space="0" w:color="auto"/>
            </w:tcBorders>
            <w:shd w:val="clear" w:color="auto" w:fill="auto"/>
            <w:noWrap/>
            <w:hideMark/>
          </w:tcPr>
          <w:p w14:paraId="2BEB79EE" w14:textId="77777777" w:rsidR="0075564C" w:rsidRPr="006262EB" w:rsidRDefault="0075564C" w:rsidP="17E51543">
            <w:pPr>
              <w:ind w:firstLine="0"/>
              <w:jc w:val="center"/>
              <w:rPr>
                <w:rFonts w:cs="Times New Roman"/>
                <w:color w:val="000000"/>
                <w:sz w:val="20"/>
                <w:szCs w:val="20"/>
                <w:lang w:eastAsia="ru-RU"/>
              </w:rPr>
            </w:pPr>
            <w:r w:rsidRPr="006262EB">
              <w:rPr>
                <w:rFonts w:cs="Times New Roman"/>
                <w:color w:val="000000"/>
                <w:sz w:val="20"/>
                <w:szCs w:val="20"/>
                <w:lang w:eastAsia="ru-RU"/>
              </w:rPr>
              <w:t>3</w:t>
            </w:r>
          </w:p>
        </w:tc>
        <w:tc>
          <w:tcPr>
            <w:tcW w:w="279" w:type="pct"/>
            <w:tcBorders>
              <w:top w:val="single" w:sz="4" w:space="0" w:color="auto"/>
              <w:left w:val="nil"/>
              <w:bottom w:val="single" w:sz="4" w:space="0" w:color="auto"/>
              <w:right w:val="single" w:sz="4" w:space="0" w:color="auto"/>
            </w:tcBorders>
          </w:tcPr>
          <w:p w14:paraId="2BEB79EF"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4</w:t>
            </w:r>
          </w:p>
        </w:tc>
        <w:tc>
          <w:tcPr>
            <w:tcW w:w="216" w:type="pct"/>
            <w:tcBorders>
              <w:top w:val="single" w:sz="4" w:space="0" w:color="auto"/>
              <w:left w:val="single" w:sz="4" w:space="0" w:color="auto"/>
              <w:bottom w:val="single" w:sz="4" w:space="0" w:color="auto"/>
              <w:right w:val="single" w:sz="4" w:space="0" w:color="auto"/>
            </w:tcBorders>
          </w:tcPr>
          <w:p w14:paraId="2BEB79F0"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5</w:t>
            </w:r>
          </w:p>
        </w:tc>
        <w:tc>
          <w:tcPr>
            <w:tcW w:w="224" w:type="pct"/>
            <w:tcBorders>
              <w:top w:val="single" w:sz="4" w:space="0" w:color="auto"/>
              <w:left w:val="single" w:sz="4" w:space="0" w:color="auto"/>
              <w:bottom w:val="single" w:sz="4" w:space="0" w:color="auto"/>
              <w:right w:val="single" w:sz="4" w:space="0" w:color="auto"/>
            </w:tcBorders>
          </w:tcPr>
          <w:p w14:paraId="2BEB79F1"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6</w:t>
            </w:r>
          </w:p>
        </w:tc>
        <w:tc>
          <w:tcPr>
            <w:tcW w:w="223" w:type="pct"/>
            <w:tcBorders>
              <w:top w:val="single" w:sz="4" w:space="0" w:color="auto"/>
              <w:left w:val="single" w:sz="4" w:space="0" w:color="auto"/>
              <w:bottom w:val="single" w:sz="4" w:space="0" w:color="auto"/>
              <w:right w:val="single" w:sz="4" w:space="0" w:color="auto"/>
            </w:tcBorders>
          </w:tcPr>
          <w:p w14:paraId="2BEB79F2"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7</w:t>
            </w:r>
          </w:p>
        </w:tc>
        <w:tc>
          <w:tcPr>
            <w:tcW w:w="223" w:type="pct"/>
            <w:tcBorders>
              <w:top w:val="single" w:sz="4" w:space="0" w:color="auto"/>
              <w:left w:val="single" w:sz="4" w:space="0" w:color="auto"/>
              <w:bottom w:val="single" w:sz="4" w:space="0" w:color="auto"/>
              <w:right w:val="single" w:sz="4" w:space="0" w:color="auto"/>
            </w:tcBorders>
          </w:tcPr>
          <w:p w14:paraId="2BEB79F3"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8</w:t>
            </w:r>
          </w:p>
        </w:tc>
        <w:tc>
          <w:tcPr>
            <w:tcW w:w="223" w:type="pct"/>
            <w:tcBorders>
              <w:top w:val="single" w:sz="4" w:space="0" w:color="auto"/>
              <w:left w:val="single" w:sz="4" w:space="0" w:color="auto"/>
              <w:bottom w:val="single" w:sz="4" w:space="0" w:color="auto"/>
              <w:right w:val="single" w:sz="4" w:space="0" w:color="auto"/>
            </w:tcBorders>
          </w:tcPr>
          <w:p w14:paraId="2BEB79F4"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9</w:t>
            </w: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14:paraId="2BEB79F5"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10</w:t>
            </w:r>
          </w:p>
        </w:tc>
        <w:tc>
          <w:tcPr>
            <w:tcW w:w="189" w:type="pct"/>
            <w:tcBorders>
              <w:top w:val="single" w:sz="4" w:space="0" w:color="auto"/>
              <w:left w:val="nil"/>
              <w:bottom w:val="single" w:sz="4" w:space="0" w:color="auto"/>
              <w:right w:val="single" w:sz="4" w:space="0" w:color="auto"/>
            </w:tcBorders>
            <w:shd w:val="clear" w:color="auto" w:fill="auto"/>
            <w:noWrap/>
          </w:tcPr>
          <w:p w14:paraId="2BEB79F6"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11</w:t>
            </w:r>
          </w:p>
        </w:tc>
        <w:tc>
          <w:tcPr>
            <w:tcW w:w="222" w:type="pct"/>
            <w:tcBorders>
              <w:top w:val="single" w:sz="4" w:space="0" w:color="auto"/>
              <w:left w:val="nil"/>
              <w:bottom w:val="single" w:sz="4" w:space="0" w:color="auto"/>
              <w:right w:val="single" w:sz="4" w:space="0" w:color="auto"/>
            </w:tcBorders>
            <w:shd w:val="clear" w:color="auto" w:fill="auto"/>
            <w:noWrap/>
          </w:tcPr>
          <w:p w14:paraId="2BEB79F7"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12</w:t>
            </w:r>
          </w:p>
        </w:tc>
        <w:tc>
          <w:tcPr>
            <w:tcW w:w="218" w:type="pct"/>
            <w:tcBorders>
              <w:top w:val="single" w:sz="4" w:space="0" w:color="auto"/>
              <w:left w:val="nil"/>
              <w:bottom w:val="single" w:sz="4" w:space="0" w:color="auto"/>
              <w:right w:val="single" w:sz="4" w:space="0" w:color="auto"/>
            </w:tcBorders>
            <w:shd w:val="clear" w:color="auto" w:fill="auto"/>
            <w:noWrap/>
          </w:tcPr>
          <w:p w14:paraId="2BEB79F8"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13</w:t>
            </w:r>
          </w:p>
        </w:tc>
        <w:tc>
          <w:tcPr>
            <w:tcW w:w="194" w:type="pct"/>
            <w:tcBorders>
              <w:top w:val="single" w:sz="4" w:space="0" w:color="auto"/>
              <w:left w:val="nil"/>
              <w:bottom w:val="single" w:sz="4" w:space="0" w:color="auto"/>
              <w:right w:val="single" w:sz="4" w:space="0" w:color="auto"/>
            </w:tcBorders>
            <w:shd w:val="clear" w:color="auto" w:fill="auto"/>
            <w:noWrap/>
          </w:tcPr>
          <w:p w14:paraId="2BEB79F9"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14</w:t>
            </w:r>
          </w:p>
        </w:tc>
        <w:tc>
          <w:tcPr>
            <w:tcW w:w="215" w:type="pct"/>
            <w:tcBorders>
              <w:top w:val="single" w:sz="4" w:space="0" w:color="auto"/>
              <w:left w:val="nil"/>
              <w:bottom w:val="single" w:sz="4" w:space="0" w:color="auto"/>
              <w:right w:val="single" w:sz="4" w:space="0" w:color="auto"/>
            </w:tcBorders>
            <w:shd w:val="clear" w:color="auto" w:fill="auto"/>
            <w:noWrap/>
          </w:tcPr>
          <w:p w14:paraId="2BEB79FA"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15</w:t>
            </w:r>
          </w:p>
        </w:tc>
        <w:tc>
          <w:tcPr>
            <w:tcW w:w="192" w:type="pct"/>
            <w:tcBorders>
              <w:top w:val="single" w:sz="4" w:space="0" w:color="auto"/>
              <w:left w:val="nil"/>
              <w:bottom w:val="single" w:sz="4" w:space="0" w:color="auto"/>
              <w:right w:val="single" w:sz="4" w:space="0" w:color="auto"/>
            </w:tcBorders>
            <w:shd w:val="clear" w:color="auto" w:fill="auto"/>
            <w:noWrap/>
          </w:tcPr>
          <w:p w14:paraId="2BEB79FB"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16</w:t>
            </w:r>
          </w:p>
        </w:tc>
        <w:tc>
          <w:tcPr>
            <w:tcW w:w="215" w:type="pct"/>
            <w:tcBorders>
              <w:top w:val="single" w:sz="4" w:space="0" w:color="auto"/>
              <w:left w:val="nil"/>
              <w:bottom w:val="single" w:sz="4" w:space="0" w:color="auto"/>
              <w:right w:val="single" w:sz="4" w:space="0" w:color="auto"/>
            </w:tcBorders>
            <w:shd w:val="clear" w:color="auto" w:fill="auto"/>
            <w:noWrap/>
          </w:tcPr>
          <w:p w14:paraId="2BEB79FC"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17</w:t>
            </w:r>
          </w:p>
        </w:tc>
        <w:tc>
          <w:tcPr>
            <w:tcW w:w="246" w:type="pct"/>
            <w:tcBorders>
              <w:top w:val="single" w:sz="4" w:space="0" w:color="auto"/>
              <w:left w:val="nil"/>
              <w:bottom w:val="single" w:sz="4" w:space="0" w:color="auto"/>
              <w:right w:val="single" w:sz="4" w:space="0" w:color="auto"/>
            </w:tcBorders>
            <w:shd w:val="clear" w:color="auto" w:fill="auto"/>
            <w:noWrap/>
          </w:tcPr>
          <w:p w14:paraId="2BEB79FD"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18</w:t>
            </w:r>
          </w:p>
        </w:tc>
        <w:tc>
          <w:tcPr>
            <w:tcW w:w="251" w:type="pct"/>
            <w:tcBorders>
              <w:top w:val="single" w:sz="4" w:space="0" w:color="auto"/>
              <w:left w:val="nil"/>
              <w:bottom w:val="single" w:sz="4" w:space="0" w:color="auto"/>
              <w:right w:val="single" w:sz="4" w:space="0" w:color="auto"/>
            </w:tcBorders>
            <w:shd w:val="clear" w:color="auto" w:fill="auto"/>
            <w:noWrap/>
          </w:tcPr>
          <w:p w14:paraId="2BEB79FE"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19</w:t>
            </w:r>
          </w:p>
        </w:tc>
        <w:tc>
          <w:tcPr>
            <w:tcW w:w="298" w:type="pct"/>
            <w:tcBorders>
              <w:top w:val="single" w:sz="4" w:space="0" w:color="auto"/>
              <w:left w:val="nil"/>
              <w:bottom w:val="single" w:sz="4" w:space="0" w:color="auto"/>
              <w:right w:val="single" w:sz="4" w:space="0" w:color="auto"/>
            </w:tcBorders>
            <w:shd w:val="clear" w:color="auto" w:fill="auto"/>
            <w:noWrap/>
          </w:tcPr>
          <w:p w14:paraId="2BEB79FF"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20</w:t>
            </w:r>
          </w:p>
        </w:tc>
        <w:tc>
          <w:tcPr>
            <w:tcW w:w="293" w:type="pct"/>
            <w:tcBorders>
              <w:top w:val="single" w:sz="4" w:space="0" w:color="auto"/>
              <w:left w:val="nil"/>
              <w:bottom w:val="single" w:sz="4" w:space="0" w:color="auto"/>
              <w:right w:val="single" w:sz="4" w:space="0" w:color="auto"/>
            </w:tcBorders>
          </w:tcPr>
          <w:p w14:paraId="2BEB7A00"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21</w:t>
            </w:r>
          </w:p>
        </w:tc>
      </w:tr>
      <w:tr w:rsidR="0075564C" w:rsidRPr="006262EB" w14:paraId="2BEB7A16" w14:textId="77777777" w:rsidTr="17E51543">
        <w:trPr>
          <w:trHeight w:val="300"/>
        </w:trPr>
        <w:tc>
          <w:tcPr>
            <w:tcW w:w="5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BEB7A02"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xml:space="preserve">Итого  по </w:t>
            </w:r>
            <w:r>
              <w:rPr>
                <w:rFonts w:cs="Times New Roman"/>
                <w:color w:val="000000"/>
                <w:sz w:val="20"/>
                <w:szCs w:val="20"/>
                <w:lang w:eastAsia="ru-RU"/>
              </w:rPr>
              <w:t>Ярославской области</w:t>
            </w:r>
          </w:p>
        </w:tc>
        <w:tc>
          <w:tcPr>
            <w:tcW w:w="259" w:type="pct"/>
            <w:tcBorders>
              <w:top w:val="single" w:sz="4" w:space="0" w:color="auto"/>
              <w:left w:val="nil"/>
              <w:bottom w:val="single" w:sz="4" w:space="0" w:color="auto"/>
              <w:right w:val="single" w:sz="4" w:space="0" w:color="auto"/>
            </w:tcBorders>
            <w:shd w:val="clear" w:color="auto" w:fill="auto"/>
            <w:noWrap/>
            <w:hideMark/>
          </w:tcPr>
          <w:p w14:paraId="2BEB7A03"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79" w:type="pct"/>
            <w:tcBorders>
              <w:top w:val="single" w:sz="4" w:space="0" w:color="auto"/>
              <w:left w:val="nil"/>
              <w:bottom w:val="single" w:sz="4" w:space="0" w:color="auto"/>
              <w:right w:val="single" w:sz="4" w:space="0" w:color="auto"/>
            </w:tcBorders>
          </w:tcPr>
          <w:p w14:paraId="2BEB7A04" w14:textId="77777777" w:rsidR="0075564C" w:rsidRPr="006262EB" w:rsidRDefault="0075564C" w:rsidP="17E51543">
            <w:pPr>
              <w:ind w:firstLine="0"/>
              <w:rPr>
                <w:rFonts w:cs="Times New Roman"/>
                <w:color w:val="000000"/>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tcPr>
          <w:p w14:paraId="2BEB7A05" w14:textId="77777777" w:rsidR="0075564C" w:rsidRPr="006262EB" w:rsidRDefault="0075564C" w:rsidP="17E51543">
            <w:pPr>
              <w:ind w:firstLine="0"/>
              <w:rPr>
                <w:rFonts w:cs="Times New Roman"/>
                <w:color w:val="000000"/>
                <w:sz w:val="20"/>
                <w:szCs w:val="20"/>
                <w:lang w:eastAsia="ru-RU"/>
              </w:rPr>
            </w:pPr>
          </w:p>
        </w:tc>
        <w:tc>
          <w:tcPr>
            <w:tcW w:w="224" w:type="pct"/>
            <w:tcBorders>
              <w:top w:val="single" w:sz="4" w:space="0" w:color="auto"/>
              <w:left w:val="single" w:sz="4" w:space="0" w:color="auto"/>
              <w:bottom w:val="single" w:sz="4" w:space="0" w:color="auto"/>
              <w:right w:val="single" w:sz="4" w:space="0" w:color="auto"/>
            </w:tcBorders>
          </w:tcPr>
          <w:p w14:paraId="2BEB7A06"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07"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08"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09" w14:textId="77777777" w:rsidR="0075564C" w:rsidRPr="006262EB" w:rsidRDefault="0075564C" w:rsidP="17E51543">
            <w:pPr>
              <w:ind w:firstLine="0"/>
              <w:rPr>
                <w:rFonts w:cs="Times New Roman"/>
                <w:color w:val="000000"/>
                <w:sz w:val="20"/>
                <w:szCs w:val="20"/>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14:paraId="2BEB7A0A"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89" w:type="pct"/>
            <w:tcBorders>
              <w:top w:val="single" w:sz="4" w:space="0" w:color="auto"/>
              <w:left w:val="nil"/>
              <w:bottom w:val="single" w:sz="4" w:space="0" w:color="auto"/>
              <w:right w:val="single" w:sz="4" w:space="0" w:color="auto"/>
            </w:tcBorders>
            <w:shd w:val="clear" w:color="auto" w:fill="auto"/>
            <w:noWrap/>
            <w:hideMark/>
          </w:tcPr>
          <w:p w14:paraId="2BEB7A0B"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22" w:type="pct"/>
            <w:tcBorders>
              <w:top w:val="single" w:sz="4" w:space="0" w:color="auto"/>
              <w:left w:val="nil"/>
              <w:bottom w:val="single" w:sz="4" w:space="0" w:color="auto"/>
              <w:right w:val="single" w:sz="4" w:space="0" w:color="auto"/>
            </w:tcBorders>
            <w:shd w:val="clear" w:color="auto" w:fill="auto"/>
            <w:noWrap/>
            <w:hideMark/>
          </w:tcPr>
          <w:p w14:paraId="2BEB7A0C"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8" w:type="pct"/>
            <w:tcBorders>
              <w:top w:val="single" w:sz="4" w:space="0" w:color="auto"/>
              <w:left w:val="nil"/>
              <w:bottom w:val="single" w:sz="4" w:space="0" w:color="auto"/>
              <w:right w:val="single" w:sz="4" w:space="0" w:color="auto"/>
            </w:tcBorders>
            <w:shd w:val="clear" w:color="auto" w:fill="auto"/>
            <w:noWrap/>
            <w:hideMark/>
          </w:tcPr>
          <w:p w14:paraId="2BEB7A0D"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94" w:type="pct"/>
            <w:tcBorders>
              <w:top w:val="single" w:sz="4" w:space="0" w:color="auto"/>
              <w:left w:val="nil"/>
              <w:bottom w:val="single" w:sz="4" w:space="0" w:color="auto"/>
              <w:right w:val="single" w:sz="4" w:space="0" w:color="auto"/>
            </w:tcBorders>
            <w:shd w:val="clear" w:color="auto" w:fill="auto"/>
            <w:noWrap/>
            <w:hideMark/>
          </w:tcPr>
          <w:p w14:paraId="2BEB7A0E"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5" w:type="pct"/>
            <w:tcBorders>
              <w:top w:val="single" w:sz="4" w:space="0" w:color="auto"/>
              <w:left w:val="nil"/>
              <w:bottom w:val="single" w:sz="4" w:space="0" w:color="auto"/>
              <w:right w:val="single" w:sz="4" w:space="0" w:color="auto"/>
            </w:tcBorders>
            <w:shd w:val="clear" w:color="auto" w:fill="auto"/>
            <w:noWrap/>
            <w:hideMark/>
          </w:tcPr>
          <w:p w14:paraId="2BEB7A0F"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92" w:type="pct"/>
            <w:tcBorders>
              <w:top w:val="single" w:sz="4" w:space="0" w:color="auto"/>
              <w:left w:val="nil"/>
              <w:bottom w:val="single" w:sz="4" w:space="0" w:color="auto"/>
              <w:right w:val="single" w:sz="4" w:space="0" w:color="auto"/>
            </w:tcBorders>
            <w:shd w:val="clear" w:color="auto" w:fill="auto"/>
            <w:noWrap/>
            <w:hideMark/>
          </w:tcPr>
          <w:p w14:paraId="2BEB7A10"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5" w:type="pct"/>
            <w:tcBorders>
              <w:top w:val="single" w:sz="4" w:space="0" w:color="auto"/>
              <w:left w:val="nil"/>
              <w:bottom w:val="single" w:sz="4" w:space="0" w:color="auto"/>
              <w:right w:val="single" w:sz="4" w:space="0" w:color="auto"/>
            </w:tcBorders>
            <w:shd w:val="clear" w:color="auto" w:fill="auto"/>
            <w:noWrap/>
            <w:hideMark/>
          </w:tcPr>
          <w:p w14:paraId="2BEB7A11"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46" w:type="pct"/>
            <w:tcBorders>
              <w:top w:val="single" w:sz="4" w:space="0" w:color="auto"/>
              <w:left w:val="nil"/>
              <w:bottom w:val="single" w:sz="4" w:space="0" w:color="auto"/>
              <w:right w:val="single" w:sz="4" w:space="0" w:color="auto"/>
            </w:tcBorders>
            <w:shd w:val="clear" w:color="auto" w:fill="auto"/>
            <w:noWrap/>
            <w:hideMark/>
          </w:tcPr>
          <w:p w14:paraId="2BEB7A12"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51" w:type="pct"/>
            <w:tcBorders>
              <w:top w:val="single" w:sz="4" w:space="0" w:color="auto"/>
              <w:left w:val="nil"/>
              <w:bottom w:val="single" w:sz="4" w:space="0" w:color="auto"/>
              <w:right w:val="single" w:sz="4" w:space="0" w:color="auto"/>
            </w:tcBorders>
            <w:shd w:val="clear" w:color="auto" w:fill="auto"/>
            <w:noWrap/>
            <w:hideMark/>
          </w:tcPr>
          <w:p w14:paraId="2BEB7A13"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98" w:type="pct"/>
            <w:tcBorders>
              <w:top w:val="single" w:sz="4" w:space="0" w:color="auto"/>
              <w:left w:val="nil"/>
              <w:bottom w:val="single" w:sz="4" w:space="0" w:color="auto"/>
              <w:right w:val="single" w:sz="4" w:space="0" w:color="auto"/>
            </w:tcBorders>
            <w:shd w:val="clear" w:color="auto" w:fill="auto"/>
            <w:noWrap/>
            <w:hideMark/>
          </w:tcPr>
          <w:p w14:paraId="2BEB7A14"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93" w:type="pct"/>
            <w:tcBorders>
              <w:top w:val="single" w:sz="4" w:space="0" w:color="auto"/>
              <w:left w:val="nil"/>
              <w:bottom w:val="single" w:sz="4" w:space="0" w:color="auto"/>
              <w:right w:val="single" w:sz="4" w:space="0" w:color="auto"/>
            </w:tcBorders>
          </w:tcPr>
          <w:p w14:paraId="2BEB7A15" w14:textId="77777777" w:rsidR="0075564C" w:rsidRPr="006262EB" w:rsidRDefault="0075564C" w:rsidP="17E51543">
            <w:pPr>
              <w:ind w:firstLine="0"/>
              <w:rPr>
                <w:rFonts w:cs="Times New Roman"/>
                <w:color w:val="000000"/>
                <w:sz w:val="20"/>
                <w:szCs w:val="20"/>
                <w:lang w:eastAsia="ru-RU"/>
              </w:rPr>
            </w:pPr>
          </w:p>
        </w:tc>
      </w:tr>
      <w:tr w:rsidR="0075564C" w:rsidRPr="006262EB" w14:paraId="2BEB7A2C" w14:textId="77777777" w:rsidTr="17E51543">
        <w:trPr>
          <w:trHeight w:val="300"/>
        </w:trPr>
        <w:tc>
          <w:tcPr>
            <w:tcW w:w="187" w:type="pct"/>
            <w:tcBorders>
              <w:top w:val="single" w:sz="4" w:space="0" w:color="auto"/>
              <w:left w:val="single" w:sz="4" w:space="0" w:color="auto"/>
              <w:bottom w:val="single" w:sz="4" w:space="0" w:color="auto"/>
              <w:right w:val="single" w:sz="4" w:space="0" w:color="auto"/>
            </w:tcBorders>
            <w:shd w:val="clear" w:color="auto" w:fill="auto"/>
            <w:noWrap/>
          </w:tcPr>
          <w:p w14:paraId="2BEB7A17"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w:t>
            </w:r>
          </w:p>
        </w:tc>
        <w:tc>
          <w:tcPr>
            <w:tcW w:w="392" w:type="pct"/>
            <w:gridSpan w:val="2"/>
            <w:tcBorders>
              <w:top w:val="single" w:sz="4" w:space="0" w:color="auto"/>
              <w:left w:val="single" w:sz="4" w:space="0" w:color="auto"/>
              <w:bottom w:val="single" w:sz="4" w:space="0" w:color="auto"/>
              <w:right w:val="single" w:sz="4" w:space="0" w:color="auto"/>
            </w:tcBorders>
            <w:shd w:val="clear" w:color="auto" w:fill="auto"/>
          </w:tcPr>
          <w:p w14:paraId="2BEB7A18" w14:textId="77777777" w:rsidR="0075564C" w:rsidRPr="006262EB" w:rsidRDefault="0075564C" w:rsidP="17E51543">
            <w:pPr>
              <w:ind w:firstLine="0"/>
              <w:rPr>
                <w:rFonts w:cs="Times New Roman"/>
                <w:color w:val="000000"/>
                <w:sz w:val="20"/>
                <w:szCs w:val="20"/>
                <w:lang w:eastAsia="ru-RU"/>
              </w:rPr>
            </w:pPr>
            <w:r>
              <w:rPr>
                <w:rFonts w:cs="Times New Roman"/>
                <w:color w:val="000000"/>
                <w:sz w:val="20"/>
                <w:szCs w:val="20"/>
                <w:lang w:eastAsia="ru-RU"/>
              </w:rPr>
              <w:t>МО</w:t>
            </w:r>
          </w:p>
        </w:tc>
        <w:tc>
          <w:tcPr>
            <w:tcW w:w="259" w:type="pct"/>
            <w:tcBorders>
              <w:top w:val="single" w:sz="4" w:space="0" w:color="auto"/>
              <w:left w:val="nil"/>
              <w:bottom w:val="single" w:sz="4" w:space="0" w:color="auto"/>
              <w:right w:val="single" w:sz="4" w:space="0" w:color="auto"/>
            </w:tcBorders>
            <w:shd w:val="clear" w:color="auto" w:fill="auto"/>
            <w:noWrap/>
          </w:tcPr>
          <w:p w14:paraId="2BEB7A19" w14:textId="77777777" w:rsidR="0075564C" w:rsidRPr="006262EB" w:rsidRDefault="0075564C" w:rsidP="17E51543">
            <w:pPr>
              <w:ind w:firstLine="0"/>
              <w:rPr>
                <w:rFonts w:cs="Times New Roman"/>
                <w:color w:val="000000"/>
                <w:sz w:val="20"/>
                <w:szCs w:val="20"/>
                <w:lang w:eastAsia="ru-RU"/>
              </w:rPr>
            </w:pPr>
          </w:p>
        </w:tc>
        <w:tc>
          <w:tcPr>
            <w:tcW w:w="279" w:type="pct"/>
            <w:tcBorders>
              <w:top w:val="single" w:sz="4" w:space="0" w:color="auto"/>
              <w:left w:val="nil"/>
              <w:bottom w:val="single" w:sz="4" w:space="0" w:color="auto"/>
              <w:right w:val="single" w:sz="4" w:space="0" w:color="auto"/>
            </w:tcBorders>
          </w:tcPr>
          <w:p w14:paraId="2BEB7A1A" w14:textId="77777777" w:rsidR="0075564C" w:rsidRPr="006262EB" w:rsidRDefault="0075564C" w:rsidP="17E51543">
            <w:pPr>
              <w:ind w:firstLine="0"/>
              <w:rPr>
                <w:rFonts w:cs="Times New Roman"/>
                <w:color w:val="000000"/>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tcPr>
          <w:p w14:paraId="2BEB7A1B" w14:textId="77777777" w:rsidR="0075564C" w:rsidRPr="006262EB" w:rsidRDefault="0075564C" w:rsidP="17E51543">
            <w:pPr>
              <w:ind w:firstLine="0"/>
              <w:rPr>
                <w:rFonts w:cs="Times New Roman"/>
                <w:color w:val="000000"/>
                <w:sz w:val="20"/>
                <w:szCs w:val="20"/>
                <w:lang w:eastAsia="ru-RU"/>
              </w:rPr>
            </w:pPr>
          </w:p>
        </w:tc>
        <w:tc>
          <w:tcPr>
            <w:tcW w:w="224" w:type="pct"/>
            <w:tcBorders>
              <w:top w:val="single" w:sz="4" w:space="0" w:color="auto"/>
              <w:left w:val="single" w:sz="4" w:space="0" w:color="auto"/>
              <w:bottom w:val="single" w:sz="4" w:space="0" w:color="auto"/>
              <w:right w:val="single" w:sz="4" w:space="0" w:color="auto"/>
            </w:tcBorders>
          </w:tcPr>
          <w:p w14:paraId="2BEB7A1C"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1D"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1E"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1F" w14:textId="77777777" w:rsidR="0075564C" w:rsidRPr="006262EB" w:rsidRDefault="0075564C" w:rsidP="17E51543">
            <w:pPr>
              <w:ind w:firstLine="0"/>
              <w:rPr>
                <w:rFonts w:cs="Times New Roman"/>
                <w:color w:val="000000"/>
                <w:sz w:val="20"/>
                <w:szCs w:val="20"/>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tcPr>
          <w:p w14:paraId="2BEB7A20" w14:textId="77777777" w:rsidR="0075564C" w:rsidRPr="006262EB" w:rsidRDefault="0075564C" w:rsidP="17E51543">
            <w:pPr>
              <w:ind w:firstLine="0"/>
              <w:rPr>
                <w:rFonts w:cs="Times New Roman"/>
                <w:color w:val="000000"/>
                <w:sz w:val="20"/>
                <w:szCs w:val="20"/>
                <w:lang w:eastAsia="ru-RU"/>
              </w:rPr>
            </w:pPr>
          </w:p>
        </w:tc>
        <w:tc>
          <w:tcPr>
            <w:tcW w:w="189" w:type="pct"/>
            <w:tcBorders>
              <w:top w:val="single" w:sz="4" w:space="0" w:color="auto"/>
              <w:left w:val="nil"/>
              <w:bottom w:val="single" w:sz="4" w:space="0" w:color="auto"/>
              <w:right w:val="single" w:sz="4" w:space="0" w:color="auto"/>
            </w:tcBorders>
            <w:shd w:val="clear" w:color="auto" w:fill="auto"/>
            <w:noWrap/>
          </w:tcPr>
          <w:p w14:paraId="2BEB7A21" w14:textId="77777777" w:rsidR="0075564C" w:rsidRPr="006262EB" w:rsidRDefault="0075564C" w:rsidP="17E51543">
            <w:pPr>
              <w:ind w:firstLine="0"/>
              <w:rPr>
                <w:rFonts w:cs="Times New Roman"/>
                <w:color w:val="000000"/>
                <w:sz w:val="20"/>
                <w:szCs w:val="20"/>
                <w:lang w:eastAsia="ru-RU"/>
              </w:rPr>
            </w:pPr>
          </w:p>
        </w:tc>
        <w:tc>
          <w:tcPr>
            <w:tcW w:w="222" w:type="pct"/>
            <w:tcBorders>
              <w:top w:val="single" w:sz="4" w:space="0" w:color="auto"/>
              <w:left w:val="nil"/>
              <w:bottom w:val="single" w:sz="4" w:space="0" w:color="auto"/>
              <w:right w:val="single" w:sz="4" w:space="0" w:color="auto"/>
            </w:tcBorders>
            <w:shd w:val="clear" w:color="auto" w:fill="auto"/>
            <w:noWrap/>
          </w:tcPr>
          <w:p w14:paraId="2BEB7A22" w14:textId="77777777" w:rsidR="0075564C" w:rsidRPr="006262EB" w:rsidRDefault="0075564C" w:rsidP="17E51543">
            <w:pPr>
              <w:ind w:firstLine="0"/>
              <w:rPr>
                <w:rFonts w:cs="Times New Roman"/>
                <w:color w:val="000000"/>
                <w:sz w:val="20"/>
                <w:szCs w:val="20"/>
                <w:lang w:eastAsia="ru-RU"/>
              </w:rPr>
            </w:pPr>
          </w:p>
        </w:tc>
        <w:tc>
          <w:tcPr>
            <w:tcW w:w="218" w:type="pct"/>
            <w:tcBorders>
              <w:top w:val="single" w:sz="4" w:space="0" w:color="auto"/>
              <w:left w:val="nil"/>
              <w:bottom w:val="single" w:sz="4" w:space="0" w:color="auto"/>
              <w:right w:val="single" w:sz="4" w:space="0" w:color="auto"/>
            </w:tcBorders>
            <w:shd w:val="clear" w:color="auto" w:fill="auto"/>
            <w:noWrap/>
          </w:tcPr>
          <w:p w14:paraId="2BEB7A23" w14:textId="77777777" w:rsidR="0075564C" w:rsidRPr="006262EB" w:rsidRDefault="0075564C" w:rsidP="17E51543">
            <w:pPr>
              <w:ind w:firstLine="0"/>
              <w:rPr>
                <w:rFonts w:cs="Times New Roman"/>
                <w:color w:val="000000"/>
                <w:sz w:val="20"/>
                <w:szCs w:val="20"/>
                <w:lang w:eastAsia="ru-RU"/>
              </w:rPr>
            </w:pPr>
          </w:p>
        </w:tc>
        <w:tc>
          <w:tcPr>
            <w:tcW w:w="194" w:type="pct"/>
            <w:tcBorders>
              <w:top w:val="single" w:sz="4" w:space="0" w:color="auto"/>
              <w:left w:val="nil"/>
              <w:bottom w:val="single" w:sz="4" w:space="0" w:color="auto"/>
              <w:right w:val="single" w:sz="4" w:space="0" w:color="auto"/>
            </w:tcBorders>
            <w:shd w:val="clear" w:color="auto" w:fill="auto"/>
            <w:noWrap/>
          </w:tcPr>
          <w:p w14:paraId="2BEB7A24" w14:textId="77777777" w:rsidR="0075564C" w:rsidRPr="006262EB" w:rsidRDefault="0075564C" w:rsidP="17E51543">
            <w:pPr>
              <w:ind w:firstLine="0"/>
              <w:rPr>
                <w:rFonts w:cs="Times New Roman"/>
                <w:color w:val="000000"/>
                <w:sz w:val="20"/>
                <w:szCs w:val="20"/>
                <w:lang w:eastAsia="ru-RU"/>
              </w:rPr>
            </w:pPr>
          </w:p>
        </w:tc>
        <w:tc>
          <w:tcPr>
            <w:tcW w:w="215" w:type="pct"/>
            <w:tcBorders>
              <w:top w:val="single" w:sz="4" w:space="0" w:color="auto"/>
              <w:left w:val="nil"/>
              <w:bottom w:val="single" w:sz="4" w:space="0" w:color="auto"/>
              <w:right w:val="single" w:sz="4" w:space="0" w:color="auto"/>
            </w:tcBorders>
            <w:shd w:val="clear" w:color="auto" w:fill="auto"/>
            <w:noWrap/>
          </w:tcPr>
          <w:p w14:paraId="2BEB7A25" w14:textId="77777777" w:rsidR="0075564C" w:rsidRPr="006262EB" w:rsidRDefault="0075564C" w:rsidP="17E51543">
            <w:pPr>
              <w:ind w:firstLine="0"/>
              <w:rPr>
                <w:rFonts w:cs="Times New Roman"/>
                <w:color w:val="000000"/>
                <w:sz w:val="20"/>
                <w:szCs w:val="20"/>
                <w:lang w:eastAsia="ru-RU"/>
              </w:rPr>
            </w:pPr>
          </w:p>
        </w:tc>
        <w:tc>
          <w:tcPr>
            <w:tcW w:w="192" w:type="pct"/>
            <w:tcBorders>
              <w:top w:val="single" w:sz="4" w:space="0" w:color="auto"/>
              <w:left w:val="nil"/>
              <w:bottom w:val="single" w:sz="4" w:space="0" w:color="auto"/>
              <w:right w:val="single" w:sz="4" w:space="0" w:color="auto"/>
            </w:tcBorders>
            <w:shd w:val="clear" w:color="auto" w:fill="auto"/>
            <w:noWrap/>
          </w:tcPr>
          <w:p w14:paraId="2BEB7A26" w14:textId="77777777" w:rsidR="0075564C" w:rsidRPr="006262EB" w:rsidRDefault="0075564C" w:rsidP="17E51543">
            <w:pPr>
              <w:ind w:firstLine="0"/>
              <w:rPr>
                <w:rFonts w:cs="Times New Roman"/>
                <w:color w:val="000000"/>
                <w:sz w:val="20"/>
                <w:szCs w:val="20"/>
                <w:lang w:eastAsia="ru-RU"/>
              </w:rPr>
            </w:pPr>
          </w:p>
        </w:tc>
        <w:tc>
          <w:tcPr>
            <w:tcW w:w="215" w:type="pct"/>
            <w:tcBorders>
              <w:top w:val="single" w:sz="4" w:space="0" w:color="auto"/>
              <w:left w:val="nil"/>
              <w:bottom w:val="single" w:sz="4" w:space="0" w:color="auto"/>
              <w:right w:val="single" w:sz="4" w:space="0" w:color="auto"/>
            </w:tcBorders>
            <w:shd w:val="clear" w:color="auto" w:fill="auto"/>
            <w:noWrap/>
          </w:tcPr>
          <w:p w14:paraId="2BEB7A27" w14:textId="77777777" w:rsidR="0075564C" w:rsidRPr="006262EB" w:rsidRDefault="0075564C" w:rsidP="17E51543">
            <w:pPr>
              <w:ind w:firstLine="0"/>
              <w:rPr>
                <w:rFonts w:cs="Times New Roman"/>
                <w:color w:val="000000"/>
                <w:sz w:val="20"/>
                <w:szCs w:val="20"/>
                <w:lang w:eastAsia="ru-RU"/>
              </w:rPr>
            </w:pPr>
          </w:p>
        </w:tc>
        <w:tc>
          <w:tcPr>
            <w:tcW w:w="246" w:type="pct"/>
            <w:tcBorders>
              <w:top w:val="single" w:sz="4" w:space="0" w:color="auto"/>
              <w:left w:val="nil"/>
              <w:bottom w:val="single" w:sz="4" w:space="0" w:color="auto"/>
              <w:right w:val="single" w:sz="4" w:space="0" w:color="auto"/>
            </w:tcBorders>
            <w:shd w:val="clear" w:color="auto" w:fill="auto"/>
            <w:noWrap/>
          </w:tcPr>
          <w:p w14:paraId="2BEB7A28" w14:textId="77777777" w:rsidR="0075564C" w:rsidRPr="006262EB" w:rsidRDefault="0075564C" w:rsidP="17E51543">
            <w:pPr>
              <w:ind w:firstLine="0"/>
              <w:rPr>
                <w:rFonts w:cs="Times New Roman"/>
                <w:color w:val="000000"/>
                <w:sz w:val="20"/>
                <w:szCs w:val="20"/>
                <w:lang w:eastAsia="ru-RU"/>
              </w:rPr>
            </w:pPr>
          </w:p>
        </w:tc>
        <w:tc>
          <w:tcPr>
            <w:tcW w:w="251" w:type="pct"/>
            <w:tcBorders>
              <w:top w:val="single" w:sz="4" w:space="0" w:color="auto"/>
              <w:left w:val="nil"/>
              <w:bottom w:val="single" w:sz="4" w:space="0" w:color="auto"/>
              <w:right w:val="single" w:sz="4" w:space="0" w:color="auto"/>
            </w:tcBorders>
            <w:shd w:val="clear" w:color="auto" w:fill="auto"/>
            <w:noWrap/>
          </w:tcPr>
          <w:p w14:paraId="2BEB7A29" w14:textId="77777777" w:rsidR="0075564C" w:rsidRPr="006262EB" w:rsidRDefault="0075564C" w:rsidP="17E51543">
            <w:pPr>
              <w:ind w:firstLine="0"/>
              <w:rPr>
                <w:rFonts w:cs="Times New Roman"/>
                <w:color w:val="000000"/>
                <w:sz w:val="20"/>
                <w:szCs w:val="20"/>
                <w:lang w:eastAsia="ru-RU"/>
              </w:rPr>
            </w:pPr>
          </w:p>
        </w:tc>
        <w:tc>
          <w:tcPr>
            <w:tcW w:w="298" w:type="pct"/>
            <w:tcBorders>
              <w:top w:val="single" w:sz="4" w:space="0" w:color="auto"/>
              <w:left w:val="nil"/>
              <w:bottom w:val="single" w:sz="4" w:space="0" w:color="auto"/>
              <w:right w:val="single" w:sz="4" w:space="0" w:color="auto"/>
            </w:tcBorders>
            <w:shd w:val="clear" w:color="auto" w:fill="auto"/>
            <w:noWrap/>
          </w:tcPr>
          <w:p w14:paraId="2BEB7A2A" w14:textId="77777777" w:rsidR="0075564C" w:rsidRPr="006262EB" w:rsidRDefault="0075564C" w:rsidP="17E51543">
            <w:pPr>
              <w:ind w:firstLine="0"/>
              <w:rPr>
                <w:rFonts w:cs="Times New Roman"/>
                <w:color w:val="000000"/>
                <w:sz w:val="20"/>
                <w:szCs w:val="20"/>
                <w:lang w:eastAsia="ru-RU"/>
              </w:rPr>
            </w:pPr>
          </w:p>
        </w:tc>
        <w:tc>
          <w:tcPr>
            <w:tcW w:w="293" w:type="pct"/>
            <w:tcBorders>
              <w:top w:val="single" w:sz="4" w:space="0" w:color="auto"/>
              <w:left w:val="nil"/>
              <w:bottom w:val="single" w:sz="4" w:space="0" w:color="auto"/>
              <w:right w:val="single" w:sz="4" w:space="0" w:color="auto"/>
            </w:tcBorders>
          </w:tcPr>
          <w:p w14:paraId="2BEB7A2B" w14:textId="77777777" w:rsidR="0075564C" w:rsidRPr="006262EB" w:rsidRDefault="0075564C" w:rsidP="17E51543">
            <w:pPr>
              <w:ind w:firstLine="0"/>
              <w:rPr>
                <w:rFonts w:cs="Times New Roman"/>
                <w:color w:val="000000"/>
                <w:sz w:val="20"/>
                <w:szCs w:val="20"/>
                <w:lang w:eastAsia="ru-RU"/>
              </w:rPr>
            </w:pPr>
          </w:p>
        </w:tc>
      </w:tr>
      <w:tr w:rsidR="0075564C" w:rsidRPr="006262EB" w14:paraId="2BEB7A41" w14:textId="77777777" w:rsidTr="17E51543">
        <w:trPr>
          <w:trHeight w:val="300"/>
        </w:trPr>
        <w:tc>
          <w:tcPr>
            <w:tcW w:w="579" w:type="pct"/>
            <w:gridSpan w:val="3"/>
            <w:tcBorders>
              <w:top w:val="single" w:sz="4" w:space="0" w:color="auto"/>
              <w:left w:val="single" w:sz="4" w:space="0" w:color="auto"/>
              <w:bottom w:val="single" w:sz="4" w:space="0" w:color="auto"/>
              <w:right w:val="single" w:sz="4" w:space="0" w:color="auto"/>
            </w:tcBorders>
            <w:shd w:val="clear" w:color="auto" w:fill="auto"/>
            <w:noWrap/>
            <w:hideMark/>
          </w:tcPr>
          <w:p w14:paraId="2BEB7A2D" w14:textId="77777777" w:rsidR="0075564C" w:rsidRPr="006262EB" w:rsidRDefault="0075564C" w:rsidP="17E51543">
            <w:pPr>
              <w:ind w:firstLine="0"/>
              <w:rPr>
                <w:rFonts w:cs="Times New Roman"/>
                <w:color w:val="000000"/>
                <w:sz w:val="20"/>
                <w:szCs w:val="20"/>
                <w:lang w:eastAsia="ru-RU"/>
              </w:rPr>
            </w:pPr>
            <w:r>
              <w:rPr>
                <w:rFonts w:cs="Times New Roman"/>
                <w:color w:val="000000"/>
                <w:sz w:val="20"/>
                <w:szCs w:val="20"/>
                <w:lang w:eastAsia="ru-RU"/>
              </w:rPr>
              <w:t xml:space="preserve">Итого по МО </w:t>
            </w:r>
          </w:p>
        </w:tc>
        <w:tc>
          <w:tcPr>
            <w:tcW w:w="259" w:type="pct"/>
            <w:tcBorders>
              <w:top w:val="single" w:sz="4" w:space="0" w:color="auto"/>
              <w:left w:val="nil"/>
              <w:bottom w:val="single" w:sz="4" w:space="0" w:color="auto"/>
              <w:right w:val="single" w:sz="4" w:space="0" w:color="auto"/>
            </w:tcBorders>
            <w:shd w:val="clear" w:color="auto" w:fill="auto"/>
            <w:noWrap/>
            <w:hideMark/>
          </w:tcPr>
          <w:p w14:paraId="2BEB7A2E"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79" w:type="pct"/>
            <w:tcBorders>
              <w:top w:val="single" w:sz="4" w:space="0" w:color="auto"/>
              <w:left w:val="nil"/>
              <w:bottom w:val="single" w:sz="4" w:space="0" w:color="auto"/>
              <w:right w:val="single" w:sz="4" w:space="0" w:color="auto"/>
            </w:tcBorders>
          </w:tcPr>
          <w:p w14:paraId="2BEB7A2F" w14:textId="77777777" w:rsidR="0075564C" w:rsidRPr="006262EB" w:rsidRDefault="0075564C" w:rsidP="17E51543">
            <w:pPr>
              <w:ind w:firstLine="0"/>
              <w:rPr>
                <w:rFonts w:cs="Times New Roman"/>
                <w:color w:val="000000"/>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tcPr>
          <w:p w14:paraId="2BEB7A30" w14:textId="77777777" w:rsidR="0075564C" w:rsidRPr="006262EB" w:rsidRDefault="0075564C" w:rsidP="17E51543">
            <w:pPr>
              <w:ind w:firstLine="0"/>
              <w:rPr>
                <w:rFonts w:cs="Times New Roman"/>
                <w:color w:val="000000"/>
                <w:sz w:val="20"/>
                <w:szCs w:val="20"/>
                <w:lang w:eastAsia="ru-RU"/>
              </w:rPr>
            </w:pPr>
          </w:p>
        </w:tc>
        <w:tc>
          <w:tcPr>
            <w:tcW w:w="224" w:type="pct"/>
            <w:tcBorders>
              <w:top w:val="single" w:sz="4" w:space="0" w:color="auto"/>
              <w:left w:val="single" w:sz="4" w:space="0" w:color="auto"/>
              <w:bottom w:val="single" w:sz="4" w:space="0" w:color="auto"/>
              <w:right w:val="single" w:sz="4" w:space="0" w:color="auto"/>
            </w:tcBorders>
          </w:tcPr>
          <w:p w14:paraId="2BEB7A31"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32"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33"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34" w14:textId="77777777" w:rsidR="0075564C" w:rsidRPr="006262EB" w:rsidRDefault="0075564C" w:rsidP="17E51543">
            <w:pPr>
              <w:ind w:firstLine="0"/>
              <w:rPr>
                <w:rFonts w:cs="Times New Roman"/>
                <w:color w:val="000000"/>
                <w:sz w:val="20"/>
                <w:szCs w:val="20"/>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14:paraId="2BEB7A35"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89" w:type="pct"/>
            <w:tcBorders>
              <w:top w:val="single" w:sz="4" w:space="0" w:color="auto"/>
              <w:left w:val="nil"/>
              <w:bottom w:val="single" w:sz="4" w:space="0" w:color="auto"/>
              <w:right w:val="single" w:sz="4" w:space="0" w:color="auto"/>
            </w:tcBorders>
            <w:shd w:val="clear" w:color="auto" w:fill="auto"/>
            <w:noWrap/>
            <w:hideMark/>
          </w:tcPr>
          <w:p w14:paraId="2BEB7A36"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22" w:type="pct"/>
            <w:tcBorders>
              <w:top w:val="single" w:sz="4" w:space="0" w:color="auto"/>
              <w:left w:val="nil"/>
              <w:bottom w:val="single" w:sz="4" w:space="0" w:color="auto"/>
              <w:right w:val="single" w:sz="4" w:space="0" w:color="auto"/>
            </w:tcBorders>
            <w:shd w:val="clear" w:color="auto" w:fill="auto"/>
            <w:noWrap/>
            <w:hideMark/>
          </w:tcPr>
          <w:p w14:paraId="2BEB7A37"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8" w:type="pct"/>
            <w:tcBorders>
              <w:top w:val="single" w:sz="4" w:space="0" w:color="auto"/>
              <w:left w:val="nil"/>
              <w:bottom w:val="single" w:sz="4" w:space="0" w:color="auto"/>
              <w:right w:val="single" w:sz="4" w:space="0" w:color="auto"/>
            </w:tcBorders>
            <w:shd w:val="clear" w:color="auto" w:fill="auto"/>
            <w:noWrap/>
            <w:hideMark/>
          </w:tcPr>
          <w:p w14:paraId="2BEB7A38"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94" w:type="pct"/>
            <w:tcBorders>
              <w:top w:val="single" w:sz="4" w:space="0" w:color="auto"/>
              <w:left w:val="nil"/>
              <w:bottom w:val="single" w:sz="4" w:space="0" w:color="auto"/>
              <w:right w:val="single" w:sz="4" w:space="0" w:color="auto"/>
            </w:tcBorders>
            <w:shd w:val="clear" w:color="auto" w:fill="auto"/>
            <w:noWrap/>
            <w:hideMark/>
          </w:tcPr>
          <w:p w14:paraId="2BEB7A39"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5" w:type="pct"/>
            <w:tcBorders>
              <w:top w:val="single" w:sz="4" w:space="0" w:color="auto"/>
              <w:left w:val="nil"/>
              <w:bottom w:val="single" w:sz="4" w:space="0" w:color="auto"/>
              <w:right w:val="single" w:sz="4" w:space="0" w:color="auto"/>
            </w:tcBorders>
            <w:shd w:val="clear" w:color="auto" w:fill="auto"/>
            <w:noWrap/>
            <w:hideMark/>
          </w:tcPr>
          <w:p w14:paraId="2BEB7A3A"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92" w:type="pct"/>
            <w:tcBorders>
              <w:top w:val="single" w:sz="4" w:space="0" w:color="auto"/>
              <w:left w:val="nil"/>
              <w:bottom w:val="single" w:sz="4" w:space="0" w:color="auto"/>
              <w:right w:val="single" w:sz="4" w:space="0" w:color="auto"/>
            </w:tcBorders>
            <w:shd w:val="clear" w:color="auto" w:fill="auto"/>
            <w:noWrap/>
            <w:hideMark/>
          </w:tcPr>
          <w:p w14:paraId="2BEB7A3B"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5" w:type="pct"/>
            <w:tcBorders>
              <w:top w:val="single" w:sz="4" w:space="0" w:color="auto"/>
              <w:left w:val="nil"/>
              <w:bottom w:val="single" w:sz="4" w:space="0" w:color="auto"/>
              <w:right w:val="single" w:sz="4" w:space="0" w:color="auto"/>
            </w:tcBorders>
            <w:shd w:val="clear" w:color="auto" w:fill="auto"/>
            <w:noWrap/>
            <w:hideMark/>
          </w:tcPr>
          <w:p w14:paraId="2BEB7A3C"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46" w:type="pct"/>
            <w:tcBorders>
              <w:top w:val="single" w:sz="4" w:space="0" w:color="auto"/>
              <w:left w:val="nil"/>
              <w:bottom w:val="single" w:sz="4" w:space="0" w:color="auto"/>
              <w:right w:val="single" w:sz="4" w:space="0" w:color="auto"/>
            </w:tcBorders>
            <w:shd w:val="clear" w:color="auto" w:fill="auto"/>
            <w:noWrap/>
            <w:hideMark/>
          </w:tcPr>
          <w:p w14:paraId="2BEB7A3D"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51" w:type="pct"/>
            <w:tcBorders>
              <w:top w:val="single" w:sz="4" w:space="0" w:color="auto"/>
              <w:left w:val="nil"/>
              <w:bottom w:val="single" w:sz="4" w:space="0" w:color="auto"/>
              <w:right w:val="single" w:sz="4" w:space="0" w:color="auto"/>
            </w:tcBorders>
            <w:shd w:val="clear" w:color="auto" w:fill="auto"/>
            <w:noWrap/>
            <w:hideMark/>
          </w:tcPr>
          <w:p w14:paraId="2BEB7A3E"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98" w:type="pct"/>
            <w:tcBorders>
              <w:top w:val="single" w:sz="4" w:space="0" w:color="auto"/>
              <w:left w:val="nil"/>
              <w:bottom w:val="single" w:sz="4" w:space="0" w:color="auto"/>
              <w:right w:val="single" w:sz="4" w:space="0" w:color="auto"/>
            </w:tcBorders>
            <w:shd w:val="clear" w:color="auto" w:fill="auto"/>
            <w:noWrap/>
            <w:hideMark/>
          </w:tcPr>
          <w:p w14:paraId="2BEB7A3F"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93" w:type="pct"/>
            <w:tcBorders>
              <w:top w:val="single" w:sz="4" w:space="0" w:color="auto"/>
              <w:left w:val="nil"/>
              <w:bottom w:val="single" w:sz="4" w:space="0" w:color="auto"/>
              <w:right w:val="single" w:sz="4" w:space="0" w:color="auto"/>
            </w:tcBorders>
          </w:tcPr>
          <w:p w14:paraId="2BEB7A40" w14:textId="77777777" w:rsidR="0075564C" w:rsidRPr="006262EB" w:rsidRDefault="0075564C" w:rsidP="17E51543">
            <w:pPr>
              <w:ind w:firstLine="0"/>
              <w:rPr>
                <w:rFonts w:cs="Times New Roman"/>
                <w:color w:val="000000"/>
                <w:sz w:val="20"/>
                <w:szCs w:val="20"/>
                <w:lang w:eastAsia="ru-RU"/>
              </w:rPr>
            </w:pPr>
          </w:p>
        </w:tc>
      </w:tr>
      <w:tr w:rsidR="0075564C" w:rsidRPr="006262EB" w14:paraId="2BEB7A57" w14:textId="77777777" w:rsidTr="17E51543">
        <w:trPr>
          <w:trHeight w:val="300"/>
        </w:trPr>
        <w:tc>
          <w:tcPr>
            <w:tcW w:w="199" w:type="pct"/>
            <w:gridSpan w:val="2"/>
            <w:tcBorders>
              <w:top w:val="single" w:sz="4" w:space="0" w:color="auto"/>
              <w:left w:val="single" w:sz="4" w:space="0" w:color="auto"/>
              <w:bottom w:val="single" w:sz="4" w:space="0" w:color="auto"/>
              <w:right w:val="single" w:sz="4" w:space="0" w:color="auto"/>
            </w:tcBorders>
            <w:shd w:val="clear" w:color="auto" w:fill="auto"/>
            <w:noWrap/>
          </w:tcPr>
          <w:p w14:paraId="2BEB7A42" w14:textId="77777777" w:rsidR="0075564C" w:rsidRPr="006262EB"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w:t>
            </w:r>
          </w:p>
        </w:tc>
        <w:tc>
          <w:tcPr>
            <w:tcW w:w="379" w:type="pct"/>
            <w:tcBorders>
              <w:top w:val="single" w:sz="4" w:space="0" w:color="auto"/>
              <w:left w:val="single" w:sz="4" w:space="0" w:color="auto"/>
              <w:bottom w:val="single" w:sz="4" w:space="0" w:color="auto"/>
              <w:right w:val="single" w:sz="4" w:space="0" w:color="auto"/>
            </w:tcBorders>
            <w:shd w:val="clear" w:color="auto" w:fill="auto"/>
          </w:tcPr>
          <w:p w14:paraId="2BEB7A43" w14:textId="77777777" w:rsidR="0075564C" w:rsidRPr="006262EB" w:rsidRDefault="0075564C" w:rsidP="17E51543">
            <w:pPr>
              <w:ind w:firstLine="0"/>
              <w:jc w:val="center"/>
              <w:rPr>
                <w:rFonts w:cs="Times New Roman"/>
                <w:color w:val="000000"/>
                <w:sz w:val="20"/>
                <w:szCs w:val="20"/>
                <w:lang w:eastAsia="ru-RU"/>
              </w:rPr>
            </w:pPr>
          </w:p>
        </w:tc>
        <w:tc>
          <w:tcPr>
            <w:tcW w:w="259" w:type="pct"/>
            <w:tcBorders>
              <w:top w:val="single" w:sz="4" w:space="0" w:color="auto"/>
              <w:left w:val="nil"/>
              <w:bottom w:val="single" w:sz="4" w:space="0" w:color="auto"/>
              <w:right w:val="single" w:sz="4" w:space="0" w:color="auto"/>
            </w:tcBorders>
            <w:shd w:val="clear" w:color="auto" w:fill="auto"/>
            <w:noWrap/>
            <w:hideMark/>
          </w:tcPr>
          <w:p w14:paraId="2BEB7A44"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79" w:type="pct"/>
            <w:tcBorders>
              <w:top w:val="single" w:sz="4" w:space="0" w:color="auto"/>
              <w:left w:val="nil"/>
              <w:bottom w:val="single" w:sz="4" w:space="0" w:color="auto"/>
              <w:right w:val="single" w:sz="4" w:space="0" w:color="auto"/>
            </w:tcBorders>
          </w:tcPr>
          <w:p w14:paraId="2BEB7A45" w14:textId="77777777" w:rsidR="0075564C" w:rsidRPr="006262EB" w:rsidRDefault="0075564C" w:rsidP="17E51543">
            <w:pPr>
              <w:ind w:firstLine="0"/>
              <w:rPr>
                <w:rFonts w:cs="Times New Roman"/>
                <w:color w:val="000000"/>
                <w:sz w:val="20"/>
                <w:szCs w:val="20"/>
                <w:lang w:eastAsia="ru-RU"/>
              </w:rPr>
            </w:pPr>
          </w:p>
        </w:tc>
        <w:tc>
          <w:tcPr>
            <w:tcW w:w="216" w:type="pct"/>
            <w:tcBorders>
              <w:top w:val="single" w:sz="4" w:space="0" w:color="auto"/>
              <w:left w:val="single" w:sz="4" w:space="0" w:color="auto"/>
              <w:bottom w:val="single" w:sz="4" w:space="0" w:color="auto"/>
              <w:right w:val="single" w:sz="4" w:space="0" w:color="auto"/>
            </w:tcBorders>
          </w:tcPr>
          <w:p w14:paraId="2BEB7A46" w14:textId="77777777" w:rsidR="0075564C" w:rsidRPr="006262EB" w:rsidRDefault="0075564C" w:rsidP="17E51543">
            <w:pPr>
              <w:ind w:firstLine="0"/>
              <w:rPr>
                <w:rFonts w:cs="Times New Roman"/>
                <w:color w:val="000000"/>
                <w:sz w:val="20"/>
                <w:szCs w:val="20"/>
                <w:lang w:eastAsia="ru-RU"/>
              </w:rPr>
            </w:pPr>
          </w:p>
        </w:tc>
        <w:tc>
          <w:tcPr>
            <w:tcW w:w="224" w:type="pct"/>
            <w:tcBorders>
              <w:top w:val="single" w:sz="4" w:space="0" w:color="auto"/>
              <w:left w:val="single" w:sz="4" w:space="0" w:color="auto"/>
              <w:bottom w:val="single" w:sz="4" w:space="0" w:color="auto"/>
              <w:right w:val="single" w:sz="4" w:space="0" w:color="auto"/>
            </w:tcBorders>
          </w:tcPr>
          <w:p w14:paraId="2BEB7A47"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48"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49" w14:textId="77777777" w:rsidR="0075564C" w:rsidRPr="006262EB" w:rsidRDefault="0075564C" w:rsidP="17E51543">
            <w:pPr>
              <w:ind w:firstLine="0"/>
              <w:rPr>
                <w:rFonts w:cs="Times New Roman"/>
                <w:color w:val="000000"/>
                <w:sz w:val="20"/>
                <w:szCs w:val="20"/>
                <w:lang w:eastAsia="ru-RU"/>
              </w:rPr>
            </w:pPr>
          </w:p>
        </w:tc>
        <w:tc>
          <w:tcPr>
            <w:tcW w:w="223" w:type="pct"/>
            <w:tcBorders>
              <w:top w:val="single" w:sz="4" w:space="0" w:color="auto"/>
              <w:left w:val="single" w:sz="4" w:space="0" w:color="auto"/>
              <w:bottom w:val="single" w:sz="4" w:space="0" w:color="auto"/>
              <w:right w:val="single" w:sz="4" w:space="0" w:color="auto"/>
            </w:tcBorders>
          </w:tcPr>
          <w:p w14:paraId="2BEB7A4A" w14:textId="77777777" w:rsidR="0075564C" w:rsidRPr="006262EB" w:rsidRDefault="0075564C" w:rsidP="17E51543">
            <w:pPr>
              <w:ind w:firstLine="0"/>
              <w:rPr>
                <w:rFonts w:cs="Times New Roman"/>
                <w:color w:val="000000"/>
                <w:sz w:val="20"/>
                <w:szCs w:val="20"/>
                <w:lang w:eastAsia="ru-RU"/>
              </w:rPr>
            </w:pPr>
          </w:p>
        </w:tc>
        <w:tc>
          <w:tcPr>
            <w:tcW w:w="243" w:type="pct"/>
            <w:tcBorders>
              <w:top w:val="single" w:sz="4" w:space="0" w:color="auto"/>
              <w:left w:val="single" w:sz="4" w:space="0" w:color="auto"/>
              <w:bottom w:val="single" w:sz="4" w:space="0" w:color="auto"/>
              <w:right w:val="single" w:sz="4" w:space="0" w:color="auto"/>
            </w:tcBorders>
            <w:shd w:val="clear" w:color="auto" w:fill="auto"/>
            <w:noWrap/>
            <w:hideMark/>
          </w:tcPr>
          <w:p w14:paraId="2BEB7A4B"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89" w:type="pct"/>
            <w:tcBorders>
              <w:top w:val="single" w:sz="4" w:space="0" w:color="auto"/>
              <w:left w:val="nil"/>
              <w:bottom w:val="single" w:sz="4" w:space="0" w:color="auto"/>
              <w:right w:val="single" w:sz="4" w:space="0" w:color="auto"/>
            </w:tcBorders>
            <w:shd w:val="clear" w:color="auto" w:fill="auto"/>
            <w:noWrap/>
            <w:hideMark/>
          </w:tcPr>
          <w:p w14:paraId="2BEB7A4C"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22" w:type="pct"/>
            <w:tcBorders>
              <w:top w:val="single" w:sz="4" w:space="0" w:color="auto"/>
              <w:left w:val="nil"/>
              <w:bottom w:val="single" w:sz="4" w:space="0" w:color="auto"/>
              <w:right w:val="single" w:sz="4" w:space="0" w:color="auto"/>
            </w:tcBorders>
            <w:shd w:val="clear" w:color="auto" w:fill="auto"/>
            <w:noWrap/>
            <w:hideMark/>
          </w:tcPr>
          <w:p w14:paraId="2BEB7A4D"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8" w:type="pct"/>
            <w:tcBorders>
              <w:top w:val="single" w:sz="4" w:space="0" w:color="auto"/>
              <w:left w:val="nil"/>
              <w:bottom w:val="single" w:sz="4" w:space="0" w:color="auto"/>
              <w:right w:val="single" w:sz="4" w:space="0" w:color="auto"/>
            </w:tcBorders>
            <w:shd w:val="clear" w:color="auto" w:fill="auto"/>
            <w:noWrap/>
            <w:hideMark/>
          </w:tcPr>
          <w:p w14:paraId="2BEB7A4E"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94" w:type="pct"/>
            <w:tcBorders>
              <w:top w:val="single" w:sz="4" w:space="0" w:color="auto"/>
              <w:left w:val="nil"/>
              <w:bottom w:val="single" w:sz="4" w:space="0" w:color="auto"/>
              <w:right w:val="single" w:sz="4" w:space="0" w:color="auto"/>
            </w:tcBorders>
            <w:shd w:val="clear" w:color="auto" w:fill="auto"/>
            <w:noWrap/>
            <w:hideMark/>
          </w:tcPr>
          <w:p w14:paraId="2BEB7A4F"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5" w:type="pct"/>
            <w:tcBorders>
              <w:top w:val="single" w:sz="4" w:space="0" w:color="auto"/>
              <w:left w:val="nil"/>
              <w:bottom w:val="single" w:sz="4" w:space="0" w:color="auto"/>
              <w:right w:val="single" w:sz="4" w:space="0" w:color="auto"/>
            </w:tcBorders>
            <w:shd w:val="clear" w:color="auto" w:fill="auto"/>
            <w:noWrap/>
            <w:hideMark/>
          </w:tcPr>
          <w:p w14:paraId="2BEB7A50"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192" w:type="pct"/>
            <w:tcBorders>
              <w:top w:val="single" w:sz="4" w:space="0" w:color="auto"/>
              <w:left w:val="nil"/>
              <w:bottom w:val="single" w:sz="4" w:space="0" w:color="auto"/>
              <w:right w:val="single" w:sz="4" w:space="0" w:color="auto"/>
            </w:tcBorders>
            <w:shd w:val="clear" w:color="auto" w:fill="auto"/>
            <w:noWrap/>
            <w:hideMark/>
          </w:tcPr>
          <w:p w14:paraId="2BEB7A51"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15" w:type="pct"/>
            <w:tcBorders>
              <w:top w:val="single" w:sz="4" w:space="0" w:color="auto"/>
              <w:left w:val="nil"/>
              <w:bottom w:val="single" w:sz="4" w:space="0" w:color="auto"/>
              <w:right w:val="single" w:sz="4" w:space="0" w:color="auto"/>
            </w:tcBorders>
            <w:shd w:val="clear" w:color="auto" w:fill="auto"/>
            <w:noWrap/>
            <w:hideMark/>
          </w:tcPr>
          <w:p w14:paraId="2BEB7A52"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46" w:type="pct"/>
            <w:tcBorders>
              <w:top w:val="single" w:sz="4" w:space="0" w:color="auto"/>
              <w:left w:val="nil"/>
              <w:bottom w:val="single" w:sz="4" w:space="0" w:color="auto"/>
              <w:right w:val="single" w:sz="4" w:space="0" w:color="auto"/>
            </w:tcBorders>
            <w:shd w:val="clear" w:color="auto" w:fill="auto"/>
            <w:noWrap/>
            <w:hideMark/>
          </w:tcPr>
          <w:p w14:paraId="2BEB7A53"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51" w:type="pct"/>
            <w:tcBorders>
              <w:top w:val="single" w:sz="4" w:space="0" w:color="auto"/>
              <w:left w:val="nil"/>
              <w:bottom w:val="single" w:sz="4" w:space="0" w:color="auto"/>
              <w:right w:val="single" w:sz="4" w:space="0" w:color="auto"/>
            </w:tcBorders>
            <w:shd w:val="clear" w:color="auto" w:fill="auto"/>
            <w:noWrap/>
            <w:hideMark/>
          </w:tcPr>
          <w:p w14:paraId="2BEB7A54"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98" w:type="pct"/>
            <w:tcBorders>
              <w:top w:val="single" w:sz="4" w:space="0" w:color="auto"/>
              <w:left w:val="nil"/>
              <w:bottom w:val="single" w:sz="4" w:space="0" w:color="auto"/>
              <w:right w:val="single" w:sz="4" w:space="0" w:color="auto"/>
            </w:tcBorders>
            <w:shd w:val="clear" w:color="auto" w:fill="auto"/>
            <w:noWrap/>
            <w:hideMark/>
          </w:tcPr>
          <w:p w14:paraId="2BEB7A55" w14:textId="77777777" w:rsidR="0075564C" w:rsidRPr="006262EB" w:rsidRDefault="0075564C" w:rsidP="17E51543">
            <w:pPr>
              <w:ind w:firstLine="0"/>
              <w:rPr>
                <w:rFonts w:cs="Times New Roman"/>
                <w:color w:val="000000"/>
                <w:sz w:val="20"/>
                <w:szCs w:val="20"/>
                <w:lang w:eastAsia="ru-RU"/>
              </w:rPr>
            </w:pPr>
            <w:r w:rsidRPr="006262EB">
              <w:rPr>
                <w:rFonts w:cs="Times New Roman"/>
                <w:color w:val="000000"/>
                <w:sz w:val="20"/>
                <w:szCs w:val="20"/>
                <w:lang w:eastAsia="ru-RU"/>
              </w:rPr>
              <w:t> </w:t>
            </w:r>
          </w:p>
        </w:tc>
        <w:tc>
          <w:tcPr>
            <w:tcW w:w="293" w:type="pct"/>
            <w:tcBorders>
              <w:top w:val="single" w:sz="4" w:space="0" w:color="auto"/>
              <w:left w:val="nil"/>
              <w:bottom w:val="single" w:sz="4" w:space="0" w:color="auto"/>
              <w:right w:val="single" w:sz="4" w:space="0" w:color="auto"/>
            </w:tcBorders>
          </w:tcPr>
          <w:p w14:paraId="2BEB7A56" w14:textId="77777777" w:rsidR="0075564C" w:rsidRPr="006262EB" w:rsidRDefault="0075564C" w:rsidP="17E51543">
            <w:pPr>
              <w:ind w:firstLine="0"/>
              <w:rPr>
                <w:rFonts w:cs="Times New Roman"/>
                <w:color w:val="000000"/>
                <w:sz w:val="20"/>
                <w:szCs w:val="20"/>
                <w:lang w:eastAsia="ru-RU"/>
              </w:rPr>
            </w:pPr>
          </w:p>
        </w:tc>
      </w:tr>
    </w:tbl>
    <w:p w14:paraId="2BEB7A58" w14:textId="77777777" w:rsidR="0075564C" w:rsidRDefault="0075564C" w:rsidP="17E51543">
      <w:pPr>
        <w:rPr>
          <w:rFonts w:cs="Times New Roman"/>
          <w:szCs w:val="28"/>
        </w:rPr>
      </w:pPr>
    </w:p>
    <w:p w14:paraId="2BEB7A59" w14:textId="77777777" w:rsidR="0075564C" w:rsidRDefault="0075564C" w:rsidP="17E51543">
      <w:pPr>
        <w:jc w:val="center"/>
        <w:rPr>
          <w:rFonts w:cs="Times New Roman"/>
          <w:szCs w:val="28"/>
        </w:rPr>
      </w:pPr>
    </w:p>
    <w:p w14:paraId="2BEB7A5A" w14:textId="77777777" w:rsidR="0075564C" w:rsidRDefault="0075564C" w:rsidP="17E51543">
      <w:pPr>
        <w:jc w:val="center"/>
        <w:rPr>
          <w:rFonts w:cs="Times New Roman"/>
          <w:szCs w:val="28"/>
        </w:rPr>
      </w:pPr>
      <w:r>
        <w:rPr>
          <w:rFonts w:cs="Times New Roman"/>
          <w:szCs w:val="28"/>
        </w:rPr>
        <w:t>Список используемых сокращений</w:t>
      </w:r>
    </w:p>
    <w:p w14:paraId="2BEB7A5B" w14:textId="77777777" w:rsidR="0075564C" w:rsidRDefault="0075564C" w:rsidP="17E51543">
      <w:pPr>
        <w:jc w:val="center"/>
        <w:rPr>
          <w:rFonts w:cs="Times New Roman"/>
          <w:szCs w:val="28"/>
        </w:rPr>
      </w:pPr>
    </w:p>
    <w:p w14:paraId="2BEB7A5C" w14:textId="77777777" w:rsidR="0075564C" w:rsidRDefault="0075564C" w:rsidP="17E51543">
      <w:pPr>
        <w:rPr>
          <w:rFonts w:cs="Times New Roman"/>
          <w:szCs w:val="28"/>
        </w:rPr>
      </w:pPr>
      <w:r>
        <w:rPr>
          <w:rFonts w:cs="Times New Roman"/>
          <w:szCs w:val="28"/>
        </w:rPr>
        <w:t>МКД – многоквартирный дом</w:t>
      </w:r>
    </w:p>
    <w:p w14:paraId="2BEB7A5D" w14:textId="77777777" w:rsidR="0075564C" w:rsidRDefault="0075564C" w:rsidP="17E51543">
      <w:pPr>
        <w:rPr>
          <w:rFonts w:cs="Times New Roman"/>
          <w:szCs w:val="28"/>
        </w:rPr>
      </w:pPr>
      <w:r>
        <w:rPr>
          <w:rFonts w:cs="Times New Roman"/>
          <w:szCs w:val="28"/>
        </w:rPr>
        <w:t>МО   – муниципальное образование</w:t>
      </w:r>
    </w:p>
    <w:p w14:paraId="2BEB7A5E" w14:textId="77777777" w:rsidR="0075564C" w:rsidRDefault="0075564C" w:rsidP="17E51543">
      <w:pPr>
        <w:rPr>
          <w:rFonts w:cs="Times New Roman"/>
          <w:szCs w:val="28"/>
        </w:rPr>
      </w:pPr>
    </w:p>
    <w:p w14:paraId="2BEB7A5F" w14:textId="77777777" w:rsidR="0075564C" w:rsidRDefault="0075564C" w:rsidP="17E51543">
      <w:pPr>
        <w:spacing w:after="200" w:line="276" w:lineRule="auto"/>
        <w:ind w:firstLine="0"/>
      </w:pPr>
      <w:r>
        <w:br w:type="page"/>
      </w:r>
    </w:p>
    <w:p w14:paraId="2BEB7A60" w14:textId="77777777" w:rsidR="0075564C" w:rsidRPr="00C8317F" w:rsidRDefault="0075564C" w:rsidP="17E51543">
      <w:pPr>
        <w:ind w:left="12035"/>
        <w:rPr>
          <w:rFonts w:cs="Times New Roman"/>
          <w:szCs w:val="28"/>
        </w:rPr>
      </w:pPr>
      <w:r>
        <w:rPr>
          <w:rFonts w:cs="Times New Roman"/>
          <w:szCs w:val="28"/>
        </w:rPr>
        <w:lastRenderedPageBreak/>
        <w:t>Приложение 5</w:t>
      </w:r>
    </w:p>
    <w:p w14:paraId="2BEB7A61" w14:textId="77777777" w:rsidR="0075564C" w:rsidRDefault="0075564C" w:rsidP="17E51543">
      <w:pPr>
        <w:ind w:left="12035"/>
        <w:rPr>
          <w:rFonts w:cs="Times New Roman"/>
          <w:szCs w:val="28"/>
        </w:rPr>
      </w:pPr>
      <w:r>
        <w:rPr>
          <w:rFonts w:cs="Times New Roman"/>
          <w:szCs w:val="28"/>
        </w:rPr>
        <w:t>к Программе</w:t>
      </w:r>
    </w:p>
    <w:p w14:paraId="2BEB7A62" w14:textId="77777777" w:rsidR="0075564C" w:rsidRDefault="0075564C" w:rsidP="17E51543">
      <w:pPr>
        <w:ind w:left="12035"/>
        <w:rPr>
          <w:rFonts w:cs="Times New Roman"/>
          <w:szCs w:val="28"/>
        </w:rPr>
      </w:pPr>
    </w:p>
    <w:p w14:paraId="2BEB7A63" w14:textId="77777777" w:rsidR="0075564C" w:rsidRDefault="0075564C" w:rsidP="17E51543">
      <w:pPr>
        <w:ind w:left="12035"/>
        <w:rPr>
          <w:rFonts w:cs="Times New Roman"/>
          <w:szCs w:val="28"/>
        </w:rPr>
      </w:pPr>
      <w:r>
        <w:rPr>
          <w:rFonts w:cs="Times New Roman"/>
          <w:szCs w:val="28"/>
        </w:rPr>
        <w:t>Форма</w:t>
      </w:r>
    </w:p>
    <w:p w14:paraId="2BEB7A64" w14:textId="77777777" w:rsidR="0075564C" w:rsidRDefault="0075564C" w:rsidP="17E51543">
      <w:pPr>
        <w:rPr>
          <w:rFonts w:cs="Times New Roman"/>
          <w:szCs w:val="28"/>
        </w:rPr>
      </w:pPr>
    </w:p>
    <w:p w14:paraId="2BEB7A65" w14:textId="77777777" w:rsidR="0075564C" w:rsidRPr="005763D8" w:rsidRDefault="0075564C" w:rsidP="17E51543">
      <w:pPr>
        <w:jc w:val="center"/>
        <w:rPr>
          <w:rFonts w:cs="Times New Roman"/>
          <w:b/>
          <w:szCs w:val="28"/>
          <w:lang w:eastAsia="ar-SA"/>
        </w:rPr>
      </w:pPr>
      <w:r w:rsidRPr="005763D8">
        <w:rPr>
          <w:rFonts w:cs="Times New Roman"/>
          <w:b/>
          <w:szCs w:val="28"/>
          <w:lang w:eastAsia="ar-SA"/>
        </w:rPr>
        <w:t>ПЛАНИРУЕМЫЕ ПОКАЗАТЕЛИ</w:t>
      </w:r>
    </w:p>
    <w:p w14:paraId="2BEB7A66" w14:textId="77777777" w:rsidR="0075564C" w:rsidRPr="005763D8" w:rsidRDefault="0075564C" w:rsidP="17E51543">
      <w:pPr>
        <w:jc w:val="center"/>
        <w:rPr>
          <w:rFonts w:cs="Times New Roman"/>
          <w:b/>
          <w:szCs w:val="28"/>
        </w:rPr>
      </w:pPr>
      <w:r w:rsidRPr="005763D8">
        <w:rPr>
          <w:rFonts w:cs="Times New Roman"/>
          <w:b/>
          <w:szCs w:val="28"/>
          <w:lang w:eastAsia="ar-SA"/>
        </w:rPr>
        <w:t>выполнения работ по капитальному ремонту многоквартирных домов</w:t>
      </w:r>
    </w:p>
    <w:p w14:paraId="2BEB7A67" w14:textId="77777777" w:rsidR="0075564C" w:rsidRDefault="0075564C" w:rsidP="17E51543">
      <w:pPr>
        <w:rPr>
          <w:rFonts w:cs="Times New Roman"/>
          <w:szCs w:val="28"/>
        </w:rPr>
      </w:pPr>
    </w:p>
    <w:tbl>
      <w:tblPr>
        <w:tblW w:w="5000" w:type="pct"/>
        <w:tblLook w:val="04A0" w:firstRow="1" w:lastRow="0" w:firstColumn="1" w:lastColumn="0" w:noHBand="0" w:noVBand="1"/>
      </w:tblPr>
      <w:tblGrid>
        <w:gridCol w:w="616"/>
        <w:gridCol w:w="1601"/>
        <w:gridCol w:w="1157"/>
        <w:gridCol w:w="1625"/>
        <w:gridCol w:w="1004"/>
        <w:gridCol w:w="1107"/>
        <w:gridCol w:w="961"/>
        <w:gridCol w:w="1079"/>
        <w:gridCol w:w="1126"/>
        <w:gridCol w:w="945"/>
        <w:gridCol w:w="1079"/>
        <w:gridCol w:w="1064"/>
        <w:gridCol w:w="1020"/>
        <w:gridCol w:w="1213"/>
      </w:tblGrid>
      <w:tr w:rsidR="0075564C" w:rsidRPr="007170AA" w14:paraId="2BEB7A6E" w14:textId="77777777" w:rsidTr="17E51543">
        <w:trPr>
          <w:trHeight w:val="1245"/>
        </w:trPr>
        <w:tc>
          <w:tcPr>
            <w:tcW w:w="19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EB7A68"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 п/п</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A69"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Наименование МО</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A6A" w14:textId="77777777" w:rsidR="0075564C" w:rsidRPr="007170AA"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О</w:t>
            </w:r>
            <w:r w:rsidRPr="007170AA">
              <w:rPr>
                <w:rFonts w:cs="Times New Roman"/>
                <w:color w:val="000000"/>
                <w:sz w:val="20"/>
                <w:szCs w:val="20"/>
                <w:lang w:eastAsia="ru-RU"/>
              </w:rPr>
              <w:t>бщая площадь МКД</w:t>
            </w:r>
            <w:r>
              <w:rPr>
                <w:rFonts w:cs="Times New Roman"/>
                <w:color w:val="000000"/>
                <w:sz w:val="20"/>
                <w:szCs w:val="20"/>
                <w:lang w:eastAsia="ru-RU"/>
              </w:rPr>
              <w:t xml:space="preserve"> – </w:t>
            </w:r>
            <w:r w:rsidRPr="007170AA">
              <w:rPr>
                <w:rFonts w:cs="Times New Roman"/>
                <w:color w:val="000000"/>
                <w:sz w:val="20"/>
                <w:szCs w:val="20"/>
                <w:lang w:eastAsia="ru-RU"/>
              </w:rPr>
              <w:t>всего</w:t>
            </w:r>
            <w:r>
              <w:rPr>
                <w:rFonts w:cs="Times New Roman"/>
                <w:color w:val="000000"/>
                <w:sz w:val="20"/>
                <w:szCs w:val="20"/>
                <w:lang w:eastAsia="ru-RU"/>
              </w:rPr>
              <w:t>,              кв. м</w:t>
            </w:r>
          </w:p>
        </w:tc>
        <w:tc>
          <w:tcPr>
            <w:tcW w:w="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EB7A6B"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Количество жителей, зарегистри</w:t>
            </w:r>
            <w:r>
              <w:rPr>
                <w:rFonts w:cs="Times New Roman"/>
                <w:color w:val="000000"/>
                <w:sz w:val="20"/>
                <w:szCs w:val="20"/>
                <w:lang w:eastAsia="ru-RU"/>
              </w:rPr>
              <w:t>-</w:t>
            </w:r>
            <w:r w:rsidRPr="007170AA">
              <w:rPr>
                <w:rFonts w:cs="Times New Roman"/>
                <w:color w:val="000000"/>
                <w:sz w:val="20"/>
                <w:szCs w:val="20"/>
                <w:lang w:eastAsia="ru-RU"/>
              </w:rPr>
              <w:t>рованных в МКД на дату утверждения краткосроч</w:t>
            </w:r>
            <w:r>
              <w:rPr>
                <w:rFonts w:cs="Times New Roman"/>
                <w:color w:val="000000"/>
                <w:sz w:val="20"/>
                <w:szCs w:val="20"/>
                <w:lang w:eastAsia="ru-RU"/>
              </w:rPr>
              <w:t>-</w:t>
            </w:r>
            <w:r w:rsidRPr="007170AA">
              <w:rPr>
                <w:rFonts w:cs="Times New Roman"/>
                <w:color w:val="000000"/>
                <w:sz w:val="20"/>
                <w:szCs w:val="20"/>
                <w:lang w:eastAsia="ru-RU"/>
              </w:rPr>
              <w:t>ного плана</w:t>
            </w:r>
            <w:r>
              <w:rPr>
                <w:rFonts w:cs="Times New Roman"/>
                <w:color w:val="000000"/>
                <w:sz w:val="20"/>
                <w:szCs w:val="20"/>
                <w:lang w:eastAsia="ru-RU"/>
              </w:rPr>
              <w:t>, чел.</w:t>
            </w:r>
          </w:p>
        </w:tc>
        <w:tc>
          <w:tcPr>
            <w:tcW w:w="1692" w:type="pct"/>
            <w:gridSpan w:val="5"/>
            <w:tcBorders>
              <w:top w:val="single" w:sz="4" w:space="0" w:color="auto"/>
              <w:left w:val="nil"/>
              <w:bottom w:val="single" w:sz="4" w:space="0" w:color="auto"/>
              <w:right w:val="single" w:sz="4" w:space="0" w:color="auto"/>
            </w:tcBorders>
            <w:shd w:val="clear" w:color="auto" w:fill="auto"/>
            <w:vAlign w:val="center"/>
            <w:hideMark/>
          </w:tcPr>
          <w:p w14:paraId="2BEB7A6C"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Количество МКД</w:t>
            </w:r>
            <w:r>
              <w:rPr>
                <w:rFonts w:cs="Times New Roman"/>
                <w:color w:val="000000"/>
                <w:sz w:val="20"/>
                <w:szCs w:val="20"/>
                <w:lang w:eastAsia="ru-RU"/>
              </w:rPr>
              <w:t>, ед.</w:t>
            </w:r>
          </w:p>
        </w:tc>
        <w:tc>
          <w:tcPr>
            <w:tcW w:w="1706" w:type="pct"/>
            <w:gridSpan w:val="5"/>
            <w:tcBorders>
              <w:top w:val="single" w:sz="4" w:space="0" w:color="auto"/>
              <w:left w:val="nil"/>
              <w:bottom w:val="single" w:sz="4" w:space="0" w:color="auto"/>
              <w:right w:val="single" w:sz="4" w:space="0" w:color="auto"/>
            </w:tcBorders>
            <w:shd w:val="clear" w:color="auto" w:fill="auto"/>
            <w:vAlign w:val="center"/>
            <w:hideMark/>
          </w:tcPr>
          <w:p w14:paraId="2BEB7A6D"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Стоимость капитального ремонта</w:t>
            </w:r>
            <w:r>
              <w:rPr>
                <w:rFonts w:cs="Times New Roman"/>
                <w:color w:val="000000"/>
                <w:sz w:val="20"/>
                <w:szCs w:val="20"/>
                <w:lang w:eastAsia="ru-RU"/>
              </w:rPr>
              <w:t>, руб.</w:t>
            </w:r>
          </w:p>
        </w:tc>
      </w:tr>
      <w:tr w:rsidR="0075564C" w:rsidRPr="007170AA" w14:paraId="2BEB7A7D" w14:textId="77777777" w:rsidTr="17E51543">
        <w:trPr>
          <w:trHeight w:val="300"/>
        </w:trPr>
        <w:tc>
          <w:tcPr>
            <w:tcW w:w="197" w:type="pct"/>
            <w:vMerge/>
            <w:tcBorders>
              <w:top w:val="single" w:sz="4" w:space="0" w:color="auto"/>
              <w:left w:val="single" w:sz="4" w:space="0" w:color="auto"/>
              <w:bottom w:val="single" w:sz="4" w:space="0" w:color="000000"/>
              <w:right w:val="single" w:sz="4" w:space="0" w:color="auto"/>
            </w:tcBorders>
            <w:vAlign w:val="center"/>
            <w:hideMark/>
          </w:tcPr>
          <w:p w14:paraId="2BEB7A6F" w14:textId="77777777" w:rsidR="0075564C" w:rsidRPr="007170AA" w:rsidRDefault="0075564C" w:rsidP="00B61BF7">
            <w:pPr>
              <w:ind w:firstLine="0"/>
              <w:rPr>
                <w:rFonts w:cs="Times New Roman"/>
                <w:color w:val="000000"/>
                <w:sz w:val="20"/>
                <w:szCs w:val="20"/>
                <w:lang w:eastAsia="ru-RU"/>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2BEB7A70" w14:textId="77777777" w:rsidR="0075564C" w:rsidRPr="007170AA" w:rsidRDefault="0075564C" w:rsidP="00B61BF7">
            <w:pPr>
              <w:ind w:firstLine="0"/>
              <w:rPr>
                <w:rFonts w:cs="Times New Roman"/>
                <w:color w:val="000000"/>
                <w:sz w:val="20"/>
                <w:szCs w:val="20"/>
                <w:lang w:eastAsia="ru-RU"/>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14:paraId="2BEB7A71" w14:textId="77777777" w:rsidR="0075564C" w:rsidRPr="007170AA" w:rsidRDefault="0075564C" w:rsidP="00B61BF7">
            <w:pPr>
              <w:ind w:firstLine="0"/>
              <w:rPr>
                <w:rFonts w:cs="Times New Roman"/>
                <w:color w:val="000000"/>
                <w:sz w:val="20"/>
                <w:szCs w:val="20"/>
                <w:lang w:eastAsia="ru-RU"/>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14:paraId="2BEB7A72" w14:textId="77777777" w:rsidR="0075564C" w:rsidRPr="007170AA" w:rsidRDefault="0075564C" w:rsidP="00B61BF7">
            <w:pPr>
              <w:ind w:firstLine="0"/>
              <w:rPr>
                <w:rFonts w:cs="Times New Roman"/>
                <w:color w:val="000000"/>
                <w:sz w:val="20"/>
                <w:szCs w:val="20"/>
                <w:lang w:eastAsia="ru-RU"/>
              </w:rPr>
            </w:pPr>
          </w:p>
        </w:tc>
        <w:tc>
          <w:tcPr>
            <w:tcW w:w="322" w:type="pct"/>
            <w:tcBorders>
              <w:top w:val="nil"/>
              <w:left w:val="nil"/>
              <w:bottom w:val="single" w:sz="4" w:space="0" w:color="auto"/>
              <w:right w:val="single" w:sz="4" w:space="0" w:color="auto"/>
            </w:tcBorders>
            <w:shd w:val="clear" w:color="auto" w:fill="auto"/>
            <w:vAlign w:val="center"/>
            <w:hideMark/>
          </w:tcPr>
          <w:p w14:paraId="2BEB7A73"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 квартал</w:t>
            </w:r>
          </w:p>
        </w:tc>
        <w:tc>
          <w:tcPr>
            <w:tcW w:w="355" w:type="pct"/>
            <w:tcBorders>
              <w:top w:val="nil"/>
              <w:left w:val="nil"/>
              <w:bottom w:val="single" w:sz="4" w:space="0" w:color="auto"/>
              <w:right w:val="single" w:sz="4" w:space="0" w:color="auto"/>
            </w:tcBorders>
            <w:shd w:val="clear" w:color="auto" w:fill="auto"/>
            <w:vAlign w:val="center"/>
            <w:hideMark/>
          </w:tcPr>
          <w:p w14:paraId="2BEB7A74"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II квартал</w:t>
            </w:r>
          </w:p>
        </w:tc>
        <w:tc>
          <w:tcPr>
            <w:tcW w:w="308" w:type="pct"/>
            <w:tcBorders>
              <w:top w:val="nil"/>
              <w:left w:val="nil"/>
              <w:bottom w:val="single" w:sz="4" w:space="0" w:color="auto"/>
              <w:right w:val="single" w:sz="4" w:space="0" w:color="auto"/>
            </w:tcBorders>
            <w:shd w:val="clear" w:color="auto" w:fill="auto"/>
            <w:vAlign w:val="center"/>
            <w:hideMark/>
          </w:tcPr>
          <w:p w14:paraId="2BEB7A75"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III квартал</w:t>
            </w:r>
          </w:p>
        </w:tc>
        <w:tc>
          <w:tcPr>
            <w:tcW w:w="346" w:type="pct"/>
            <w:tcBorders>
              <w:top w:val="nil"/>
              <w:left w:val="nil"/>
              <w:bottom w:val="single" w:sz="4" w:space="0" w:color="auto"/>
              <w:right w:val="single" w:sz="4" w:space="0" w:color="auto"/>
            </w:tcBorders>
            <w:shd w:val="clear" w:color="auto" w:fill="auto"/>
            <w:vAlign w:val="center"/>
            <w:hideMark/>
          </w:tcPr>
          <w:p w14:paraId="2BEB7A76"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IV квартал</w:t>
            </w:r>
          </w:p>
        </w:tc>
        <w:tc>
          <w:tcPr>
            <w:tcW w:w="360" w:type="pct"/>
            <w:tcBorders>
              <w:top w:val="nil"/>
              <w:left w:val="nil"/>
              <w:bottom w:val="single" w:sz="4" w:space="0" w:color="auto"/>
              <w:right w:val="single" w:sz="4" w:space="0" w:color="auto"/>
            </w:tcBorders>
            <w:shd w:val="clear" w:color="auto" w:fill="auto"/>
            <w:vAlign w:val="center"/>
            <w:hideMark/>
          </w:tcPr>
          <w:p w14:paraId="2BEB7A77" w14:textId="77777777" w:rsidR="0075564C" w:rsidRPr="007170AA"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14:paraId="2BEB7A78"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 квартал</w:t>
            </w:r>
          </w:p>
        </w:tc>
        <w:tc>
          <w:tcPr>
            <w:tcW w:w="346" w:type="pct"/>
            <w:tcBorders>
              <w:top w:val="nil"/>
              <w:left w:val="nil"/>
              <w:bottom w:val="single" w:sz="4" w:space="0" w:color="auto"/>
              <w:right w:val="single" w:sz="4" w:space="0" w:color="auto"/>
            </w:tcBorders>
            <w:shd w:val="clear" w:color="auto" w:fill="auto"/>
            <w:vAlign w:val="center"/>
            <w:hideMark/>
          </w:tcPr>
          <w:p w14:paraId="2BEB7A79"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II квартал</w:t>
            </w:r>
          </w:p>
        </w:tc>
        <w:tc>
          <w:tcPr>
            <w:tcW w:w="341" w:type="pct"/>
            <w:tcBorders>
              <w:top w:val="nil"/>
              <w:left w:val="nil"/>
              <w:bottom w:val="single" w:sz="4" w:space="0" w:color="auto"/>
              <w:right w:val="single" w:sz="4" w:space="0" w:color="auto"/>
            </w:tcBorders>
            <w:shd w:val="clear" w:color="auto" w:fill="auto"/>
            <w:vAlign w:val="center"/>
            <w:hideMark/>
          </w:tcPr>
          <w:p w14:paraId="2BEB7A7A"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III квартал</w:t>
            </w:r>
          </w:p>
        </w:tc>
        <w:tc>
          <w:tcPr>
            <w:tcW w:w="327" w:type="pct"/>
            <w:tcBorders>
              <w:top w:val="nil"/>
              <w:left w:val="nil"/>
              <w:bottom w:val="single" w:sz="4" w:space="0" w:color="auto"/>
              <w:right w:val="single" w:sz="4" w:space="0" w:color="auto"/>
            </w:tcBorders>
            <w:shd w:val="clear" w:color="auto" w:fill="auto"/>
            <w:vAlign w:val="center"/>
            <w:hideMark/>
          </w:tcPr>
          <w:p w14:paraId="2BEB7A7B"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IV квартал</w:t>
            </w:r>
          </w:p>
        </w:tc>
        <w:tc>
          <w:tcPr>
            <w:tcW w:w="389" w:type="pct"/>
            <w:tcBorders>
              <w:top w:val="nil"/>
              <w:left w:val="nil"/>
              <w:bottom w:val="single" w:sz="4" w:space="0" w:color="auto"/>
              <w:right w:val="single" w:sz="4" w:space="0" w:color="auto"/>
            </w:tcBorders>
            <w:shd w:val="clear" w:color="auto" w:fill="auto"/>
            <w:vAlign w:val="center"/>
            <w:hideMark/>
          </w:tcPr>
          <w:p w14:paraId="2BEB7A7C" w14:textId="77777777" w:rsidR="0075564C" w:rsidRPr="007170AA"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всего</w:t>
            </w:r>
          </w:p>
        </w:tc>
      </w:tr>
      <w:tr w:rsidR="0075564C" w:rsidRPr="007170AA" w14:paraId="2BEB7A8C" w14:textId="77777777" w:rsidTr="17E51543">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BEB7A7E"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1</w:t>
            </w:r>
          </w:p>
        </w:tc>
        <w:tc>
          <w:tcPr>
            <w:tcW w:w="513" w:type="pct"/>
            <w:tcBorders>
              <w:top w:val="nil"/>
              <w:left w:val="nil"/>
              <w:bottom w:val="single" w:sz="4" w:space="0" w:color="auto"/>
              <w:right w:val="single" w:sz="4" w:space="0" w:color="auto"/>
            </w:tcBorders>
            <w:shd w:val="clear" w:color="auto" w:fill="auto"/>
            <w:noWrap/>
            <w:vAlign w:val="center"/>
            <w:hideMark/>
          </w:tcPr>
          <w:p w14:paraId="2BEB7A7F"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2</w:t>
            </w:r>
          </w:p>
        </w:tc>
        <w:tc>
          <w:tcPr>
            <w:tcW w:w="371" w:type="pct"/>
            <w:tcBorders>
              <w:top w:val="nil"/>
              <w:left w:val="nil"/>
              <w:bottom w:val="single" w:sz="4" w:space="0" w:color="auto"/>
              <w:right w:val="single" w:sz="4" w:space="0" w:color="auto"/>
            </w:tcBorders>
            <w:shd w:val="clear" w:color="auto" w:fill="auto"/>
            <w:noWrap/>
            <w:vAlign w:val="center"/>
            <w:hideMark/>
          </w:tcPr>
          <w:p w14:paraId="2BEB7A80"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3</w:t>
            </w:r>
          </w:p>
        </w:tc>
        <w:tc>
          <w:tcPr>
            <w:tcW w:w="521" w:type="pct"/>
            <w:tcBorders>
              <w:top w:val="nil"/>
              <w:left w:val="nil"/>
              <w:bottom w:val="single" w:sz="4" w:space="0" w:color="auto"/>
              <w:right w:val="single" w:sz="4" w:space="0" w:color="auto"/>
            </w:tcBorders>
            <w:shd w:val="clear" w:color="auto" w:fill="auto"/>
            <w:noWrap/>
            <w:vAlign w:val="center"/>
            <w:hideMark/>
          </w:tcPr>
          <w:p w14:paraId="2BEB7A81"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4</w:t>
            </w:r>
          </w:p>
        </w:tc>
        <w:tc>
          <w:tcPr>
            <w:tcW w:w="322" w:type="pct"/>
            <w:tcBorders>
              <w:top w:val="nil"/>
              <w:left w:val="nil"/>
              <w:bottom w:val="single" w:sz="4" w:space="0" w:color="auto"/>
              <w:right w:val="single" w:sz="4" w:space="0" w:color="auto"/>
            </w:tcBorders>
            <w:shd w:val="clear" w:color="auto" w:fill="auto"/>
            <w:noWrap/>
            <w:vAlign w:val="center"/>
            <w:hideMark/>
          </w:tcPr>
          <w:p w14:paraId="2BEB7A82"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5</w:t>
            </w:r>
          </w:p>
        </w:tc>
        <w:tc>
          <w:tcPr>
            <w:tcW w:w="355" w:type="pct"/>
            <w:tcBorders>
              <w:top w:val="nil"/>
              <w:left w:val="nil"/>
              <w:bottom w:val="single" w:sz="4" w:space="0" w:color="auto"/>
              <w:right w:val="single" w:sz="4" w:space="0" w:color="auto"/>
            </w:tcBorders>
            <w:shd w:val="clear" w:color="auto" w:fill="auto"/>
            <w:noWrap/>
            <w:vAlign w:val="center"/>
            <w:hideMark/>
          </w:tcPr>
          <w:p w14:paraId="2BEB7A83"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6</w:t>
            </w:r>
          </w:p>
        </w:tc>
        <w:tc>
          <w:tcPr>
            <w:tcW w:w="308" w:type="pct"/>
            <w:tcBorders>
              <w:top w:val="nil"/>
              <w:left w:val="nil"/>
              <w:bottom w:val="single" w:sz="4" w:space="0" w:color="auto"/>
              <w:right w:val="single" w:sz="4" w:space="0" w:color="auto"/>
            </w:tcBorders>
            <w:shd w:val="clear" w:color="auto" w:fill="auto"/>
            <w:noWrap/>
            <w:vAlign w:val="center"/>
            <w:hideMark/>
          </w:tcPr>
          <w:p w14:paraId="2BEB7A84"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7</w:t>
            </w:r>
          </w:p>
        </w:tc>
        <w:tc>
          <w:tcPr>
            <w:tcW w:w="346" w:type="pct"/>
            <w:tcBorders>
              <w:top w:val="nil"/>
              <w:left w:val="nil"/>
              <w:bottom w:val="single" w:sz="4" w:space="0" w:color="auto"/>
              <w:right w:val="single" w:sz="4" w:space="0" w:color="auto"/>
            </w:tcBorders>
            <w:shd w:val="clear" w:color="auto" w:fill="auto"/>
            <w:noWrap/>
            <w:vAlign w:val="center"/>
            <w:hideMark/>
          </w:tcPr>
          <w:p w14:paraId="2BEB7A85"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14:paraId="2BEB7A86"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9</w:t>
            </w:r>
          </w:p>
        </w:tc>
        <w:tc>
          <w:tcPr>
            <w:tcW w:w="303" w:type="pct"/>
            <w:tcBorders>
              <w:top w:val="nil"/>
              <w:left w:val="nil"/>
              <w:bottom w:val="single" w:sz="4" w:space="0" w:color="auto"/>
              <w:right w:val="single" w:sz="4" w:space="0" w:color="auto"/>
            </w:tcBorders>
            <w:shd w:val="clear" w:color="auto" w:fill="auto"/>
            <w:noWrap/>
            <w:vAlign w:val="center"/>
            <w:hideMark/>
          </w:tcPr>
          <w:p w14:paraId="2BEB7A87"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10</w:t>
            </w:r>
          </w:p>
        </w:tc>
        <w:tc>
          <w:tcPr>
            <w:tcW w:w="346" w:type="pct"/>
            <w:tcBorders>
              <w:top w:val="nil"/>
              <w:left w:val="nil"/>
              <w:bottom w:val="single" w:sz="4" w:space="0" w:color="auto"/>
              <w:right w:val="single" w:sz="4" w:space="0" w:color="auto"/>
            </w:tcBorders>
            <w:shd w:val="clear" w:color="auto" w:fill="auto"/>
            <w:noWrap/>
            <w:vAlign w:val="center"/>
            <w:hideMark/>
          </w:tcPr>
          <w:p w14:paraId="2BEB7A88"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11</w:t>
            </w:r>
          </w:p>
        </w:tc>
        <w:tc>
          <w:tcPr>
            <w:tcW w:w="341" w:type="pct"/>
            <w:tcBorders>
              <w:top w:val="nil"/>
              <w:left w:val="nil"/>
              <w:bottom w:val="single" w:sz="4" w:space="0" w:color="auto"/>
              <w:right w:val="single" w:sz="4" w:space="0" w:color="auto"/>
            </w:tcBorders>
            <w:shd w:val="clear" w:color="auto" w:fill="auto"/>
            <w:noWrap/>
            <w:vAlign w:val="center"/>
            <w:hideMark/>
          </w:tcPr>
          <w:p w14:paraId="2BEB7A89"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12</w:t>
            </w:r>
          </w:p>
        </w:tc>
        <w:tc>
          <w:tcPr>
            <w:tcW w:w="327" w:type="pct"/>
            <w:tcBorders>
              <w:top w:val="nil"/>
              <w:left w:val="nil"/>
              <w:bottom w:val="single" w:sz="4" w:space="0" w:color="auto"/>
              <w:right w:val="single" w:sz="4" w:space="0" w:color="auto"/>
            </w:tcBorders>
            <w:shd w:val="clear" w:color="auto" w:fill="auto"/>
            <w:noWrap/>
            <w:vAlign w:val="center"/>
            <w:hideMark/>
          </w:tcPr>
          <w:p w14:paraId="2BEB7A8A"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13</w:t>
            </w:r>
          </w:p>
        </w:tc>
        <w:tc>
          <w:tcPr>
            <w:tcW w:w="389" w:type="pct"/>
            <w:tcBorders>
              <w:top w:val="nil"/>
              <w:left w:val="nil"/>
              <w:bottom w:val="single" w:sz="4" w:space="0" w:color="auto"/>
              <w:right w:val="single" w:sz="4" w:space="0" w:color="auto"/>
            </w:tcBorders>
            <w:shd w:val="clear" w:color="auto" w:fill="auto"/>
            <w:noWrap/>
            <w:vAlign w:val="center"/>
            <w:hideMark/>
          </w:tcPr>
          <w:p w14:paraId="2BEB7A8B"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14</w:t>
            </w:r>
          </w:p>
        </w:tc>
      </w:tr>
      <w:tr w:rsidR="0075564C" w:rsidRPr="007170AA" w14:paraId="2BEB7A9B" w14:textId="77777777" w:rsidTr="17E51543">
        <w:trPr>
          <w:trHeight w:val="300"/>
        </w:trPr>
        <w:tc>
          <w:tcPr>
            <w:tcW w:w="197" w:type="pct"/>
            <w:tcBorders>
              <w:top w:val="nil"/>
              <w:left w:val="single" w:sz="4" w:space="0" w:color="auto"/>
              <w:bottom w:val="single" w:sz="4" w:space="0" w:color="auto"/>
              <w:right w:val="single" w:sz="4" w:space="0" w:color="auto"/>
            </w:tcBorders>
            <w:shd w:val="clear" w:color="auto" w:fill="auto"/>
            <w:noWrap/>
            <w:vAlign w:val="center"/>
            <w:hideMark/>
          </w:tcPr>
          <w:p w14:paraId="2BEB7A8D"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14:paraId="2BEB7A8E"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xml:space="preserve">Итого по </w:t>
            </w:r>
            <w:r>
              <w:rPr>
                <w:rFonts w:cs="Times New Roman"/>
                <w:color w:val="000000"/>
                <w:sz w:val="20"/>
                <w:szCs w:val="20"/>
                <w:lang w:eastAsia="ru-RU"/>
              </w:rPr>
              <w:t>Ярославской области</w:t>
            </w:r>
          </w:p>
        </w:tc>
        <w:tc>
          <w:tcPr>
            <w:tcW w:w="371" w:type="pct"/>
            <w:tcBorders>
              <w:top w:val="nil"/>
              <w:left w:val="nil"/>
              <w:bottom w:val="single" w:sz="4" w:space="0" w:color="auto"/>
              <w:right w:val="single" w:sz="4" w:space="0" w:color="auto"/>
            </w:tcBorders>
            <w:shd w:val="clear" w:color="auto" w:fill="auto"/>
            <w:noWrap/>
            <w:vAlign w:val="center"/>
            <w:hideMark/>
          </w:tcPr>
          <w:p w14:paraId="2BEB7A8F" w14:textId="77777777" w:rsidR="0075564C" w:rsidRPr="007170AA" w:rsidRDefault="0075564C" w:rsidP="17E51543">
            <w:pPr>
              <w:ind w:firstLine="0"/>
              <w:jc w:val="center"/>
              <w:rPr>
                <w:rFonts w:cs="Times New Roman"/>
                <w:color w:val="000000"/>
                <w:sz w:val="20"/>
                <w:szCs w:val="20"/>
                <w:lang w:eastAsia="ru-RU"/>
              </w:rPr>
            </w:pPr>
            <w:r w:rsidRPr="007170AA">
              <w:rPr>
                <w:rFonts w:cs="Times New Roman"/>
                <w:color w:val="000000"/>
                <w:sz w:val="20"/>
                <w:szCs w:val="20"/>
                <w:lang w:eastAsia="ru-RU"/>
              </w:rPr>
              <w:t> </w:t>
            </w:r>
          </w:p>
        </w:tc>
        <w:tc>
          <w:tcPr>
            <w:tcW w:w="521" w:type="pct"/>
            <w:tcBorders>
              <w:top w:val="nil"/>
              <w:left w:val="nil"/>
              <w:bottom w:val="single" w:sz="4" w:space="0" w:color="auto"/>
              <w:right w:val="single" w:sz="4" w:space="0" w:color="auto"/>
            </w:tcBorders>
            <w:shd w:val="clear" w:color="auto" w:fill="auto"/>
            <w:noWrap/>
            <w:vAlign w:val="center"/>
            <w:hideMark/>
          </w:tcPr>
          <w:p w14:paraId="2BEB7A90"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noWrap/>
            <w:vAlign w:val="center"/>
            <w:hideMark/>
          </w:tcPr>
          <w:p w14:paraId="2BEB7A91"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A92"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14:paraId="2BEB7A93"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14:paraId="2BEB7A94"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14:paraId="2BEB7A95"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14:paraId="2BEB7A96"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14:paraId="2BEB7A97"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14:paraId="2BEB7A98"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14:paraId="2BEB7A99"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14:paraId="2BEB7A9A"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r>
      <w:tr w:rsidR="0075564C" w:rsidRPr="007170AA" w14:paraId="2BEB7AAA" w14:textId="77777777" w:rsidTr="17E51543">
        <w:trPr>
          <w:trHeight w:val="300"/>
        </w:trPr>
        <w:tc>
          <w:tcPr>
            <w:tcW w:w="197" w:type="pct"/>
            <w:tcBorders>
              <w:top w:val="nil"/>
              <w:left w:val="single" w:sz="4" w:space="0" w:color="auto"/>
              <w:bottom w:val="single" w:sz="4" w:space="0" w:color="auto"/>
              <w:right w:val="single" w:sz="4" w:space="0" w:color="auto"/>
            </w:tcBorders>
            <w:shd w:val="clear" w:color="auto" w:fill="auto"/>
            <w:noWrap/>
            <w:hideMark/>
          </w:tcPr>
          <w:p w14:paraId="2BEB7A9C" w14:textId="77777777" w:rsidR="0075564C" w:rsidRPr="007170AA"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1.</w:t>
            </w:r>
          </w:p>
        </w:tc>
        <w:tc>
          <w:tcPr>
            <w:tcW w:w="513" w:type="pct"/>
            <w:tcBorders>
              <w:top w:val="single" w:sz="4" w:space="0" w:color="auto"/>
              <w:left w:val="nil"/>
              <w:bottom w:val="single" w:sz="4" w:space="0" w:color="auto"/>
              <w:right w:val="single" w:sz="4" w:space="0" w:color="auto"/>
            </w:tcBorders>
            <w:shd w:val="clear" w:color="auto" w:fill="auto"/>
            <w:noWrap/>
            <w:vAlign w:val="center"/>
            <w:hideMark/>
          </w:tcPr>
          <w:p w14:paraId="2BEB7A9D" w14:textId="77777777" w:rsidR="0075564C" w:rsidRPr="007170AA" w:rsidRDefault="0075564C" w:rsidP="17E51543">
            <w:pPr>
              <w:ind w:firstLine="0"/>
              <w:rPr>
                <w:rFonts w:cs="Times New Roman"/>
                <w:color w:val="000000"/>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14:paraId="2BEB7A9E" w14:textId="77777777" w:rsidR="0075564C" w:rsidRPr="007170AA" w:rsidRDefault="0075564C" w:rsidP="17E51543">
            <w:pPr>
              <w:ind w:firstLine="0"/>
              <w:rPr>
                <w:rFonts w:cs="Times New Roman"/>
                <w:color w:val="000000"/>
                <w:sz w:val="20"/>
                <w:szCs w:val="20"/>
                <w:lang w:eastAsia="ru-RU"/>
              </w:rPr>
            </w:pPr>
          </w:p>
        </w:tc>
        <w:tc>
          <w:tcPr>
            <w:tcW w:w="521" w:type="pct"/>
            <w:tcBorders>
              <w:top w:val="nil"/>
              <w:left w:val="nil"/>
              <w:bottom w:val="single" w:sz="4" w:space="0" w:color="auto"/>
              <w:right w:val="single" w:sz="4" w:space="0" w:color="auto"/>
            </w:tcBorders>
            <w:shd w:val="clear" w:color="auto" w:fill="auto"/>
            <w:noWrap/>
            <w:vAlign w:val="center"/>
            <w:hideMark/>
          </w:tcPr>
          <w:p w14:paraId="2BEB7A9F"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noWrap/>
            <w:vAlign w:val="center"/>
            <w:hideMark/>
          </w:tcPr>
          <w:p w14:paraId="2BEB7AA0"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AA1"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14:paraId="2BEB7AA2"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14:paraId="2BEB7AA3"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14:paraId="2BEB7AA4"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14:paraId="2BEB7AA5"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14:paraId="2BEB7AA6"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14:paraId="2BEB7AA7"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14:paraId="2BEB7AA8"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14:paraId="2BEB7AA9"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r>
      <w:tr w:rsidR="0075564C" w:rsidRPr="007170AA" w14:paraId="2BEB7AB9" w14:textId="77777777" w:rsidTr="17E51543">
        <w:trPr>
          <w:trHeight w:val="300"/>
        </w:trPr>
        <w:tc>
          <w:tcPr>
            <w:tcW w:w="197" w:type="pct"/>
            <w:tcBorders>
              <w:top w:val="nil"/>
              <w:left w:val="single" w:sz="4" w:space="0" w:color="auto"/>
              <w:bottom w:val="single" w:sz="4" w:space="0" w:color="auto"/>
              <w:right w:val="single" w:sz="4" w:space="0" w:color="auto"/>
            </w:tcBorders>
            <w:shd w:val="clear" w:color="auto" w:fill="auto"/>
            <w:noWrap/>
          </w:tcPr>
          <w:p w14:paraId="2BEB7AAB" w14:textId="77777777" w:rsidR="0075564C" w:rsidRPr="007170AA" w:rsidRDefault="0075564C" w:rsidP="17E51543">
            <w:pPr>
              <w:ind w:firstLine="0"/>
              <w:jc w:val="center"/>
              <w:rPr>
                <w:rFonts w:cs="Times New Roman"/>
                <w:color w:val="000000"/>
                <w:sz w:val="20"/>
                <w:szCs w:val="20"/>
                <w:lang w:eastAsia="ru-RU"/>
              </w:rPr>
            </w:pPr>
            <w:r>
              <w:rPr>
                <w:rFonts w:cs="Times New Roman"/>
                <w:color w:val="000000"/>
                <w:sz w:val="20"/>
                <w:szCs w:val="20"/>
                <w:lang w:eastAsia="ru-RU"/>
              </w:rPr>
              <w:t>…</w:t>
            </w:r>
          </w:p>
        </w:tc>
        <w:tc>
          <w:tcPr>
            <w:tcW w:w="513" w:type="pct"/>
            <w:tcBorders>
              <w:top w:val="single" w:sz="4" w:space="0" w:color="auto"/>
              <w:left w:val="nil"/>
              <w:bottom w:val="single" w:sz="4" w:space="0" w:color="auto"/>
              <w:right w:val="single" w:sz="4" w:space="0" w:color="auto"/>
            </w:tcBorders>
            <w:shd w:val="clear" w:color="auto" w:fill="auto"/>
            <w:noWrap/>
            <w:vAlign w:val="center"/>
          </w:tcPr>
          <w:p w14:paraId="2BEB7AAC" w14:textId="77777777" w:rsidR="0075564C" w:rsidRPr="007170AA" w:rsidRDefault="0075564C" w:rsidP="17E51543">
            <w:pPr>
              <w:ind w:firstLine="0"/>
              <w:rPr>
                <w:rFonts w:cs="Times New Roman"/>
                <w:color w:val="000000"/>
                <w:sz w:val="20"/>
                <w:szCs w:val="20"/>
                <w:lang w:eastAsia="ru-RU"/>
              </w:rPr>
            </w:pPr>
          </w:p>
        </w:tc>
        <w:tc>
          <w:tcPr>
            <w:tcW w:w="371" w:type="pct"/>
            <w:tcBorders>
              <w:top w:val="single" w:sz="4" w:space="0" w:color="auto"/>
              <w:left w:val="nil"/>
              <w:bottom w:val="single" w:sz="4" w:space="0" w:color="auto"/>
              <w:right w:val="single" w:sz="4" w:space="0" w:color="auto"/>
            </w:tcBorders>
            <w:shd w:val="clear" w:color="auto" w:fill="auto"/>
            <w:vAlign w:val="center"/>
          </w:tcPr>
          <w:p w14:paraId="2BEB7AAD" w14:textId="77777777" w:rsidR="0075564C" w:rsidRPr="007170AA" w:rsidRDefault="0075564C" w:rsidP="17E51543">
            <w:pPr>
              <w:ind w:firstLine="0"/>
              <w:rPr>
                <w:rFonts w:cs="Times New Roman"/>
                <w:color w:val="000000"/>
                <w:sz w:val="20"/>
                <w:szCs w:val="20"/>
                <w:lang w:eastAsia="ru-RU"/>
              </w:rPr>
            </w:pPr>
          </w:p>
        </w:tc>
        <w:tc>
          <w:tcPr>
            <w:tcW w:w="521" w:type="pct"/>
            <w:tcBorders>
              <w:top w:val="nil"/>
              <w:left w:val="nil"/>
              <w:bottom w:val="single" w:sz="4" w:space="0" w:color="auto"/>
              <w:right w:val="single" w:sz="4" w:space="0" w:color="auto"/>
            </w:tcBorders>
            <w:shd w:val="clear" w:color="auto" w:fill="auto"/>
            <w:noWrap/>
            <w:vAlign w:val="center"/>
            <w:hideMark/>
          </w:tcPr>
          <w:p w14:paraId="2BEB7AAE"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22" w:type="pct"/>
            <w:tcBorders>
              <w:top w:val="nil"/>
              <w:left w:val="nil"/>
              <w:bottom w:val="single" w:sz="4" w:space="0" w:color="auto"/>
              <w:right w:val="single" w:sz="4" w:space="0" w:color="auto"/>
            </w:tcBorders>
            <w:shd w:val="clear" w:color="auto" w:fill="auto"/>
            <w:noWrap/>
            <w:vAlign w:val="center"/>
            <w:hideMark/>
          </w:tcPr>
          <w:p w14:paraId="2BEB7AAF"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55" w:type="pct"/>
            <w:tcBorders>
              <w:top w:val="nil"/>
              <w:left w:val="nil"/>
              <w:bottom w:val="single" w:sz="4" w:space="0" w:color="auto"/>
              <w:right w:val="single" w:sz="4" w:space="0" w:color="auto"/>
            </w:tcBorders>
            <w:shd w:val="clear" w:color="auto" w:fill="auto"/>
            <w:noWrap/>
            <w:vAlign w:val="center"/>
            <w:hideMark/>
          </w:tcPr>
          <w:p w14:paraId="2BEB7AB0"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14:paraId="2BEB7AB1"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14:paraId="2BEB7AB2"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60" w:type="pct"/>
            <w:tcBorders>
              <w:top w:val="nil"/>
              <w:left w:val="nil"/>
              <w:bottom w:val="single" w:sz="4" w:space="0" w:color="auto"/>
              <w:right w:val="single" w:sz="4" w:space="0" w:color="auto"/>
            </w:tcBorders>
            <w:shd w:val="clear" w:color="auto" w:fill="auto"/>
            <w:noWrap/>
            <w:vAlign w:val="center"/>
            <w:hideMark/>
          </w:tcPr>
          <w:p w14:paraId="2BEB7AB3"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03" w:type="pct"/>
            <w:tcBorders>
              <w:top w:val="nil"/>
              <w:left w:val="nil"/>
              <w:bottom w:val="single" w:sz="4" w:space="0" w:color="auto"/>
              <w:right w:val="single" w:sz="4" w:space="0" w:color="auto"/>
            </w:tcBorders>
            <w:shd w:val="clear" w:color="auto" w:fill="auto"/>
            <w:noWrap/>
            <w:vAlign w:val="center"/>
            <w:hideMark/>
          </w:tcPr>
          <w:p w14:paraId="2BEB7AB4"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14:paraId="2BEB7AB5"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41" w:type="pct"/>
            <w:tcBorders>
              <w:top w:val="nil"/>
              <w:left w:val="nil"/>
              <w:bottom w:val="single" w:sz="4" w:space="0" w:color="auto"/>
              <w:right w:val="single" w:sz="4" w:space="0" w:color="auto"/>
            </w:tcBorders>
            <w:shd w:val="clear" w:color="auto" w:fill="auto"/>
            <w:noWrap/>
            <w:vAlign w:val="center"/>
            <w:hideMark/>
          </w:tcPr>
          <w:p w14:paraId="2BEB7AB6"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14:paraId="2BEB7AB7"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c>
          <w:tcPr>
            <w:tcW w:w="389" w:type="pct"/>
            <w:tcBorders>
              <w:top w:val="nil"/>
              <w:left w:val="nil"/>
              <w:bottom w:val="single" w:sz="4" w:space="0" w:color="auto"/>
              <w:right w:val="single" w:sz="4" w:space="0" w:color="auto"/>
            </w:tcBorders>
            <w:shd w:val="clear" w:color="auto" w:fill="auto"/>
            <w:noWrap/>
            <w:vAlign w:val="center"/>
            <w:hideMark/>
          </w:tcPr>
          <w:p w14:paraId="2BEB7AB8" w14:textId="77777777" w:rsidR="0075564C" w:rsidRPr="007170AA" w:rsidRDefault="0075564C" w:rsidP="17E51543">
            <w:pPr>
              <w:ind w:firstLine="0"/>
              <w:rPr>
                <w:rFonts w:cs="Times New Roman"/>
                <w:color w:val="000000"/>
                <w:sz w:val="20"/>
                <w:szCs w:val="20"/>
                <w:lang w:eastAsia="ru-RU"/>
              </w:rPr>
            </w:pPr>
            <w:r w:rsidRPr="007170AA">
              <w:rPr>
                <w:rFonts w:cs="Times New Roman"/>
                <w:color w:val="000000"/>
                <w:sz w:val="20"/>
                <w:szCs w:val="20"/>
                <w:lang w:eastAsia="ru-RU"/>
              </w:rPr>
              <w:t> </w:t>
            </w:r>
          </w:p>
        </w:tc>
      </w:tr>
    </w:tbl>
    <w:p w14:paraId="2BEB7ABA" w14:textId="77777777" w:rsidR="0075564C" w:rsidRDefault="0075564C" w:rsidP="17E51543">
      <w:pPr>
        <w:rPr>
          <w:rFonts w:cs="Times New Roman"/>
          <w:szCs w:val="28"/>
        </w:rPr>
      </w:pPr>
    </w:p>
    <w:p w14:paraId="2BEB7ABB" w14:textId="77777777" w:rsidR="0075564C" w:rsidRDefault="0075564C" w:rsidP="17E51543">
      <w:pPr>
        <w:ind w:left="5103"/>
        <w:rPr>
          <w:rFonts w:cs="Times New Roman"/>
          <w:szCs w:val="28"/>
        </w:rPr>
      </w:pPr>
    </w:p>
    <w:p w14:paraId="2BEB7ABC" w14:textId="77777777" w:rsidR="0075564C" w:rsidRDefault="0075564C" w:rsidP="17E51543">
      <w:pPr>
        <w:jc w:val="center"/>
        <w:rPr>
          <w:rFonts w:cs="Times New Roman"/>
          <w:szCs w:val="28"/>
        </w:rPr>
      </w:pPr>
      <w:r>
        <w:rPr>
          <w:rFonts w:cs="Times New Roman"/>
          <w:szCs w:val="28"/>
        </w:rPr>
        <w:t>Список используемых сокращений</w:t>
      </w:r>
    </w:p>
    <w:p w14:paraId="2BEB7ABD" w14:textId="77777777" w:rsidR="0075564C" w:rsidRDefault="0075564C" w:rsidP="17E51543">
      <w:pPr>
        <w:jc w:val="center"/>
        <w:rPr>
          <w:rFonts w:cs="Times New Roman"/>
          <w:szCs w:val="28"/>
        </w:rPr>
      </w:pPr>
    </w:p>
    <w:p w14:paraId="2BEB7ABE" w14:textId="77777777" w:rsidR="0075564C" w:rsidRDefault="0075564C" w:rsidP="17E51543">
      <w:pPr>
        <w:rPr>
          <w:rFonts w:cs="Times New Roman"/>
          <w:szCs w:val="28"/>
        </w:rPr>
      </w:pPr>
      <w:r>
        <w:rPr>
          <w:rFonts w:cs="Times New Roman"/>
          <w:szCs w:val="28"/>
        </w:rPr>
        <w:t>МКД – многоквартирный дом</w:t>
      </w:r>
    </w:p>
    <w:p w14:paraId="2BEB7ABF" w14:textId="77777777" w:rsidR="0075564C" w:rsidRDefault="0075564C" w:rsidP="17E51543">
      <w:pPr>
        <w:rPr>
          <w:rFonts w:cs="Times New Roman"/>
          <w:szCs w:val="28"/>
        </w:rPr>
      </w:pPr>
      <w:r>
        <w:rPr>
          <w:rFonts w:cs="Times New Roman"/>
          <w:szCs w:val="28"/>
        </w:rPr>
        <w:t>МО   – муниципальное образование</w:t>
      </w:r>
    </w:p>
    <w:p w14:paraId="2BEB7AC0" w14:textId="77777777" w:rsidR="0075564C" w:rsidRDefault="0075564C" w:rsidP="17E51543">
      <w:pPr>
        <w:ind w:left="5103"/>
        <w:rPr>
          <w:rFonts w:cs="Times New Roman"/>
          <w:szCs w:val="28"/>
        </w:rPr>
      </w:pPr>
    </w:p>
    <w:p w14:paraId="2BEB7AC1" w14:textId="77777777" w:rsidR="0075564C" w:rsidRDefault="0075564C" w:rsidP="17E51543">
      <w:pPr>
        <w:spacing w:after="200" w:line="276" w:lineRule="auto"/>
        <w:ind w:firstLine="0"/>
      </w:pPr>
      <w:r>
        <w:br w:type="page"/>
      </w:r>
    </w:p>
    <w:p w14:paraId="2BEB7AC2" w14:textId="77777777" w:rsidR="0075564C" w:rsidRPr="0075564C" w:rsidRDefault="0075564C" w:rsidP="17E51543">
      <w:pPr>
        <w:suppressAutoHyphens/>
        <w:ind w:left="12036" w:firstLine="708"/>
        <w:rPr>
          <w:rFonts w:cs="Times New Roman"/>
          <w:szCs w:val="28"/>
          <w:lang w:eastAsia="ar-SA"/>
        </w:rPr>
      </w:pPr>
      <w:r w:rsidRPr="0075564C">
        <w:rPr>
          <w:rFonts w:cs="Times New Roman"/>
          <w:szCs w:val="28"/>
          <w:lang w:eastAsia="ar-SA"/>
        </w:rPr>
        <w:lastRenderedPageBreak/>
        <w:t>Приложение 6</w:t>
      </w:r>
    </w:p>
    <w:p w14:paraId="2BEB7AC3" w14:textId="77777777" w:rsidR="0075564C" w:rsidRPr="0075564C" w:rsidRDefault="0075564C" w:rsidP="17E51543">
      <w:pPr>
        <w:suppressAutoHyphens/>
        <w:ind w:left="12036" w:firstLine="708"/>
        <w:rPr>
          <w:rFonts w:cs="Times New Roman"/>
          <w:szCs w:val="28"/>
          <w:lang w:eastAsia="ar-SA"/>
        </w:rPr>
      </w:pPr>
      <w:r w:rsidRPr="0075564C">
        <w:rPr>
          <w:rFonts w:cs="Times New Roman"/>
          <w:szCs w:val="28"/>
          <w:lang w:eastAsia="ar-SA"/>
        </w:rPr>
        <w:t>к Программе</w:t>
      </w:r>
    </w:p>
    <w:p w14:paraId="2BEB7AC4" w14:textId="77777777" w:rsidR="0075564C" w:rsidRPr="0075564C" w:rsidRDefault="0075564C" w:rsidP="17E51543">
      <w:pPr>
        <w:suppressAutoHyphens/>
        <w:ind w:firstLine="0"/>
        <w:rPr>
          <w:rFonts w:cs="Times New Roman"/>
          <w:b/>
          <w:szCs w:val="28"/>
          <w:lang w:eastAsia="ar-SA"/>
        </w:rPr>
      </w:pPr>
    </w:p>
    <w:p w14:paraId="2BEB7AC5" w14:textId="77777777" w:rsidR="0075564C" w:rsidRPr="0075564C" w:rsidRDefault="0075564C" w:rsidP="17E51543">
      <w:pPr>
        <w:suppressAutoHyphens/>
        <w:ind w:firstLine="0"/>
        <w:rPr>
          <w:rFonts w:cs="Times New Roman"/>
          <w:szCs w:val="28"/>
          <w:lang w:eastAsia="ar-SA"/>
        </w:rPr>
      </w:pP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szCs w:val="28"/>
          <w:lang w:eastAsia="ar-SA"/>
        </w:rPr>
        <w:tab/>
      </w:r>
      <w:r w:rsidRPr="0075564C">
        <w:rPr>
          <w:rFonts w:cs="Times New Roman"/>
          <w:szCs w:val="28"/>
          <w:lang w:eastAsia="ar-SA"/>
        </w:rPr>
        <w:tab/>
        <w:t>Форма</w:t>
      </w:r>
    </w:p>
    <w:p w14:paraId="2BEB7AC6" w14:textId="77777777" w:rsidR="0075564C" w:rsidRPr="0075564C" w:rsidRDefault="0075564C" w:rsidP="17E51543">
      <w:pPr>
        <w:suppressAutoHyphens/>
        <w:ind w:firstLine="0"/>
        <w:rPr>
          <w:rFonts w:cs="Times New Roman"/>
          <w:szCs w:val="28"/>
          <w:lang w:eastAsia="ar-SA"/>
        </w:rPr>
      </w:pPr>
    </w:p>
    <w:p w14:paraId="2BEB7AC7" w14:textId="77777777" w:rsidR="0075564C" w:rsidRPr="0075564C" w:rsidRDefault="0075564C" w:rsidP="17E51543">
      <w:pPr>
        <w:ind w:firstLine="0"/>
        <w:jc w:val="center"/>
        <w:rPr>
          <w:rFonts w:cs="Times New Roman"/>
          <w:b/>
          <w:szCs w:val="28"/>
          <w:lang w:eastAsia="ar-SA"/>
        </w:rPr>
      </w:pPr>
      <w:r w:rsidRPr="0075564C">
        <w:rPr>
          <w:rFonts w:cs="Times New Roman"/>
          <w:b/>
          <w:szCs w:val="28"/>
          <w:lang w:eastAsia="ar-SA"/>
        </w:rPr>
        <w:t xml:space="preserve">ПЕРЕЧЕНЬ </w:t>
      </w:r>
    </w:p>
    <w:p w14:paraId="2BEB7AC8" w14:textId="77777777" w:rsidR="0075564C" w:rsidRPr="0075564C" w:rsidRDefault="0075564C" w:rsidP="17E51543">
      <w:pPr>
        <w:ind w:firstLine="0"/>
        <w:jc w:val="center"/>
        <w:rPr>
          <w:rFonts w:cs="Times New Roman"/>
          <w:b/>
          <w:szCs w:val="28"/>
          <w:lang w:eastAsia="ar-SA"/>
        </w:rPr>
      </w:pPr>
      <w:r w:rsidRPr="0075564C">
        <w:rPr>
          <w:rFonts w:cs="Times New Roman"/>
          <w:b/>
          <w:szCs w:val="28"/>
          <w:lang w:eastAsia="ar-SA"/>
        </w:rPr>
        <w:t>многоквартирных домов, включенных в</w:t>
      </w:r>
      <w:r w:rsidRPr="0075564C">
        <w:t xml:space="preserve"> </w:t>
      </w:r>
      <w:r w:rsidRPr="0075564C">
        <w:rPr>
          <w:rFonts w:cs="Times New Roman"/>
          <w:b/>
          <w:szCs w:val="28"/>
          <w:lang w:eastAsia="ar-SA"/>
        </w:rPr>
        <w:t xml:space="preserve">региональную программу капитального ремонта общего имущества в многоквартирных домах Ярославской области на 2014 – 2043 годы/ исключенных из региональной программы капитального ремонта общего имущества в многоквартирных домах Ярославской области на 2014 – 2043 годы </w:t>
      </w:r>
    </w:p>
    <w:p w14:paraId="2BEB7AC9" w14:textId="77777777" w:rsidR="0075564C" w:rsidRPr="0075564C" w:rsidRDefault="0075564C" w:rsidP="17E51543">
      <w:pPr>
        <w:ind w:firstLine="0"/>
        <w:jc w:val="center"/>
        <w:rPr>
          <w:rFonts w:cs="Times New Roman"/>
          <w:b/>
          <w:szCs w:val="28"/>
          <w:lang w:eastAsia="ar-SA"/>
        </w:rPr>
      </w:pPr>
      <w:r w:rsidRPr="0075564C">
        <w:rPr>
          <w:rFonts w:cs="Times New Roman"/>
          <w:b/>
          <w:szCs w:val="28"/>
          <w:lang w:eastAsia="ar-SA"/>
        </w:rPr>
        <w:t>при проведении ее актуализации</w:t>
      </w:r>
    </w:p>
    <w:p w14:paraId="2BEB7ACA" w14:textId="77777777" w:rsidR="0075564C" w:rsidRPr="0075564C" w:rsidRDefault="0075564C" w:rsidP="17E51543">
      <w:pPr>
        <w:ind w:firstLine="0"/>
        <w:jc w:val="center"/>
        <w:rPr>
          <w:rFonts w:eastAsia="Calibri" w:cs="Times New Roman"/>
          <w:b/>
          <w:sz w:val="24"/>
          <w:szCs w:val="24"/>
        </w:rPr>
      </w:pPr>
    </w:p>
    <w:tbl>
      <w:tblPr>
        <w:tblStyle w:val="4"/>
        <w:tblW w:w="5000" w:type="pct"/>
        <w:tblLook w:val="04A0" w:firstRow="1" w:lastRow="0" w:firstColumn="1" w:lastColumn="0" w:noHBand="0" w:noVBand="1"/>
      </w:tblPr>
      <w:tblGrid>
        <w:gridCol w:w="751"/>
        <w:gridCol w:w="4433"/>
        <w:gridCol w:w="1585"/>
        <w:gridCol w:w="1915"/>
        <w:gridCol w:w="2106"/>
        <w:gridCol w:w="4807"/>
      </w:tblGrid>
      <w:tr w:rsidR="0075564C" w:rsidRPr="0075564C" w14:paraId="2BEB7AD2" w14:textId="77777777" w:rsidTr="17E51543">
        <w:trPr>
          <w:cantSplit/>
          <w:trHeight w:val="1413"/>
        </w:trPr>
        <w:tc>
          <w:tcPr>
            <w:tcW w:w="241" w:type="pct"/>
            <w:vAlign w:val="center"/>
          </w:tcPr>
          <w:p w14:paraId="2BEB7ACB"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 п/п</w:t>
            </w:r>
          </w:p>
        </w:tc>
        <w:tc>
          <w:tcPr>
            <w:tcW w:w="1421" w:type="pct"/>
            <w:vAlign w:val="center"/>
          </w:tcPr>
          <w:p w14:paraId="2BEB7ACC"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Адрес МКД</w:t>
            </w:r>
          </w:p>
        </w:tc>
        <w:tc>
          <w:tcPr>
            <w:tcW w:w="508" w:type="pct"/>
          </w:tcPr>
          <w:p w14:paraId="2BEB7ACD"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Год ввода в эксплуа-тацию</w:t>
            </w:r>
          </w:p>
        </w:tc>
        <w:tc>
          <w:tcPr>
            <w:tcW w:w="614" w:type="pct"/>
          </w:tcPr>
          <w:p w14:paraId="2BEB7ACE"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Общая площадь помещений МКД,</w:t>
            </w:r>
          </w:p>
          <w:p w14:paraId="2BEB7ACF"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кв. м</w:t>
            </w:r>
          </w:p>
        </w:tc>
        <w:tc>
          <w:tcPr>
            <w:tcW w:w="675" w:type="pct"/>
          </w:tcPr>
          <w:p w14:paraId="2BEB7AD0"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Год включения в Программу (исключения из Программы) МКД</w:t>
            </w:r>
          </w:p>
        </w:tc>
        <w:tc>
          <w:tcPr>
            <w:tcW w:w="1540" w:type="pct"/>
          </w:tcPr>
          <w:p w14:paraId="2BEB7AD1"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Основание включения МКД в Программу/</w:t>
            </w:r>
            <w:r w:rsidRPr="0075564C">
              <w:rPr>
                <w:sz w:val="24"/>
                <w:szCs w:val="24"/>
              </w:rPr>
              <w:t xml:space="preserve"> </w:t>
            </w:r>
            <w:r w:rsidRPr="0075564C">
              <w:rPr>
                <w:rFonts w:cs="Times New Roman"/>
                <w:sz w:val="24"/>
                <w:szCs w:val="24"/>
                <w:lang w:eastAsia="ar-SA"/>
              </w:rPr>
              <w:t>исключения МКД из Программы</w:t>
            </w:r>
          </w:p>
        </w:tc>
      </w:tr>
      <w:tr w:rsidR="0075564C" w:rsidRPr="0075564C" w14:paraId="2BEB7AD9" w14:textId="77777777" w:rsidTr="17E51543">
        <w:trPr>
          <w:cantSplit/>
          <w:trHeight w:val="280"/>
        </w:trPr>
        <w:tc>
          <w:tcPr>
            <w:tcW w:w="241" w:type="pct"/>
          </w:tcPr>
          <w:p w14:paraId="2BEB7AD3"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1</w:t>
            </w:r>
          </w:p>
        </w:tc>
        <w:tc>
          <w:tcPr>
            <w:tcW w:w="1421" w:type="pct"/>
          </w:tcPr>
          <w:p w14:paraId="2BEB7AD4"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2</w:t>
            </w:r>
          </w:p>
        </w:tc>
        <w:tc>
          <w:tcPr>
            <w:tcW w:w="508" w:type="pct"/>
          </w:tcPr>
          <w:p w14:paraId="2BEB7AD5"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3</w:t>
            </w:r>
          </w:p>
        </w:tc>
        <w:tc>
          <w:tcPr>
            <w:tcW w:w="614" w:type="pct"/>
          </w:tcPr>
          <w:p w14:paraId="2BEB7AD6"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4</w:t>
            </w:r>
          </w:p>
        </w:tc>
        <w:tc>
          <w:tcPr>
            <w:tcW w:w="675" w:type="pct"/>
          </w:tcPr>
          <w:p w14:paraId="2BEB7AD7"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5</w:t>
            </w:r>
          </w:p>
        </w:tc>
        <w:tc>
          <w:tcPr>
            <w:tcW w:w="1540" w:type="pct"/>
          </w:tcPr>
          <w:p w14:paraId="2BEB7AD8"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6</w:t>
            </w:r>
          </w:p>
        </w:tc>
      </w:tr>
      <w:tr w:rsidR="0075564C" w:rsidRPr="0075564C" w14:paraId="2BEB7ADB" w14:textId="77777777" w:rsidTr="17E51543">
        <w:trPr>
          <w:cantSplit/>
          <w:trHeight w:val="280"/>
        </w:trPr>
        <w:tc>
          <w:tcPr>
            <w:tcW w:w="5000" w:type="pct"/>
            <w:gridSpan w:val="6"/>
          </w:tcPr>
          <w:p w14:paraId="2BEB7ADA" w14:textId="77777777" w:rsidR="0075564C" w:rsidRPr="0075564C" w:rsidRDefault="0075564C" w:rsidP="17E51543">
            <w:pPr>
              <w:numPr>
                <w:ilvl w:val="0"/>
                <w:numId w:val="5"/>
              </w:numPr>
              <w:suppressAutoHyphens/>
              <w:jc w:val="center"/>
              <w:rPr>
                <w:rFonts w:cs="Times New Roman"/>
                <w:sz w:val="24"/>
                <w:szCs w:val="24"/>
                <w:lang w:eastAsia="ar-SA"/>
              </w:rPr>
            </w:pPr>
            <w:r w:rsidRPr="0075564C">
              <w:rPr>
                <w:rFonts w:cs="Times New Roman"/>
                <w:sz w:val="24"/>
                <w:szCs w:val="24"/>
                <w:lang w:eastAsia="ar-SA"/>
              </w:rPr>
              <w:t>Исключенные МКД</w:t>
            </w:r>
          </w:p>
        </w:tc>
      </w:tr>
      <w:tr w:rsidR="0075564C" w:rsidRPr="0075564C" w14:paraId="2BEB7AE2" w14:textId="77777777" w:rsidTr="17E51543">
        <w:trPr>
          <w:trHeight w:val="280"/>
        </w:trPr>
        <w:tc>
          <w:tcPr>
            <w:tcW w:w="241" w:type="pct"/>
          </w:tcPr>
          <w:p w14:paraId="2BEB7ADC" w14:textId="77777777" w:rsidR="0075564C" w:rsidRPr="0075564C" w:rsidRDefault="0075564C" w:rsidP="17E51543">
            <w:pPr>
              <w:suppressAutoHyphens/>
              <w:ind w:firstLine="0"/>
              <w:jc w:val="center"/>
              <w:rPr>
                <w:rFonts w:cs="Times New Roman"/>
                <w:sz w:val="24"/>
                <w:szCs w:val="24"/>
                <w:lang w:eastAsia="ar-SA"/>
              </w:rPr>
            </w:pPr>
          </w:p>
        </w:tc>
        <w:tc>
          <w:tcPr>
            <w:tcW w:w="1421" w:type="pct"/>
          </w:tcPr>
          <w:p w14:paraId="2BEB7ADD" w14:textId="77777777" w:rsidR="0075564C" w:rsidRPr="0075564C" w:rsidRDefault="0075564C" w:rsidP="17E51543">
            <w:pPr>
              <w:suppressAutoHyphens/>
              <w:ind w:firstLine="0"/>
              <w:jc w:val="center"/>
              <w:rPr>
                <w:rFonts w:cs="Times New Roman"/>
                <w:sz w:val="24"/>
                <w:szCs w:val="24"/>
                <w:lang w:eastAsia="ar-SA"/>
              </w:rPr>
            </w:pPr>
          </w:p>
        </w:tc>
        <w:tc>
          <w:tcPr>
            <w:tcW w:w="508" w:type="pct"/>
          </w:tcPr>
          <w:p w14:paraId="2BEB7ADE" w14:textId="77777777" w:rsidR="0075564C" w:rsidRPr="0075564C" w:rsidRDefault="0075564C" w:rsidP="17E51543">
            <w:pPr>
              <w:suppressAutoHyphens/>
              <w:ind w:firstLine="0"/>
              <w:jc w:val="center"/>
              <w:rPr>
                <w:rFonts w:cs="Times New Roman"/>
                <w:sz w:val="24"/>
                <w:szCs w:val="24"/>
                <w:lang w:eastAsia="ar-SA"/>
              </w:rPr>
            </w:pPr>
          </w:p>
        </w:tc>
        <w:tc>
          <w:tcPr>
            <w:tcW w:w="614" w:type="pct"/>
          </w:tcPr>
          <w:p w14:paraId="2BEB7ADF" w14:textId="77777777" w:rsidR="0075564C" w:rsidRPr="0075564C" w:rsidRDefault="0075564C" w:rsidP="17E51543">
            <w:pPr>
              <w:suppressAutoHyphens/>
              <w:ind w:firstLine="0"/>
              <w:jc w:val="center"/>
              <w:rPr>
                <w:rFonts w:cs="Times New Roman"/>
                <w:sz w:val="24"/>
                <w:szCs w:val="24"/>
                <w:lang w:eastAsia="ar-SA"/>
              </w:rPr>
            </w:pPr>
          </w:p>
        </w:tc>
        <w:tc>
          <w:tcPr>
            <w:tcW w:w="675" w:type="pct"/>
          </w:tcPr>
          <w:p w14:paraId="2BEB7AE0" w14:textId="77777777" w:rsidR="0075564C" w:rsidRPr="0075564C" w:rsidRDefault="0075564C" w:rsidP="17E51543">
            <w:pPr>
              <w:suppressAutoHyphens/>
              <w:ind w:firstLine="0"/>
              <w:jc w:val="center"/>
              <w:rPr>
                <w:rFonts w:cs="Times New Roman"/>
                <w:sz w:val="24"/>
                <w:szCs w:val="24"/>
                <w:lang w:eastAsia="ar-SA"/>
              </w:rPr>
            </w:pPr>
          </w:p>
        </w:tc>
        <w:tc>
          <w:tcPr>
            <w:tcW w:w="1540" w:type="pct"/>
          </w:tcPr>
          <w:p w14:paraId="2BEB7AE1" w14:textId="77777777" w:rsidR="0075564C" w:rsidRPr="0075564C" w:rsidRDefault="0075564C" w:rsidP="17E51543">
            <w:pPr>
              <w:suppressAutoHyphens/>
              <w:ind w:firstLine="0"/>
              <w:jc w:val="center"/>
              <w:rPr>
                <w:rFonts w:cs="Times New Roman"/>
                <w:sz w:val="24"/>
                <w:szCs w:val="24"/>
                <w:lang w:eastAsia="ar-SA"/>
              </w:rPr>
            </w:pPr>
          </w:p>
        </w:tc>
      </w:tr>
      <w:tr w:rsidR="0075564C" w:rsidRPr="0075564C" w14:paraId="2BEB7AE4" w14:textId="77777777" w:rsidTr="17E51543">
        <w:trPr>
          <w:cantSplit/>
          <w:trHeight w:val="280"/>
        </w:trPr>
        <w:tc>
          <w:tcPr>
            <w:tcW w:w="5000" w:type="pct"/>
            <w:gridSpan w:val="6"/>
          </w:tcPr>
          <w:p w14:paraId="2BEB7AE3" w14:textId="77777777" w:rsidR="0075564C" w:rsidRPr="0075564C" w:rsidRDefault="0075564C" w:rsidP="17E51543">
            <w:pPr>
              <w:numPr>
                <w:ilvl w:val="0"/>
                <w:numId w:val="5"/>
              </w:numPr>
              <w:suppressAutoHyphens/>
              <w:jc w:val="center"/>
              <w:rPr>
                <w:rFonts w:cs="Times New Roman"/>
                <w:sz w:val="24"/>
                <w:szCs w:val="24"/>
                <w:lang w:eastAsia="ar-SA"/>
              </w:rPr>
            </w:pPr>
            <w:r w:rsidRPr="0075564C">
              <w:rPr>
                <w:rFonts w:cs="Times New Roman"/>
                <w:sz w:val="24"/>
                <w:szCs w:val="24"/>
                <w:lang w:eastAsia="ar-SA"/>
              </w:rPr>
              <w:t>Вновь включенные МКД</w:t>
            </w:r>
          </w:p>
        </w:tc>
      </w:tr>
      <w:tr w:rsidR="0075564C" w:rsidRPr="0075564C" w14:paraId="2BEB7AEB" w14:textId="77777777" w:rsidTr="17E51543">
        <w:trPr>
          <w:cantSplit/>
          <w:trHeight w:val="280"/>
        </w:trPr>
        <w:tc>
          <w:tcPr>
            <w:tcW w:w="241" w:type="pct"/>
          </w:tcPr>
          <w:p w14:paraId="2BEB7AE5" w14:textId="77777777" w:rsidR="0075564C" w:rsidRPr="0075564C" w:rsidRDefault="0075564C" w:rsidP="17E51543">
            <w:pPr>
              <w:suppressAutoHyphens/>
              <w:ind w:firstLine="0"/>
              <w:jc w:val="center"/>
              <w:rPr>
                <w:rFonts w:cs="Times New Roman"/>
                <w:sz w:val="24"/>
                <w:szCs w:val="24"/>
                <w:lang w:eastAsia="ar-SA"/>
              </w:rPr>
            </w:pPr>
          </w:p>
        </w:tc>
        <w:tc>
          <w:tcPr>
            <w:tcW w:w="1421" w:type="pct"/>
          </w:tcPr>
          <w:p w14:paraId="2BEB7AE6" w14:textId="77777777" w:rsidR="0075564C" w:rsidRPr="0075564C" w:rsidRDefault="0075564C" w:rsidP="17E51543">
            <w:pPr>
              <w:suppressAutoHyphens/>
              <w:ind w:firstLine="0"/>
              <w:jc w:val="center"/>
              <w:rPr>
                <w:rFonts w:cs="Times New Roman"/>
                <w:sz w:val="24"/>
                <w:szCs w:val="24"/>
                <w:lang w:eastAsia="ar-SA"/>
              </w:rPr>
            </w:pPr>
          </w:p>
        </w:tc>
        <w:tc>
          <w:tcPr>
            <w:tcW w:w="508" w:type="pct"/>
          </w:tcPr>
          <w:p w14:paraId="2BEB7AE7" w14:textId="77777777" w:rsidR="0075564C" w:rsidRPr="0075564C" w:rsidRDefault="0075564C" w:rsidP="17E51543">
            <w:pPr>
              <w:suppressAutoHyphens/>
              <w:ind w:firstLine="0"/>
              <w:jc w:val="center"/>
              <w:rPr>
                <w:rFonts w:cs="Times New Roman"/>
                <w:sz w:val="24"/>
                <w:szCs w:val="24"/>
                <w:lang w:eastAsia="ar-SA"/>
              </w:rPr>
            </w:pPr>
          </w:p>
        </w:tc>
        <w:tc>
          <w:tcPr>
            <w:tcW w:w="614" w:type="pct"/>
          </w:tcPr>
          <w:p w14:paraId="2BEB7AE8" w14:textId="77777777" w:rsidR="0075564C" w:rsidRPr="0075564C" w:rsidRDefault="0075564C" w:rsidP="17E51543">
            <w:pPr>
              <w:suppressAutoHyphens/>
              <w:ind w:firstLine="0"/>
              <w:jc w:val="center"/>
              <w:rPr>
                <w:rFonts w:cs="Times New Roman"/>
                <w:sz w:val="24"/>
                <w:szCs w:val="24"/>
                <w:lang w:eastAsia="ar-SA"/>
              </w:rPr>
            </w:pPr>
          </w:p>
        </w:tc>
        <w:tc>
          <w:tcPr>
            <w:tcW w:w="675" w:type="pct"/>
          </w:tcPr>
          <w:p w14:paraId="2BEB7AE9" w14:textId="77777777" w:rsidR="0075564C" w:rsidRPr="0075564C" w:rsidRDefault="0075564C" w:rsidP="17E51543">
            <w:pPr>
              <w:suppressAutoHyphens/>
              <w:ind w:firstLine="0"/>
              <w:jc w:val="center"/>
              <w:rPr>
                <w:rFonts w:cs="Times New Roman"/>
                <w:sz w:val="24"/>
                <w:szCs w:val="24"/>
                <w:lang w:eastAsia="ar-SA"/>
              </w:rPr>
            </w:pPr>
          </w:p>
        </w:tc>
        <w:tc>
          <w:tcPr>
            <w:tcW w:w="1540" w:type="pct"/>
          </w:tcPr>
          <w:p w14:paraId="2BEB7AEA" w14:textId="77777777" w:rsidR="0075564C" w:rsidRPr="0075564C" w:rsidRDefault="0075564C" w:rsidP="17E51543">
            <w:pPr>
              <w:suppressAutoHyphens/>
              <w:ind w:firstLine="0"/>
              <w:jc w:val="center"/>
              <w:rPr>
                <w:rFonts w:cs="Times New Roman"/>
                <w:sz w:val="24"/>
                <w:szCs w:val="24"/>
                <w:lang w:eastAsia="ar-SA"/>
              </w:rPr>
            </w:pPr>
          </w:p>
        </w:tc>
      </w:tr>
    </w:tbl>
    <w:p w14:paraId="2BEB7AED" w14:textId="77777777" w:rsidR="0075564C" w:rsidRPr="0075564C" w:rsidRDefault="0075564C" w:rsidP="17E51543">
      <w:pPr>
        <w:ind w:firstLine="0"/>
        <w:rPr>
          <w:rFonts w:cs="Times New Roman"/>
          <w:szCs w:val="28"/>
        </w:rPr>
      </w:pPr>
    </w:p>
    <w:p w14:paraId="2BEB7AEE" w14:textId="77777777" w:rsidR="0075564C" w:rsidRPr="0075564C" w:rsidRDefault="0075564C" w:rsidP="17E51543">
      <w:pPr>
        <w:jc w:val="center"/>
        <w:rPr>
          <w:rFonts w:cs="Times New Roman"/>
          <w:szCs w:val="28"/>
        </w:rPr>
      </w:pPr>
      <w:r w:rsidRPr="0075564C">
        <w:rPr>
          <w:rFonts w:cs="Times New Roman"/>
          <w:szCs w:val="28"/>
        </w:rPr>
        <w:t>Список используемых сокращений</w:t>
      </w:r>
    </w:p>
    <w:p w14:paraId="2BEB7AEF" w14:textId="77777777" w:rsidR="0075564C" w:rsidRPr="0075564C" w:rsidRDefault="0075564C" w:rsidP="17E51543">
      <w:pPr>
        <w:jc w:val="center"/>
        <w:rPr>
          <w:rFonts w:cs="Times New Roman"/>
          <w:szCs w:val="28"/>
        </w:rPr>
      </w:pPr>
    </w:p>
    <w:p w14:paraId="2BEB7AF0" w14:textId="77777777" w:rsidR="0075564C" w:rsidRPr="0075564C" w:rsidRDefault="0075564C" w:rsidP="17E51543">
      <w:pPr>
        <w:rPr>
          <w:rFonts w:cs="Times New Roman"/>
          <w:szCs w:val="28"/>
        </w:rPr>
      </w:pPr>
      <w:r w:rsidRPr="0075564C">
        <w:rPr>
          <w:rFonts w:cs="Times New Roman"/>
          <w:szCs w:val="28"/>
        </w:rPr>
        <w:t>МКД   – многоквартирный дом</w:t>
      </w:r>
    </w:p>
    <w:p w14:paraId="2BEB7AF1" w14:textId="77777777" w:rsidR="0075564C" w:rsidRPr="0075564C" w:rsidRDefault="0075564C" w:rsidP="17E51543">
      <w:pPr>
        <w:rPr>
          <w:rFonts w:cs="Times New Roman"/>
          <w:szCs w:val="28"/>
        </w:rPr>
      </w:pPr>
      <w:r w:rsidRPr="0075564C">
        <w:rPr>
          <w:rFonts w:cs="Times New Roman"/>
          <w:szCs w:val="28"/>
        </w:rPr>
        <w:t xml:space="preserve">Программа  </w:t>
      </w:r>
      <w:r w:rsidRPr="0075564C">
        <w:rPr>
          <w:rFonts w:cs="Times New Roman"/>
          <w:b/>
          <w:szCs w:val="28"/>
        </w:rPr>
        <w:t xml:space="preserve"> </w:t>
      </w:r>
      <w:r w:rsidRPr="0075564C">
        <w:rPr>
          <w:rFonts w:cs="Times New Roman"/>
          <w:szCs w:val="28"/>
        </w:rPr>
        <w:t xml:space="preserve">– региональная    программа   капитального ремонта   общего  имущества в   многоквартирных  домах </w:t>
      </w:r>
    </w:p>
    <w:p w14:paraId="2BEB7AF2" w14:textId="77777777" w:rsidR="0075564C" w:rsidRPr="0075564C" w:rsidRDefault="0075564C" w:rsidP="17E51543">
      <w:pPr>
        <w:ind w:firstLine="142"/>
        <w:rPr>
          <w:b/>
        </w:rPr>
      </w:pPr>
      <w:r w:rsidRPr="0075564C">
        <w:rPr>
          <w:rFonts w:cs="Times New Roman"/>
          <w:szCs w:val="28"/>
        </w:rPr>
        <w:t>Ярославской области на 2014 – 2043 годы</w:t>
      </w:r>
      <w:r w:rsidRPr="0075564C">
        <w:rPr>
          <w:rFonts w:cs="Times New Roman"/>
          <w:b/>
          <w:szCs w:val="28"/>
        </w:rPr>
        <w:t xml:space="preserve"> </w:t>
      </w:r>
    </w:p>
    <w:p w14:paraId="2BEB7AF3" w14:textId="77777777" w:rsidR="0075564C" w:rsidRDefault="0075564C" w:rsidP="17E51543">
      <w:pPr>
        <w:spacing w:after="200" w:line="276" w:lineRule="auto"/>
        <w:ind w:firstLine="0"/>
      </w:pPr>
      <w:r>
        <w:br w:type="page"/>
      </w:r>
    </w:p>
    <w:p w14:paraId="2BEB7AF4" w14:textId="77777777" w:rsidR="0075564C" w:rsidRPr="0075564C" w:rsidRDefault="0075564C" w:rsidP="17E51543">
      <w:pPr>
        <w:suppressAutoHyphens/>
        <w:ind w:left="12036" w:firstLine="708"/>
        <w:rPr>
          <w:rFonts w:cs="Times New Roman"/>
          <w:szCs w:val="28"/>
          <w:lang w:eastAsia="ar-SA"/>
        </w:rPr>
      </w:pPr>
      <w:r w:rsidRPr="0075564C">
        <w:rPr>
          <w:rFonts w:cs="Times New Roman"/>
          <w:szCs w:val="28"/>
          <w:lang w:eastAsia="ar-SA"/>
        </w:rPr>
        <w:lastRenderedPageBreak/>
        <w:t>Приложение 7</w:t>
      </w:r>
    </w:p>
    <w:p w14:paraId="2BEB7AF5" w14:textId="77777777" w:rsidR="0075564C" w:rsidRPr="0075564C" w:rsidRDefault="0075564C" w:rsidP="17E51543">
      <w:pPr>
        <w:suppressAutoHyphens/>
        <w:ind w:left="12036" w:firstLine="708"/>
        <w:rPr>
          <w:rFonts w:cs="Times New Roman"/>
          <w:szCs w:val="28"/>
          <w:lang w:eastAsia="ar-SA"/>
        </w:rPr>
      </w:pPr>
      <w:r w:rsidRPr="0075564C">
        <w:rPr>
          <w:rFonts w:cs="Times New Roman"/>
          <w:szCs w:val="28"/>
          <w:lang w:eastAsia="ar-SA"/>
        </w:rPr>
        <w:t>к Программе</w:t>
      </w:r>
    </w:p>
    <w:p w14:paraId="2BEB7AF6" w14:textId="77777777" w:rsidR="0075564C" w:rsidRPr="0075564C" w:rsidRDefault="0075564C" w:rsidP="17E51543">
      <w:pPr>
        <w:suppressAutoHyphens/>
        <w:ind w:firstLine="0"/>
        <w:rPr>
          <w:rFonts w:cs="Times New Roman"/>
          <w:b/>
          <w:szCs w:val="28"/>
          <w:lang w:eastAsia="ar-SA"/>
        </w:rPr>
      </w:pPr>
    </w:p>
    <w:p w14:paraId="2BEB7AF7" w14:textId="77777777" w:rsidR="0075564C" w:rsidRPr="0075564C" w:rsidRDefault="0075564C" w:rsidP="17E51543">
      <w:pPr>
        <w:suppressAutoHyphens/>
        <w:ind w:firstLine="0"/>
        <w:rPr>
          <w:rFonts w:cs="Times New Roman"/>
          <w:szCs w:val="28"/>
          <w:lang w:eastAsia="ar-SA"/>
        </w:rPr>
      </w:pP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b/>
          <w:szCs w:val="28"/>
          <w:lang w:eastAsia="ar-SA"/>
        </w:rPr>
        <w:tab/>
      </w:r>
      <w:r w:rsidRPr="0075564C">
        <w:rPr>
          <w:rFonts w:cs="Times New Roman"/>
          <w:szCs w:val="28"/>
          <w:lang w:eastAsia="ar-SA"/>
        </w:rPr>
        <w:tab/>
      </w:r>
      <w:r w:rsidRPr="0075564C">
        <w:rPr>
          <w:rFonts w:cs="Times New Roman"/>
          <w:szCs w:val="28"/>
          <w:lang w:eastAsia="ar-SA"/>
        </w:rPr>
        <w:tab/>
        <w:t>Форма</w:t>
      </w:r>
    </w:p>
    <w:p w14:paraId="2BEB7AF8" w14:textId="77777777" w:rsidR="0075564C" w:rsidRPr="0075564C" w:rsidRDefault="0075564C" w:rsidP="17E51543">
      <w:pPr>
        <w:suppressAutoHyphens/>
        <w:ind w:firstLine="0"/>
        <w:jc w:val="center"/>
        <w:rPr>
          <w:rFonts w:cs="Times New Roman"/>
          <w:szCs w:val="28"/>
          <w:lang w:eastAsia="ar-SA"/>
        </w:rPr>
      </w:pPr>
    </w:p>
    <w:p w14:paraId="2BEB7AF9" w14:textId="77777777" w:rsidR="0075564C" w:rsidRPr="0075564C" w:rsidRDefault="0075564C" w:rsidP="17E51543">
      <w:pPr>
        <w:ind w:firstLine="0"/>
        <w:jc w:val="center"/>
        <w:rPr>
          <w:rFonts w:cs="Times New Roman"/>
          <w:b/>
          <w:szCs w:val="28"/>
          <w:lang w:eastAsia="ar-SA"/>
        </w:rPr>
      </w:pPr>
      <w:r w:rsidRPr="0075564C">
        <w:rPr>
          <w:rFonts w:cs="Times New Roman"/>
          <w:b/>
          <w:szCs w:val="28"/>
          <w:lang w:eastAsia="ar-SA"/>
        </w:rPr>
        <w:t>ПЕРЕЧЕНЬ</w:t>
      </w:r>
    </w:p>
    <w:p w14:paraId="2BEB7AFA" w14:textId="77777777" w:rsidR="0075564C" w:rsidRPr="0075564C" w:rsidRDefault="0075564C" w:rsidP="17E51543">
      <w:pPr>
        <w:ind w:firstLine="0"/>
        <w:jc w:val="center"/>
        <w:rPr>
          <w:rFonts w:cs="Times New Roman"/>
          <w:b/>
          <w:szCs w:val="28"/>
          <w:lang w:eastAsia="ar-SA"/>
        </w:rPr>
      </w:pPr>
      <w:r w:rsidRPr="0075564C">
        <w:rPr>
          <w:rFonts w:cs="Times New Roman"/>
          <w:b/>
          <w:szCs w:val="28"/>
          <w:lang w:eastAsia="ar-SA"/>
        </w:rPr>
        <w:t>многоквартирных домов, в отношении которых по итогам проведения актуализации региональной программы</w:t>
      </w:r>
    </w:p>
    <w:p w14:paraId="2BEB7AFB" w14:textId="77777777" w:rsidR="0075564C" w:rsidRPr="0075564C" w:rsidRDefault="0075564C" w:rsidP="17E51543">
      <w:pPr>
        <w:ind w:firstLine="0"/>
        <w:jc w:val="center"/>
        <w:rPr>
          <w:rFonts w:cs="Times New Roman"/>
          <w:b/>
          <w:szCs w:val="28"/>
          <w:lang w:eastAsia="ar-SA"/>
        </w:rPr>
      </w:pPr>
      <w:r w:rsidRPr="0075564C">
        <w:rPr>
          <w:rFonts w:cs="Times New Roman"/>
          <w:b/>
          <w:szCs w:val="28"/>
          <w:lang w:eastAsia="ar-SA"/>
        </w:rPr>
        <w:t xml:space="preserve"> капитального ремонта общего имущества в многоквартирных домах Ярославской области на 2014 – 2043 годы</w:t>
      </w:r>
    </w:p>
    <w:p w14:paraId="2BEB7AFC" w14:textId="77777777" w:rsidR="0075564C" w:rsidRPr="0075564C" w:rsidRDefault="0075564C" w:rsidP="17E51543">
      <w:pPr>
        <w:ind w:firstLine="0"/>
        <w:jc w:val="center"/>
        <w:rPr>
          <w:rFonts w:eastAsia="Calibri" w:cs="Times New Roman"/>
          <w:b/>
          <w:szCs w:val="28"/>
        </w:rPr>
      </w:pPr>
      <w:r w:rsidRPr="0075564C">
        <w:rPr>
          <w:rFonts w:cs="Times New Roman"/>
          <w:b/>
          <w:szCs w:val="28"/>
          <w:lang w:eastAsia="ar-SA"/>
        </w:rPr>
        <w:t xml:space="preserve"> </w:t>
      </w:r>
      <w:r w:rsidRPr="0075564C">
        <w:rPr>
          <w:rFonts w:eastAsia="Calibri" w:cs="Times New Roman"/>
          <w:b/>
          <w:szCs w:val="28"/>
        </w:rPr>
        <w:t>изменен период проведения капитального ремонта</w:t>
      </w:r>
    </w:p>
    <w:p w14:paraId="2BEB7AFD" w14:textId="77777777" w:rsidR="0075564C" w:rsidRPr="0075564C" w:rsidRDefault="0075564C" w:rsidP="17E51543">
      <w:pPr>
        <w:ind w:firstLine="0"/>
        <w:jc w:val="center"/>
        <w:rPr>
          <w:rFonts w:eastAsia="Calibri" w:cs="Times New Roman"/>
          <w:b/>
          <w:szCs w:val="28"/>
        </w:rPr>
      </w:pPr>
    </w:p>
    <w:tbl>
      <w:tblPr>
        <w:tblStyle w:val="5"/>
        <w:tblW w:w="5000" w:type="pct"/>
        <w:tblLook w:val="04A0" w:firstRow="1" w:lastRow="0" w:firstColumn="1" w:lastColumn="0" w:noHBand="0" w:noVBand="1"/>
      </w:tblPr>
      <w:tblGrid>
        <w:gridCol w:w="759"/>
        <w:gridCol w:w="3787"/>
        <w:gridCol w:w="1968"/>
        <w:gridCol w:w="1513"/>
        <w:gridCol w:w="1968"/>
        <w:gridCol w:w="1666"/>
        <w:gridCol w:w="1815"/>
        <w:gridCol w:w="2121"/>
      </w:tblGrid>
      <w:tr w:rsidR="0075564C" w:rsidRPr="0075564C" w14:paraId="2BEB7B08" w14:textId="77777777" w:rsidTr="17E51543">
        <w:trPr>
          <w:cantSplit/>
          <w:trHeight w:val="1976"/>
        </w:trPr>
        <w:tc>
          <w:tcPr>
            <w:tcW w:w="759" w:type="dxa"/>
            <w:vAlign w:val="center"/>
          </w:tcPr>
          <w:p w14:paraId="2BEB7AFE"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 п/п</w:t>
            </w:r>
          </w:p>
        </w:tc>
        <w:tc>
          <w:tcPr>
            <w:tcW w:w="3787" w:type="dxa"/>
            <w:vAlign w:val="center"/>
          </w:tcPr>
          <w:p w14:paraId="2BEB7AFF"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Адрес МКД</w:t>
            </w:r>
          </w:p>
        </w:tc>
        <w:tc>
          <w:tcPr>
            <w:tcW w:w="1968" w:type="dxa"/>
          </w:tcPr>
          <w:p w14:paraId="2BEB7B00"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Год ввода в эксплуатацию</w:t>
            </w:r>
          </w:p>
        </w:tc>
        <w:tc>
          <w:tcPr>
            <w:tcW w:w="1513" w:type="dxa"/>
          </w:tcPr>
          <w:p w14:paraId="2BEB7B01"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Общая площадь помещений МКД,</w:t>
            </w:r>
          </w:p>
          <w:p w14:paraId="2BEB7B02"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кв. м</w:t>
            </w:r>
          </w:p>
        </w:tc>
        <w:tc>
          <w:tcPr>
            <w:tcW w:w="1968" w:type="dxa"/>
          </w:tcPr>
          <w:p w14:paraId="2BEB7B03"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Период проведения капитального ремонта до проведения актуализации Программы</w:t>
            </w:r>
          </w:p>
        </w:tc>
        <w:tc>
          <w:tcPr>
            <w:tcW w:w="1666" w:type="dxa"/>
          </w:tcPr>
          <w:p w14:paraId="2BEB7B04"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Актуализи-рованный период  проведения капиталь-ного ремонта</w:t>
            </w:r>
          </w:p>
        </w:tc>
        <w:tc>
          <w:tcPr>
            <w:tcW w:w="1815" w:type="dxa"/>
          </w:tcPr>
          <w:p w14:paraId="2BEB7B05"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Год проведения актуализации Программы</w:t>
            </w:r>
          </w:p>
        </w:tc>
        <w:tc>
          <w:tcPr>
            <w:tcW w:w="2121" w:type="dxa"/>
          </w:tcPr>
          <w:p w14:paraId="2BEB7B06"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Основание изменения периода</w:t>
            </w:r>
          </w:p>
          <w:p w14:paraId="2BEB7B07"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проведения капитального ремонта МКД</w:t>
            </w:r>
          </w:p>
        </w:tc>
      </w:tr>
      <w:tr w:rsidR="0075564C" w:rsidRPr="0075564C" w14:paraId="2BEB7B11" w14:textId="77777777" w:rsidTr="17E51543">
        <w:trPr>
          <w:cantSplit/>
          <w:trHeight w:val="280"/>
        </w:trPr>
        <w:tc>
          <w:tcPr>
            <w:tcW w:w="759" w:type="dxa"/>
          </w:tcPr>
          <w:p w14:paraId="2BEB7B09"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1</w:t>
            </w:r>
          </w:p>
        </w:tc>
        <w:tc>
          <w:tcPr>
            <w:tcW w:w="3787" w:type="dxa"/>
          </w:tcPr>
          <w:p w14:paraId="2BEB7B0A"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2</w:t>
            </w:r>
          </w:p>
        </w:tc>
        <w:tc>
          <w:tcPr>
            <w:tcW w:w="1968" w:type="dxa"/>
          </w:tcPr>
          <w:p w14:paraId="2BEB7B0B"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3</w:t>
            </w:r>
          </w:p>
        </w:tc>
        <w:tc>
          <w:tcPr>
            <w:tcW w:w="1513" w:type="dxa"/>
          </w:tcPr>
          <w:p w14:paraId="2BEB7B0C"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4</w:t>
            </w:r>
          </w:p>
        </w:tc>
        <w:tc>
          <w:tcPr>
            <w:tcW w:w="1968" w:type="dxa"/>
          </w:tcPr>
          <w:p w14:paraId="2BEB7B0D"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5</w:t>
            </w:r>
          </w:p>
        </w:tc>
        <w:tc>
          <w:tcPr>
            <w:tcW w:w="1666" w:type="dxa"/>
          </w:tcPr>
          <w:p w14:paraId="2BEB7B0E"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6</w:t>
            </w:r>
          </w:p>
        </w:tc>
        <w:tc>
          <w:tcPr>
            <w:tcW w:w="1815" w:type="dxa"/>
          </w:tcPr>
          <w:p w14:paraId="2BEB7B0F"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7</w:t>
            </w:r>
          </w:p>
        </w:tc>
        <w:tc>
          <w:tcPr>
            <w:tcW w:w="2121" w:type="dxa"/>
          </w:tcPr>
          <w:p w14:paraId="2BEB7B10" w14:textId="77777777" w:rsidR="0075564C" w:rsidRPr="0075564C" w:rsidRDefault="0075564C" w:rsidP="17E51543">
            <w:pPr>
              <w:suppressAutoHyphens/>
              <w:ind w:firstLine="0"/>
              <w:jc w:val="center"/>
              <w:rPr>
                <w:rFonts w:cs="Times New Roman"/>
                <w:sz w:val="24"/>
                <w:szCs w:val="24"/>
                <w:lang w:eastAsia="ar-SA"/>
              </w:rPr>
            </w:pPr>
            <w:r w:rsidRPr="0075564C">
              <w:rPr>
                <w:rFonts w:cs="Times New Roman"/>
                <w:sz w:val="24"/>
                <w:szCs w:val="24"/>
                <w:lang w:eastAsia="ar-SA"/>
              </w:rPr>
              <w:t>8</w:t>
            </w:r>
          </w:p>
        </w:tc>
      </w:tr>
      <w:tr w:rsidR="0075564C" w:rsidRPr="0075564C" w14:paraId="2BEB7B1A" w14:textId="77777777" w:rsidTr="17E51543">
        <w:trPr>
          <w:trHeight w:val="280"/>
        </w:trPr>
        <w:tc>
          <w:tcPr>
            <w:tcW w:w="759" w:type="dxa"/>
          </w:tcPr>
          <w:p w14:paraId="2BEB7B12" w14:textId="77777777" w:rsidR="0075564C" w:rsidRPr="0075564C" w:rsidRDefault="0075564C" w:rsidP="17E51543">
            <w:pPr>
              <w:suppressAutoHyphens/>
              <w:ind w:firstLine="0"/>
              <w:jc w:val="center"/>
              <w:rPr>
                <w:rFonts w:cs="Times New Roman"/>
                <w:sz w:val="20"/>
                <w:szCs w:val="20"/>
                <w:lang w:eastAsia="ar-SA"/>
              </w:rPr>
            </w:pPr>
          </w:p>
        </w:tc>
        <w:tc>
          <w:tcPr>
            <w:tcW w:w="3787" w:type="dxa"/>
          </w:tcPr>
          <w:p w14:paraId="2BEB7B13" w14:textId="77777777" w:rsidR="0075564C" w:rsidRPr="0075564C" w:rsidRDefault="0075564C" w:rsidP="17E51543">
            <w:pPr>
              <w:suppressAutoHyphens/>
              <w:ind w:firstLine="0"/>
              <w:jc w:val="center"/>
              <w:rPr>
                <w:rFonts w:cs="Times New Roman"/>
                <w:sz w:val="20"/>
                <w:szCs w:val="20"/>
                <w:lang w:eastAsia="ar-SA"/>
              </w:rPr>
            </w:pPr>
          </w:p>
        </w:tc>
        <w:tc>
          <w:tcPr>
            <w:tcW w:w="1968" w:type="dxa"/>
          </w:tcPr>
          <w:p w14:paraId="2BEB7B14" w14:textId="77777777" w:rsidR="0075564C" w:rsidRPr="0075564C" w:rsidRDefault="0075564C" w:rsidP="17E51543">
            <w:pPr>
              <w:suppressAutoHyphens/>
              <w:ind w:firstLine="0"/>
              <w:jc w:val="center"/>
              <w:rPr>
                <w:rFonts w:cs="Times New Roman"/>
                <w:sz w:val="20"/>
                <w:szCs w:val="20"/>
                <w:lang w:eastAsia="ar-SA"/>
              </w:rPr>
            </w:pPr>
          </w:p>
        </w:tc>
        <w:tc>
          <w:tcPr>
            <w:tcW w:w="1513" w:type="dxa"/>
          </w:tcPr>
          <w:p w14:paraId="2BEB7B15" w14:textId="77777777" w:rsidR="0075564C" w:rsidRPr="0075564C" w:rsidRDefault="0075564C" w:rsidP="17E51543">
            <w:pPr>
              <w:suppressAutoHyphens/>
              <w:ind w:firstLine="0"/>
              <w:jc w:val="center"/>
              <w:rPr>
                <w:rFonts w:cs="Times New Roman"/>
                <w:sz w:val="20"/>
                <w:szCs w:val="20"/>
                <w:lang w:eastAsia="ar-SA"/>
              </w:rPr>
            </w:pPr>
          </w:p>
        </w:tc>
        <w:tc>
          <w:tcPr>
            <w:tcW w:w="1968" w:type="dxa"/>
          </w:tcPr>
          <w:p w14:paraId="2BEB7B16" w14:textId="77777777" w:rsidR="0075564C" w:rsidRPr="0075564C" w:rsidRDefault="0075564C" w:rsidP="17E51543">
            <w:pPr>
              <w:suppressAutoHyphens/>
              <w:ind w:firstLine="0"/>
              <w:jc w:val="center"/>
              <w:rPr>
                <w:rFonts w:cs="Times New Roman"/>
                <w:sz w:val="20"/>
                <w:szCs w:val="20"/>
                <w:lang w:eastAsia="ar-SA"/>
              </w:rPr>
            </w:pPr>
          </w:p>
        </w:tc>
        <w:tc>
          <w:tcPr>
            <w:tcW w:w="1666" w:type="dxa"/>
          </w:tcPr>
          <w:p w14:paraId="2BEB7B17" w14:textId="77777777" w:rsidR="0075564C" w:rsidRPr="0075564C" w:rsidRDefault="0075564C" w:rsidP="17E51543">
            <w:pPr>
              <w:suppressAutoHyphens/>
              <w:ind w:firstLine="0"/>
              <w:jc w:val="center"/>
              <w:rPr>
                <w:rFonts w:cs="Times New Roman"/>
                <w:sz w:val="20"/>
                <w:szCs w:val="20"/>
                <w:lang w:eastAsia="ar-SA"/>
              </w:rPr>
            </w:pPr>
          </w:p>
        </w:tc>
        <w:tc>
          <w:tcPr>
            <w:tcW w:w="1815" w:type="dxa"/>
          </w:tcPr>
          <w:p w14:paraId="2BEB7B18" w14:textId="77777777" w:rsidR="0075564C" w:rsidRPr="0075564C" w:rsidRDefault="0075564C" w:rsidP="17E51543">
            <w:pPr>
              <w:suppressAutoHyphens/>
              <w:ind w:firstLine="0"/>
              <w:jc w:val="center"/>
              <w:rPr>
                <w:rFonts w:cs="Times New Roman"/>
                <w:sz w:val="20"/>
                <w:szCs w:val="20"/>
                <w:lang w:eastAsia="ar-SA"/>
              </w:rPr>
            </w:pPr>
          </w:p>
        </w:tc>
        <w:tc>
          <w:tcPr>
            <w:tcW w:w="2121" w:type="dxa"/>
          </w:tcPr>
          <w:p w14:paraId="2BEB7B19" w14:textId="77777777" w:rsidR="0075564C" w:rsidRPr="0075564C" w:rsidRDefault="0075564C" w:rsidP="17E51543">
            <w:pPr>
              <w:suppressAutoHyphens/>
              <w:ind w:firstLine="0"/>
              <w:jc w:val="center"/>
              <w:rPr>
                <w:rFonts w:cs="Times New Roman"/>
                <w:sz w:val="20"/>
                <w:szCs w:val="20"/>
                <w:lang w:eastAsia="ar-SA"/>
              </w:rPr>
            </w:pPr>
          </w:p>
        </w:tc>
      </w:tr>
      <w:tr w:rsidR="0075564C" w:rsidRPr="0075564C" w14:paraId="2BEB7B23" w14:textId="77777777" w:rsidTr="17E51543">
        <w:trPr>
          <w:trHeight w:val="280"/>
        </w:trPr>
        <w:tc>
          <w:tcPr>
            <w:tcW w:w="759" w:type="dxa"/>
          </w:tcPr>
          <w:p w14:paraId="2BEB7B1B" w14:textId="77777777" w:rsidR="0075564C" w:rsidRPr="0075564C" w:rsidRDefault="0075564C" w:rsidP="17E51543">
            <w:pPr>
              <w:suppressAutoHyphens/>
              <w:ind w:firstLine="0"/>
              <w:jc w:val="center"/>
              <w:rPr>
                <w:rFonts w:cs="Times New Roman"/>
                <w:sz w:val="20"/>
                <w:szCs w:val="20"/>
                <w:lang w:eastAsia="ar-SA"/>
              </w:rPr>
            </w:pPr>
          </w:p>
        </w:tc>
        <w:tc>
          <w:tcPr>
            <w:tcW w:w="3787" w:type="dxa"/>
          </w:tcPr>
          <w:p w14:paraId="2BEB7B1C" w14:textId="77777777" w:rsidR="0075564C" w:rsidRPr="0075564C" w:rsidRDefault="0075564C" w:rsidP="17E51543">
            <w:pPr>
              <w:suppressAutoHyphens/>
              <w:ind w:firstLine="0"/>
              <w:jc w:val="center"/>
              <w:rPr>
                <w:rFonts w:cs="Times New Roman"/>
                <w:sz w:val="20"/>
                <w:szCs w:val="20"/>
                <w:lang w:eastAsia="ar-SA"/>
              </w:rPr>
            </w:pPr>
          </w:p>
        </w:tc>
        <w:tc>
          <w:tcPr>
            <w:tcW w:w="1968" w:type="dxa"/>
          </w:tcPr>
          <w:p w14:paraId="2BEB7B1D" w14:textId="77777777" w:rsidR="0075564C" w:rsidRPr="0075564C" w:rsidRDefault="0075564C" w:rsidP="17E51543">
            <w:pPr>
              <w:suppressAutoHyphens/>
              <w:ind w:firstLine="0"/>
              <w:jc w:val="center"/>
              <w:rPr>
                <w:rFonts w:cs="Times New Roman"/>
                <w:sz w:val="20"/>
                <w:szCs w:val="20"/>
                <w:lang w:eastAsia="ar-SA"/>
              </w:rPr>
            </w:pPr>
          </w:p>
        </w:tc>
        <w:tc>
          <w:tcPr>
            <w:tcW w:w="1513" w:type="dxa"/>
          </w:tcPr>
          <w:p w14:paraId="2BEB7B1E" w14:textId="77777777" w:rsidR="0075564C" w:rsidRPr="0075564C" w:rsidRDefault="0075564C" w:rsidP="17E51543">
            <w:pPr>
              <w:suppressAutoHyphens/>
              <w:ind w:firstLine="0"/>
              <w:jc w:val="center"/>
              <w:rPr>
                <w:rFonts w:cs="Times New Roman"/>
                <w:sz w:val="20"/>
                <w:szCs w:val="20"/>
                <w:lang w:eastAsia="ar-SA"/>
              </w:rPr>
            </w:pPr>
          </w:p>
        </w:tc>
        <w:tc>
          <w:tcPr>
            <w:tcW w:w="1968" w:type="dxa"/>
          </w:tcPr>
          <w:p w14:paraId="2BEB7B1F" w14:textId="77777777" w:rsidR="0075564C" w:rsidRPr="0075564C" w:rsidRDefault="0075564C" w:rsidP="17E51543">
            <w:pPr>
              <w:suppressAutoHyphens/>
              <w:ind w:firstLine="0"/>
              <w:jc w:val="center"/>
              <w:rPr>
                <w:rFonts w:cs="Times New Roman"/>
                <w:sz w:val="20"/>
                <w:szCs w:val="20"/>
                <w:lang w:eastAsia="ar-SA"/>
              </w:rPr>
            </w:pPr>
          </w:p>
        </w:tc>
        <w:tc>
          <w:tcPr>
            <w:tcW w:w="1666" w:type="dxa"/>
          </w:tcPr>
          <w:p w14:paraId="2BEB7B20" w14:textId="77777777" w:rsidR="0075564C" w:rsidRPr="0075564C" w:rsidRDefault="0075564C" w:rsidP="17E51543">
            <w:pPr>
              <w:suppressAutoHyphens/>
              <w:ind w:firstLine="0"/>
              <w:jc w:val="center"/>
              <w:rPr>
                <w:rFonts w:cs="Times New Roman"/>
                <w:sz w:val="20"/>
                <w:szCs w:val="20"/>
                <w:lang w:eastAsia="ar-SA"/>
              </w:rPr>
            </w:pPr>
          </w:p>
        </w:tc>
        <w:tc>
          <w:tcPr>
            <w:tcW w:w="1815" w:type="dxa"/>
          </w:tcPr>
          <w:p w14:paraId="2BEB7B21" w14:textId="77777777" w:rsidR="0075564C" w:rsidRPr="0075564C" w:rsidRDefault="0075564C" w:rsidP="17E51543">
            <w:pPr>
              <w:suppressAutoHyphens/>
              <w:ind w:firstLine="0"/>
              <w:jc w:val="center"/>
              <w:rPr>
                <w:rFonts w:cs="Times New Roman"/>
                <w:sz w:val="20"/>
                <w:szCs w:val="20"/>
                <w:lang w:eastAsia="ar-SA"/>
              </w:rPr>
            </w:pPr>
          </w:p>
        </w:tc>
        <w:tc>
          <w:tcPr>
            <w:tcW w:w="2121" w:type="dxa"/>
          </w:tcPr>
          <w:p w14:paraId="2BEB7B22" w14:textId="77777777" w:rsidR="0075564C" w:rsidRPr="0075564C" w:rsidRDefault="0075564C" w:rsidP="17E51543">
            <w:pPr>
              <w:suppressAutoHyphens/>
              <w:ind w:firstLine="0"/>
              <w:jc w:val="center"/>
              <w:rPr>
                <w:rFonts w:cs="Times New Roman"/>
                <w:sz w:val="20"/>
                <w:szCs w:val="20"/>
                <w:lang w:eastAsia="ar-SA"/>
              </w:rPr>
            </w:pPr>
          </w:p>
        </w:tc>
      </w:tr>
    </w:tbl>
    <w:p w14:paraId="2BEB7B24" w14:textId="77777777" w:rsidR="0075564C" w:rsidRPr="0075564C" w:rsidRDefault="0075564C" w:rsidP="17E51543">
      <w:pPr>
        <w:ind w:firstLine="0"/>
      </w:pPr>
    </w:p>
    <w:p w14:paraId="2BEB7B25" w14:textId="77777777" w:rsidR="0075564C" w:rsidRPr="0075564C" w:rsidRDefault="0075564C" w:rsidP="17E51543">
      <w:pPr>
        <w:jc w:val="center"/>
        <w:rPr>
          <w:rFonts w:cs="Times New Roman"/>
          <w:szCs w:val="28"/>
        </w:rPr>
      </w:pPr>
      <w:r w:rsidRPr="0075564C">
        <w:rPr>
          <w:rFonts w:cs="Times New Roman"/>
          <w:szCs w:val="28"/>
        </w:rPr>
        <w:t>Список используемых сокращений</w:t>
      </w:r>
    </w:p>
    <w:p w14:paraId="2BEB7B26" w14:textId="77777777" w:rsidR="0075564C" w:rsidRPr="0075564C" w:rsidRDefault="0075564C" w:rsidP="17E51543">
      <w:pPr>
        <w:jc w:val="center"/>
        <w:rPr>
          <w:rFonts w:cs="Times New Roman"/>
          <w:szCs w:val="28"/>
        </w:rPr>
      </w:pPr>
    </w:p>
    <w:p w14:paraId="2BEB7B27" w14:textId="77777777" w:rsidR="0075564C" w:rsidRPr="0075564C" w:rsidRDefault="0075564C" w:rsidP="17E51543">
      <w:pPr>
        <w:rPr>
          <w:rFonts w:cs="Times New Roman"/>
          <w:szCs w:val="28"/>
        </w:rPr>
      </w:pPr>
      <w:r w:rsidRPr="0075564C">
        <w:rPr>
          <w:rFonts w:cs="Times New Roman"/>
          <w:szCs w:val="28"/>
        </w:rPr>
        <w:t>МКД   – многоквартирный дом</w:t>
      </w:r>
    </w:p>
    <w:p w14:paraId="2BEB7B28" w14:textId="77777777" w:rsidR="0075564C" w:rsidRPr="0075564C" w:rsidRDefault="0075564C" w:rsidP="17E51543">
      <w:pPr>
        <w:jc w:val="both"/>
        <w:rPr>
          <w:rFonts w:cs="Times New Roman"/>
          <w:szCs w:val="28"/>
        </w:rPr>
      </w:pPr>
      <w:r w:rsidRPr="0075564C">
        <w:rPr>
          <w:rFonts w:cs="Times New Roman"/>
          <w:szCs w:val="28"/>
        </w:rPr>
        <w:t xml:space="preserve">Программа  – региональная программа      капитального ремонта   общего имущества   в многоквартирных  домах </w:t>
      </w:r>
    </w:p>
    <w:p w14:paraId="2BEB7B29" w14:textId="77777777" w:rsidR="0075564C" w:rsidRPr="0075564C" w:rsidRDefault="0075564C" w:rsidP="17E51543">
      <w:pPr>
        <w:ind w:firstLine="0"/>
      </w:pPr>
      <w:r w:rsidRPr="0075564C">
        <w:rPr>
          <w:rFonts w:cs="Times New Roman"/>
          <w:szCs w:val="28"/>
        </w:rPr>
        <w:t>Ярославской области на 2014 – 2043 годы</w:t>
      </w:r>
      <w:r w:rsidRPr="0075564C">
        <w:rPr>
          <w:rFonts w:cs="Times New Roman"/>
          <w:b/>
          <w:szCs w:val="28"/>
        </w:rPr>
        <w:t xml:space="preserve"> </w:t>
      </w:r>
    </w:p>
    <w:p w14:paraId="2BEB7B2A" w14:textId="77777777" w:rsidR="00E1407E" w:rsidRPr="003D1E8D" w:rsidRDefault="00E1407E" w:rsidP="17E51543">
      <w:pPr>
        <w:jc w:val="both"/>
      </w:pPr>
    </w:p>
    <w:sectPr w:rsidR="00E1407E" w:rsidRPr="003D1E8D" w:rsidSect="0040180E">
      <w:pgSz w:w="16838" w:h="11906" w:orient="landscape" w:code="9"/>
      <w:pgMar w:top="1985" w:right="323"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7B7E" w14:textId="77777777" w:rsidR="00841511" w:rsidRDefault="00841511" w:rsidP="00CF5840">
      <w:r>
        <w:separator/>
      </w:r>
    </w:p>
  </w:endnote>
  <w:endnote w:type="continuationSeparator" w:id="0">
    <w:p w14:paraId="4CCEE74F" w14:textId="77777777" w:rsidR="00841511" w:rsidRDefault="00841511" w:rsidP="00CF5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31" w14:textId="77777777" w:rsidR="0075564C" w:rsidRDefault="007556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79"/>
      <w:gridCol w:w="3191"/>
    </w:tblGrid>
    <w:tr w:rsidR="0075564C" w14:paraId="2BEB7B34" w14:textId="77777777" w:rsidTr="0075564C">
      <w:tc>
        <w:tcPr>
          <w:tcW w:w="3333" w:type="pct"/>
          <w:shd w:val="clear" w:color="auto" w:fill="auto"/>
        </w:tcPr>
        <w:p w14:paraId="2BEB7B32" w14:textId="77777777" w:rsidR="0075564C" w:rsidRPr="0075564C" w:rsidRDefault="0075564C" w:rsidP="0075564C">
          <w:pPr>
            <w:pStyle w:val="a6"/>
            <w:ind w:firstLine="0"/>
            <w:rPr>
              <w:rFonts w:cs="Times New Roman"/>
              <w:color w:val="808080"/>
              <w:sz w:val="18"/>
            </w:rPr>
          </w:pPr>
          <w:r w:rsidRPr="0075564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BEB7B33" w14:textId="77777777" w:rsidR="0075564C" w:rsidRPr="0075564C" w:rsidRDefault="0075564C" w:rsidP="0075564C">
          <w:pPr>
            <w:pStyle w:val="a6"/>
            <w:ind w:firstLine="0"/>
            <w:jc w:val="right"/>
            <w:rPr>
              <w:rFonts w:cs="Times New Roman"/>
              <w:color w:val="808080"/>
              <w:sz w:val="18"/>
            </w:rPr>
          </w:pPr>
          <w:r w:rsidRPr="0075564C">
            <w:rPr>
              <w:rFonts w:cs="Times New Roman"/>
              <w:color w:val="808080"/>
              <w:sz w:val="18"/>
            </w:rPr>
            <w:t xml:space="preserve">Страница </w:t>
          </w:r>
          <w:r w:rsidRPr="0075564C">
            <w:rPr>
              <w:rFonts w:cs="Times New Roman"/>
              <w:color w:val="808080"/>
              <w:sz w:val="18"/>
            </w:rPr>
            <w:fldChar w:fldCharType="begin"/>
          </w:r>
          <w:r w:rsidRPr="0075564C">
            <w:rPr>
              <w:rFonts w:cs="Times New Roman"/>
              <w:color w:val="808080"/>
              <w:sz w:val="18"/>
            </w:rPr>
            <w:instrText xml:space="preserve"> PAGE </w:instrText>
          </w:r>
          <w:r w:rsidRPr="0075564C">
            <w:rPr>
              <w:rFonts w:cs="Times New Roman"/>
              <w:color w:val="808080"/>
              <w:sz w:val="18"/>
            </w:rPr>
            <w:fldChar w:fldCharType="separate"/>
          </w:r>
          <w:r w:rsidR="00646F82">
            <w:rPr>
              <w:rFonts w:cs="Times New Roman"/>
              <w:noProof/>
              <w:color w:val="808080"/>
              <w:sz w:val="18"/>
            </w:rPr>
            <w:t>2</w:t>
          </w:r>
          <w:r w:rsidRPr="0075564C">
            <w:rPr>
              <w:rFonts w:cs="Times New Roman"/>
              <w:color w:val="808080"/>
              <w:sz w:val="18"/>
            </w:rPr>
            <w:fldChar w:fldCharType="end"/>
          </w:r>
          <w:r w:rsidRPr="0075564C">
            <w:rPr>
              <w:rFonts w:cs="Times New Roman"/>
              <w:color w:val="808080"/>
              <w:sz w:val="18"/>
            </w:rPr>
            <w:t xml:space="preserve"> из </w:t>
          </w:r>
          <w:r w:rsidRPr="0075564C">
            <w:rPr>
              <w:rFonts w:cs="Times New Roman"/>
              <w:color w:val="808080"/>
              <w:sz w:val="18"/>
            </w:rPr>
            <w:fldChar w:fldCharType="begin"/>
          </w:r>
          <w:r w:rsidRPr="0075564C">
            <w:rPr>
              <w:rFonts w:cs="Times New Roman"/>
              <w:color w:val="808080"/>
              <w:sz w:val="18"/>
            </w:rPr>
            <w:instrText xml:space="preserve"> NUMPAGES </w:instrText>
          </w:r>
          <w:r w:rsidRPr="0075564C">
            <w:rPr>
              <w:rFonts w:cs="Times New Roman"/>
              <w:color w:val="808080"/>
              <w:sz w:val="18"/>
            </w:rPr>
            <w:fldChar w:fldCharType="separate"/>
          </w:r>
          <w:r w:rsidR="00646F82">
            <w:rPr>
              <w:rFonts w:cs="Times New Roman"/>
              <w:noProof/>
              <w:color w:val="808080"/>
              <w:sz w:val="18"/>
            </w:rPr>
            <w:t>40</w:t>
          </w:r>
          <w:r w:rsidRPr="0075564C">
            <w:rPr>
              <w:rFonts w:cs="Times New Roman"/>
              <w:color w:val="808080"/>
              <w:sz w:val="18"/>
            </w:rPr>
            <w:fldChar w:fldCharType="end"/>
          </w:r>
        </w:p>
      </w:tc>
    </w:tr>
  </w:tbl>
  <w:p w14:paraId="2BEB7B35" w14:textId="77777777" w:rsidR="0075564C" w:rsidRPr="0075564C" w:rsidRDefault="0075564C" w:rsidP="0075564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79"/>
      <w:gridCol w:w="3191"/>
    </w:tblGrid>
    <w:tr w:rsidR="0075564C" w14:paraId="2BEB7B3A" w14:textId="77777777" w:rsidTr="0075564C">
      <w:tc>
        <w:tcPr>
          <w:tcW w:w="3333" w:type="pct"/>
          <w:shd w:val="clear" w:color="auto" w:fill="auto"/>
        </w:tcPr>
        <w:p w14:paraId="2BEB7B38" w14:textId="77777777" w:rsidR="0075564C" w:rsidRPr="0075564C" w:rsidRDefault="0075564C" w:rsidP="0075564C">
          <w:pPr>
            <w:pStyle w:val="a6"/>
            <w:ind w:firstLine="0"/>
            <w:rPr>
              <w:rFonts w:cs="Times New Roman"/>
              <w:color w:val="808080"/>
              <w:sz w:val="18"/>
            </w:rPr>
          </w:pPr>
          <w:r w:rsidRPr="0075564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BEB7B39" w14:textId="77777777" w:rsidR="0075564C" w:rsidRPr="0075564C" w:rsidRDefault="0075564C" w:rsidP="0075564C">
          <w:pPr>
            <w:pStyle w:val="a6"/>
            <w:ind w:firstLine="0"/>
            <w:jc w:val="right"/>
            <w:rPr>
              <w:rFonts w:cs="Times New Roman"/>
              <w:color w:val="808080"/>
              <w:sz w:val="18"/>
            </w:rPr>
          </w:pPr>
          <w:r w:rsidRPr="0075564C">
            <w:rPr>
              <w:rFonts w:cs="Times New Roman"/>
              <w:color w:val="808080"/>
              <w:sz w:val="18"/>
            </w:rPr>
            <w:t xml:space="preserve">Страница </w:t>
          </w:r>
          <w:r w:rsidRPr="0075564C">
            <w:rPr>
              <w:rFonts w:cs="Times New Roman"/>
              <w:color w:val="808080"/>
              <w:sz w:val="18"/>
            </w:rPr>
            <w:fldChar w:fldCharType="begin"/>
          </w:r>
          <w:r w:rsidRPr="0075564C">
            <w:rPr>
              <w:rFonts w:cs="Times New Roman"/>
              <w:color w:val="808080"/>
              <w:sz w:val="18"/>
            </w:rPr>
            <w:instrText xml:space="preserve"> PAGE </w:instrText>
          </w:r>
          <w:r w:rsidRPr="0075564C">
            <w:rPr>
              <w:rFonts w:cs="Times New Roman"/>
              <w:color w:val="808080"/>
              <w:sz w:val="18"/>
            </w:rPr>
            <w:fldChar w:fldCharType="separate"/>
          </w:r>
          <w:r w:rsidR="00646F82">
            <w:rPr>
              <w:rFonts w:cs="Times New Roman"/>
              <w:noProof/>
              <w:color w:val="808080"/>
              <w:sz w:val="18"/>
            </w:rPr>
            <w:t>1</w:t>
          </w:r>
          <w:r w:rsidRPr="0075564C">
            <w:rPr>
              <w:rFonts w:cs="Times New Roman"/>
              <w:color w:val="808080"/>
              <w:sz w:val="18"/>
            </w:rPr>
            <w:fldChar w:fldCharType="end"/>
          </w:r>
          <w:r w:rsidRPr="0075564C">
            <w:rPr>
              <w:rFonts w:cs="Times New Roman"/>
              <w:color w:val="808080"/>
              <w:sz w:val="18"/>
            </w:rPr>
            <w:t xml:space="preserve"> из </w:t>
          </w:r>
          <w:r w:rsidRPr="0075564C">
            <w:rPr>
              <w:rFonts w:cs="Times New Roman"/>
              <w:color w:val="808080"/>
              <w:sz w:val="18"/>
            </w:rPr>
            <w:fldChar w:fldCharType="begin"/>
          </w:r>
          <w:r w:rsidRPr="0075564C">
            <w:rPr>
              <w:rFonts w:cs="Times New Roman"/>
              <w:color w:val="808080"/>
              <w:sz w:val="18"/>
            </w:rPr>
            <w:instrText xml:space="preserve"> NUMPAGES </w:instrText>
          </w:r>
          <w:r w:rsidRPr="0075564C">
            <w:rPr>
              <w:rFonts w:cs="Times New Roman"/>
              <w:color w:val="808080"/>
              <w:sz w:val="18"/>
            </w:rPr>
            <w:fldChar w:fldCharType="separate"/>
          </w:r>
          <w:r w:rsidR="00646F82">
            <w:rPr>
              <w:rFonts w:cs="Times New Roman"/>
              <w:noProof/>
              <w:color w:val="808080"/>
              <w:sz w:val="18"/>
            </w:rPr>
            <w:t>40</w:t>
          </w:r>
          <w:r w:rsidRPr="0075564C">
            <w:rPr>
              <w:rFonts w:cs="Times New Roman"/>
              <w:color w:val="808080"/>
              <w:sz w:val="18"/>
            </w:rPr>
            <w:fldChar w:fldCharType="end"/>
          </w:r>
        </w:p>
      </w:tc>
    </w:tr>
  </w:tbl>
  <w:p w14:paraId="2BEB7B3B" w14:textId="77777777" w:rsidR="0075564C" w:rsidRPr="0075564C" w:rsidRDefault="0075564C" w:rsidP="0075564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3E" w14:textId="77777777" w:rsidR="00810833" w:rsidRDefault="0081083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80"/>
      <w:gridCol w:w="3191"/>
    </w:tblGrid>
    <w:tr w:rsidR="0075564C" w14:paraId="2BEB7B41" w14:textId="77777777" w:rsidTr="0075564C">
      <w:tc>
        <w:tcPr>
          <w:tcW w:w="3333" w:type="pct"/>
          <w:shd w:val="clear" w:color="auto" w:fill="auto"/>
        </w:tcPr>
        <w:p w14:paraId="2BEB7B3F" w14:textId="77777777" w:rsidR="0075564C" w:rsidRPr="0075564C" w:rsidRDefault="0075564C" w:rsidP="0075564C">
          <w:pPr>
            <w:pStyle w:val="a6"/>
            <w:ind w:firstLine="0"/>
            <w:rPr>
              <w:rFonts w:cs="Times New Roman"/>
              <w:color w:val="808080"/>
              <w:sz w:val="18"/>
            </w:rPr>
          </w:pPr>
          <w:r w:rsidRPr="0075564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BEB7B40" w14:textId="77777777" w:rsidR="0075564C" w:rsidRPr="0075564C" w:rsidRDefault="0075564C" w:rsidP="0075564C">
          <w:pPr>
            <w:pStyle w:val="a6"/>
            <w:ind w:firstLine="0"/>
            <w:jc w:val="right"/>
            <w:rPr>
              <w:rFonts w:cs="Times New Roman"/>
              <w:color w:val="808080"/>
              <w:sz w:val="18"/>
            </w:rPr>
          </w:pPr>
          <w:r w:rsidRPr="0075564C">
            <w:rPr>
              <w:rFonts w:cs="Times New Roman"/>
              <w:color w:val="808080"/>
              <w:sz w:val="18"/>
            </w:rPr>
            <w:t xml:space="preserve">Страница </w:t>
          </w:r>
          <w:r w:rsidRPr="0075564C">
            <w:rPr>
              <w:rFonts w:cs="Times New Roman"/>
              <w:color w:val="808080"/>
              <w:sz w:val="18"/>
            </w:rPr>
            <w:fldChar w:fldCharType="begin"/>
          </w:r>
          <w:r w:rsidRPr="0075564C">
            <w:rPr>
              <w:rFonts w:cs="Times New Roman"/>
              <w:color w:val="808080"/>
              <w:sz w:val="18"/>
            </w:rPr>
            <w:instrText xml:space="preserve"> PAGE </w:instrText>
          </w:r>
          <w:r w:rsidRPr="0075564C">
            <w:rPr>
              <w:rFonts w:cs="Times New Roman"/>
              <w:color w:val="808080"/>
              <w:sz w:val="18"/>
            </w:rPr>
            <w:fldChar w:fldCharType="separate"/>
          </w:r>
          <w:r w:rsidR="00646F82">
            <w:rPr>
              <w:rFonts w:cs="Times New Roman"/>
              <w:noProof/>
              <w:color w:val="808080"/>
              <w:sz w:val="18"/>
            </w:rPr>
            <w:t>22</w:t>
          </w:r>
          <w:r w:rsidRPr="0075564C">
            <w:rPr>
              <w:rFonts w:cs="Times New Roman"/>
              <w:color w:val="808080"/>
              <w:sz w:val="18"/>
            </w:rPr>
            <w:fldChar w:fldCharType="end"/>
          </w:r>
          <w:r w:rsidRPr="0075564C">
            <w:rPr>
              <w:rFonts w:cs="Times New Roman"/>
              <w:color w:val="808080"/>
              <w:sz w:val="18"/>
            </w:rPr>
            <w:t xml:space="preserve"> из </w:t>
          </w:r>
          <w:r w:rsidRPr="0075564C">
            <w:rPr>
              <w:rFonts w:cs="Times New Roman"/>
              <w:color w:val="808080"/>
              <w:sz w:val="18"/>
            </w:rPr>
            <w:fldChar w:fldCharType="begin"/>
          </w:r>
          <w:r w:rsidRPr="0075564C">
            <w:rPr>
              <w:rFonts w:cs="Times New Roman"/>
              <w:color w:val="808080"/>
              <w:sz w:val="18"/>
            </w:rPr>
            <w:instrText xml:space="preserve"> NUMPAGES </w:instrText>
          </w:r>
          <w:r w:rsidRPr="0075564C">
            <w:rPr>
              <w:rFonts w:cs="Times New Roman"/>
              <w:color w:val="808080"/>
              <w:sz w:val="18"/>
            </w:rPr>
            <w:fldChar w:fldCharType="separate"/>
          </w:r>
          <w:r w:rsidR="00646F82">
            <w:rPr>
              <w:rFonts w:cs="Times New Roman"/>
              <w:noProof/>
              <w:color w:val="808080"/>
              <w:sz w:val="18"/>
            </w:rPr>
            <w:t>40</w:t>
          </w:r>
          <w:r w:rsidRPr="0075564C">
            <w:rPr>
              <w:rFonts w:cs="Times New Roman"/>
              <w:color w:val="808080"/>
              <w:sz w:val="18"/>
            </w:rPr>
            <w:fldChar w:fldCharType="end"/>
          </w:r>
        </w:p>
      </w:tc>
    </w:tr>
  </w:tbl>
  <w:p w14:paraId="2BEB7B42" w14:textId="77777777" w:rsidR="00810833" w:rsidRPr="0075564C" w:rsidRDefault="00810833" w:rsidP="0075564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80"/>
      <w:gridCol w:w="3191"/>
    </w:tblGrid>
    <w:tr w:rsidR="0075564C" w14:paraId="2BEB7B46" w14:textId="77777777" w:rsidTr="0075564C">
      <w:tc>
        <w:tcPr>
          <w:tcW w:w="3333" w:type="pct"/>
          <w:shd w:val="clear" w:color="auto" w:fill="auto"/>
        </w:tcPr>
        <w:p w14:paraId="2BEB7B44" w14:textId="77777777" w:rsidR="0075564C" w:rsidRPr="0075564C" w:rsidRDefault="0075564C" w:rsidP="0075564C">
          <w:pPr>
            <w:pStyle w:val="a6"/>
            <w:ind w:firstLine="0"/>
            <w:rPr>
              <w:rFonts w:cs="Times New Roman"/>
              <w:color w:val="808080"/>
              <w:sz w:val="18"/>
            </w:rPr>
          </w:pPr>
          <w:r w:rsidRPr="0075564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14:paraId="2BEB7B45" w14:textId="77777777" w:rsidR="0075564C" w:rsidRPr="0075564C" w:rsidRDefault="0075564C" w:rsidP="0075564C">
          <w:pPr>
            <w:pStyle w:val="a6"/>
            <w:ind w:firstLine="0"/>
            <w:jc w:val="right"/>
            <w:rPr>
              <w:rFonts w:cs="Times New Roman"/>
              <w:color w:val="808080"/>
              <w:sz w:val="18"/>
            </w:rPr>
          </w:pPr>
          <w:r w:rsidRPr="0075564C">
            <w:rPr>
              <w:rFonts w:cs="Times New Roman"/>
              <w:color w:val="808080"/>
              <w:sz w:val="18"/>
            </w:rPr>
            <w:t xml:space="preserve">Страница </w:t>
          </w:r>
          <w:r w:rsidRPr="0075564C">
            <w:rPr>
              <w:rFonts w:cs="Times New Roman"/>
              <w:color w:val="808080"/>
              <w:sz w:val="18"/>
            </w:rPr>
            <w:fldChar w:fldCharType="begin"/>
          </w:r>
          <w:r w:rsidRPr="0075564C">
            <w:rPr>
              <w:rFonts w:cs="Times New Roman"/>
              <w:color w:val="808080"/>
              <w:sz w:val="18"/>
            </w:rPr>
            <w:instrText xml:space="preserve"> PAGE </w:instrText>
          </w:r>
          <w:r w:rsidRPr="0075564C">
            <w:rPr>
              <w:rFonts w:cs="Times New Roman"/>
              <w:color w:val="808080"/>
              <w:sz w:val="18"/>
            </w:rPr>
            <w:fldChar w:fldCharType="separate"/>
          </w:r>
          <w:r w:rsidR="00646F82">
            <w:rPr>
              <w:rFonts w:cs="Times New Roman"/>
              <w:noProof/>
              <w:color w:val="808080"/>
              <w:sz w:val="18"/>
            </w:rPr>
            <w:t>19</w:t>
          </w:r>
          <w:r w:rsidRPr="0075564C">
            <w:rPr>
              <w:rFonts w:cs="Times New Roman"/>
              <w:color w:val="808080"/>
              <w:sz w:val="18"/>
            </w:rPr>
            <w:fldChar w:fldCharType="end"/>
          </w:r>
          <w:r w:rsidRPr="0075564C">
            <w:rPr>
              <w:rFonts w:cs="Times New Roman"/>
              <w:color w:val="808080"/>
              <w:sz w:val="18"/>
            </w:rPr>
            <w:t xml:space="preserve"> из </w:t>
          </w:r>
          <w:r w:rsidRPr="0075564C">
            <w:rPr>
              <w:rFonts w:cs="Times New Roman"/>
              <w:color w:val="808080"/>
              <w:sz w:val="18"/>
            </w:rPr>
            <w:fldChar w:fldCharType="begin"/>
          </w:r>
          <w:r w:rsidRPr="0075564C">
            <w:rPr>
              <w:rFonts w:cs="Times New Roman"/>
              <w:color w:val="808080"/>
              <w:sz w:val="18"/>
            </w:rPr>
            <w:instrText xml:space="preserve"> NUMPAGES </w:instrText>
          </w:r>
          <w:r w:rsidRPr="0075564C">
            <w:rPr>
              <w:rFonts w:cs="Times New Roman"/>
              <w:color w:val="808080"/>
              <w:sz w:val="18"/>
            </w:rPr>
            <w:fldChar w:fldCharType="separate"/>
          </w:r>
          <w:r w:rsidR="00646F82">
            <w:rPr>
              <w:rFonts w:cs="Times New Roman"/>
              <w:noProof/>
              <w:color w:val="808080"/>
              <w:sz w:val="18"/>
            </w:rPr>
            <w:t>40</w:t>
          </w:r>
          <w:r w:rsidRPr="0075564C">
            <w:rPr>
              <w:rFonts w:cs="Times New Roman"/>
              <w:color w:val="808080"/>
              <w:sz w:val="18"/>
            </w:rPr>
            <w:fldChar w:fldCharType="end"/>
          </w:r>
        </w:p>
      </w:tc>
    </w:tr>
  </w:tbl>
  <w:p w14:paraId="2BEB7B47" w14:textId="77777777" w:rsidR="00810833" w:rsidRPr="0075564C" w:rsidRDefault="00810833" w:rsidP="007556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14CE" w14:textId="77777777" w:rsidR="00841511" w:rsidRDefault="00841511" w:rsidP="00CF5840">
      <w:r>
        <w:separator/>
      </w:r>
    </w:p>
  </w:footnote>
  <w:footnote w:type="continuationSeparator" w:id="0">
    <w:p w14:paraId="65700516" w14:textId="77777777" w:rsidR="00841511" w:rsidRDefault="00841511" w:rsidP="00CF5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2F" w14:textId="77777777" w:rsidR="0075564C" w:rsidRDefault="007556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30" w14:textId="77777777" w:rsidR="0075564C" w:rsidRPr="0075564C" w:rsidRDefault="0075564C" w:rsidP="0075564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900160"/>
      <w:docPartObj>
        <w:docPartGallery w:val="Page Numbers (Top of Page)"/>
        <w:docPartUnique/>
      </w:docPartObj>
    </w:sdtPr>
    <w:sdtEndPr/>
    <w:sdtContent>
      <w:p w14:paraId="2BEB7B36" w14:textId="77777777" w:rsidR="0075564C" w:rsidRDefault="0075564C">
        <w:pPr>
          <w:pStyle w:val="a4"/>
          <w:jc w:val="center"/>
        </w:pPr>
        <w:r w:rsidRPr="001644DD">
          <w:rPr>
            <w:color w:val="FFFFFF" w:themeColor="background1"/>
          </w:rPr>
          <w:fldChar w:fldCharType="begin"/>
        </w:r>
        <w:r w:rsidRPr="001644DD">
          <w:rPr>
            <w:color w:val="FFFFFF" w:themeColor="background1"/>
          </w:rPr>
          <w:instrText>PAGE   \* MERGEFORMAT</w:instrText>
        </w:r>
        <w:r w:rsidRPr="001644DD">
          <w:rPr>
            <w:color w:val="FFFFFF" w:themeColor="background1"/>
          </w:rPr>
          <w:fldChar w:fldCharType="separate"/>
        </w:r>
        <w:r w:rsidR="00646F82">
          <w:rPr>
            <w:noProof/>
            <w:color w:val="FFFFFF" w:themeColor="background1"/>
          </w:rPr>
          <w:t>1</w:t>
        </w:r>
        <w:r w:rsidRPr="001644DD">
          <w:rPr>
            <w:color w:val="FFFFFF" w:themeColor="background1"/>
          </w:rPr>
          <w:fldChar w:fldCharType="end"/>
        </w:r>
      </w:p>
    </w:sdtContent>
  </w:sdt>
  <w:p w14:paraId="2BEB7B37" w14:textId="77777777" w:rsidR="0075564C" w:rsidRDefault="0075564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3C" w14:textId="77777777" w:rsidR="00810833" w:rsidRDefault="00810833">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3D" w14:textId="77777777" w:rsidR="006A65CC" w:rsidRPr="0075564C" w:rsidRDefault="00841511" w:rsidP="0075564C">
    <w:pPr>
      <w:pStyle w:val="a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7B43" w14:textId="77777777" w:rsidR="00810833" w:rsidRDefault="008108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5E3721"/>
    <w:multiLevelType w:val="hybridMultilevel"/>
    <w:tmpl w:val="57664002"/>
    <w:lvl w:ilvl="0" w:tplc="E5F80F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7E145D"/>
    <w:multiLevelType w:val="hybridMultilevel"/>
    <w:tmpl w:val="A116556E"/>
    <w:lvl w:ilvl="0" w:tplc="99B89D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nsid w:val="41BE4D1A"/>
    <w:multiLevelType w:val="hybridMultilevel"/>
    <w:tmpl w:val="B04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1F749D"/>
    <w:multiLevelType w:val="hybridMultilevel"/>
    <w:tmpl w:val="81E834AA"/>
    <w:lvl w:ilvl="0" w:tplc="D7487E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30"/>
    <w:rsid w:val="0000609F"/>
    <w:rsid w:val="00007DCA"/>
    <w:rsid w:val="000C7D6A"/>
    <w:rsid w:val="001347C5"/>
    <w:rsid w:val="001707B3"/>
    <w:rsid w:val="001B6AAD"/>
    <w:rsid w:val="001C78DA"/>
    <w:rsid w:val="002306C4"/>
    <w:rsid w:val="00260038"/>
    <w:rsid w:val="002F30DD"/>
    <w:rsid w:val="002F6DDE"/>
    <w:rsid w:val="003656CE"/>
    <w:rsid w:val="00381164"/>
    <w:rsid w:val="003A2DCC"/>
    <w:rsid w:val="003D1E8D"/>
    <w:rsid w:val="003F65E2"/>
    <w:rsid w:val="0040180E"/>
    <w:rsid w:val="0040656C"/>
    <w:rsid w:val="004450F9"/>
    <w:rsid w:val="00487DAB"/>
    <w:rsid w:val="00517AC3"/>
    <w:rsid w:val="00547508"/>
    <w:rsid w:val="00570FBB"/>
    <w:rsid w:val="005862FB"/>
    <w:rsid w:val="005D0750"/>
    <w:rsid w:val="005D4AE9"/>
    <w:rsid w:val="005F2543"/>
    <w:rsid w:val="00604698"/>
    <w:rsid w:val="006157BF"/>
    <w:rsid w:val="00646F82"/>
    <w:rsid w:val="007341B3"/>
    <w:rsid w:val="00737E26"/>
    <w:rsid w:val="0075564C"/>
    <w:rsid w:val="007A00E2"/>
    <w:rsid w:val="007C657F"/>
    <w:rsid w:val="00810833"/>
    <w:rsid w:val="00841511"/>
    <w:rsid w:val="008C1CB8"/>
    <w:rsid w:val="008C5C70"/>
    <w:rsid w:val="00A477F4"/>
    <w:rsid w:val="00A83D83"/>
    <w:rsid w:val="00B55589"/>
    <w:rsid w:val="00B90652"/>
    <w:rsid w:val="00BB1812"/>
    <w:rsid w:val="00BB38FE"/>
    <w:rsid w:val="00BD3826"/>
    <w:rsid w:val="00C208D9"/>
    <w:rsid w:val="00C4062D"/>
    <w:rsid w:val="00CF5840"/>
    <w:rsid w:val="00D00EFB"/>
    <w:rsid w:val="00D06430"/>
    <w:rsid w:val="00D438D5"/>
    <w:rsid w:val="00E1407E"/>
    <w:rsid w:val="00EF10A2"/>
    <w:rsid w:val="00F24227"/>
    <w:rsid w:val="00FC6ECA"/>
    <w:rsid w:val="17E5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62C4"/>
  <w15:docId w15:val="{31723435-AC56-47E2-8607-6A53AD14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table" w:customStyle="1" w:styleId="1">
    <w:name w:val="Сетка таблицы1"/>
    <w:basedOn w:val="a1"/>
    <w:next w:val="a3"/>
    <w:uiPriority w:val="59"/>
    <w:rsid w:val="0075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75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75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75564C"/>
    <w:rPr>
      <w:color w:val="0563C1"/>
      <w:u w:val="single"/>
    </w:rPr>
  </w:style>
  <w:style w:type="character" w:styleId="aa">
    <w:name w:val="FollowedHyperlink"/>
    <w:basedOn w:val="a0"/>
    <w:uiPriority w:val="99"/>
    <w:semiHidden/>
    <w:unhideWhenUsed/>
    <w:rsid w:val="0075564C"/>
    <w:rPr>
      <w:color w:val="954F72"/>
      <w:u w:val="single"/>
    </w:rPr>
  </w:style>
  <w:style w:type="paragraph" w:customStyle="1" w:styleId="xl65">
    <w:name w:val="xl65"/>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cs="Times New Roman"/>
      <w:color w:val="000000"/>
      <w:sz w:val="18"/>
      <w:szCs w:val="18"/>
      <w:lang w:eastAsia="ru-RU"/>
    </w:rPr>
  </w:style>
  <w:style w:type="paragraph" w:customStyle="1" w:styleId="xl66">
    <w:name w:val="xl66"/>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cs="Times New Roman"/>
      <w:color w:val="000000"/>
      <w:sz w:val="18"/>
      <w:szCs w:val="18"/>
      <w:lang w:eastAsia="ru-RU"/>
    </w:rPr>
  </w:style>
  <w:style w:type="paragraph" w:customStyle="1" w:styleId="xl67">
    <w:name w:val="xl67"/>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cs="Times New Roman"/>
      <w:color w:val="000000"/>
      <w:sz w:val="18"/>
      <w:szCs w:val="18"/>
      <w:lang w:eastAsia="ru-RU"/>
    </w:rPr>
  </w:style>
  <w:style w:type="paragraph" w:customStyle="1" w:styleId="xl68">
    <w:name w:val="xl68"/>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cs="Times New Roman"/>
      <w:sz w:val="18"/>
      <w:szCs w:val="18"/>
      <w:lang w:eastAsia="ru-RU"/>
    </w:rPr>
  </w:style>
  <w:style w:type="paragraph" w:customStyle="1" w:styleId="xl69">
    <w:name w:val="xl69"/>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cs="Times New Roman"/>
      <w:sz w:val="18"/>
      <w:szCs w:val="18"/>
      <w:lang w:eastAsia="ru-RU"/>
    </w:rPr>
  </w:style>
  <w:style w:type="paragraph" w:customStyle="1" w:styleId="xl70">
    <w:name w:val="xl70"/>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cs="Times New Roman"/>
      <w:sz w:val="18"/>
      <w:szCs w:val="18"/>
      <w:lang w:eastAsia="ru-RU"/>
    </w:rPr>
  </w:style>
  <w:style w:type="paragraph" w:customStyle="1" w:styleId="xl71">
    <w:name w:val="xl71"/>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cs="Times New Roman"/>
      <w:sz w:val="18"/>
      <w:szCs w:val="18"/>
      <w:lang w:eastAsia="ru-RU"/>
    </w:rPr>
  </w:style>
  <w:style w:type="paragraph" w:customStyle="1" w:styleId="xl72">
    <w:name w:val="xl72"/>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cs="Times New Roman"/>
      <w:color w:val="000000"/>
      <w:sz w:val="18"/>
      <w:szCs w:val="18"/>
      <w:lang w:eastAsia="ru-RU"/>
    </w:rPr>
  </w:style>
  <w:style w:type="paragraph" w:customStyle="1" w:styleId="xl73">
    <w:name w:val="xl73"/>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cs="Times New Roman"/>
      <w:sz w:val="18"/>
      <w:szCs w:val="18"/>
      <w:lang w:eastAsia="ru-RU"/>
    </w:rPr>
  </w:style>
  <w:style w:type="paragraph" w:customStyle="1" w:styleId="xl74">
    <w:name w:val="xl74"/>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75">
    <w:name w:val="xl75"/>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cs="Times New Roman"/>
      <w:color w:val="000000"/>
      <w:sz w:val="18"/>
      <w:szCs w:val="18"/>
      <w:lang w:eastAsia="ru-RU"/>
    </w:rPr>
  </w:style>
  <w:style w:type="paragraph" w:customStyle="1" w:styleId="xl76">
    <w:name w:val="xl76"/>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cs="Times New Roman"/>
      <w:sz w:val="18"/>
      <w:szCs w:val="18"/>
      <w:lang w:eastAsia="ru-RU"/>
    </w:rPr>
  </w:style>
  <w:style w:type="paragraph" w:customStyle="1" w:styleId="xl77">
    <w:name w:val="xl77"/>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cs="Times New Roman"/>
      <w:sz w:val="18"/>
      <w:szCs w:val="18"/>
      <w:lang w:eastAsia="ru-RU"/>
    </w:rPr>
  </w:style>
  <w:style w:type="paragraph" w:customStyle="1" w:styleId="xl78">
    <w:name w:val="xl78"/>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79">
    <w:name w:val="xl79"/>
    <w:basedOn w:val="a"/>
    <w:rsid w:val="0075564C"/>
    <w:pPr>
      <w:spacing w:before="100" w:beforeAutospacing="1" w:after="100" w:afterAutospacing="1"/>
      <w:ind w:firstLine="0"/>
      <w:textAlignment w:val="top"/>
    </w:pPr>
    <w:rPr>
      <w:rFonts w:cs="Times New Roman"/>
      <w:sz w:val="18"/>
      <w:szCs w:val="18"/>
      <w:lang w:eastAsia="ru-RU"/>
    </w:rPr>
  </w:style>
  <w:style w:type="paragraph" w:customStyle="1" w:styleId="xl80">
    <w:name w:val="xl80"/>
    <w:basedOn w:val="a"/>
    <w:rsid w:val="007556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cs="Times New Roman"/>
      <w:sz w:val="18"/>
      <w:szCs w:val="18"/>
      <w:lang w:eastAsia="ru-RU"/>
    </w:rPr>
  </w:style>
  <w:style w:type="paragraph" w:customStyle="1" w:styleId="xl81">
    <w:name w:val="xl81"/>
    <w:basedOn w:val="a"/>
    <w:rsid w:val="0075564C"/>
    <w:pPr>
      <w:pBdr>
        <w:top w:val="single" w:sz="4" w:space="0" w:color="auto"/>
        <w:left w:val="single" w:sz="4" w:space="0" w:color="auto"/>
        <w:bottom w:val="single" w:sz="4" w:space="0" w:color="auto"/>
      </w:pBdr>
      <w:shd w:val="clear" w:color="000000" w:fill="FFFFFF"/>
      <w:spacing w:before="100" w:beforeAutospacing="1" w:after="100" w:afterAutospacing="1"/>
      <w:ind w:firstLine="0"/>
      <w:textAlignment w:val="top"/>
    </w:pPr>
    <w:rPr>
      <w:rFonts w:cs="Times New Roman"/>
      <w:sz w:val="18"/>
      <w:szCs w:val="18"/>
      <w:lang w:eastAsia="ru-RU"/>
    </w:rPr>
  </w:style>
  <w:style w:type="paragraph" w:customStyle="1" w:styleId="xl82">
    <w:name w:val="xl82"/>
    <w:basedOn w:val="a"/>
    <w:rsid w:val="0075564C"/>
    <w:pPr>
      <w:pBdr>
        <w:top w:val="single" w:sz="4" w:space="0" w:color="auto"/>
        <w:bottom w:val="single" w:sz="4" w:space="0" w:color="auto"/>
      </w:pBdr>
      <w:shd w:val="clear" w:color="000000" w:fill="FFFFFF"/>
      <w:spacing w:before="100" w:beforeAutospacing="1" w:after="100" w:afterAutospacing="1"/>
      <w:ind w:firstLine="0"/>
      <w:textAlignment w:val="top"/>
    </w:pPr>
    <w:rPr>
      <w:rFonts w:cs="Times New Roman"/>
      <w:sz w:val="18"/>
      <w:szCs w:val="18"/>
      <w:lang w:eastAsia="ru-RU"/>
    </w:rPr>
  </w:style>
  <w:style w:type="paragraph" w:customStyle="1" w:styleId="xl83">
    <w:name w:val="xl83"/>
    <w:basedOn w:val="a"/>
    <w:rsid w:val="0075564C"/>
    <w:pPr>
      <w:pBdr>
        <w:top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rFonts w:cs="Times New Roman"/>
      <w:sz w:val="18"/>
      <w:szCs w:val="18"/>
      <w:lang w:eastAsia="ru-RU"/>
    </w:rPr>
  </w:style>
  <w:style w:type="paragraph" w:customStyle="1" w:styleId="xl84">
    <w:name w:val="xl84"/>
    <w:basedOn w:val="a"/>
    <w:rsid w:val="0075564C"/>
    <w:pPr>
      <w:pBdr>
        <w:top w:val="single" w:sz="4" w:space="0" w:color="auto"/>
        <w:left w:val="single" w:sz="4" w:space="0" w:color="auto"/>
        <w:bottom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85">
    <w:name w:val="xl85"/>
    <w:basedOn w:val="a"/>
    <w:rsid w:val="0075564C"/>
    <w:pPr>
      <w:pBdr>
        <w:top w:val="single" w:sz="4" w:space="0" w:color="auto"/>
        <w:bottom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86">
    <w:name w:val="xl86"/>
    <w:basedOn w:val="a"/>
    <w:rsid w:val="0075564C"/>
    <w:pPr>
      <w:pBdr>
        <w:top w:val="single" w:sz="4" w:space="0" w:color="auto"/>
        <w:bottom w:val="single" w:sz="4" w:space="0" w:color="auto"/>
        <w:right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87">
    <w:name w:val="xl87"/>
    <w:basedOn w:val="a"/>
    <w:rsid w:val="0075564C"/>
    <w:pPr>
      <w:pBdr>
        <w:top w:val="single" w:sz="4" w:space="0" w:color="auto"/>
        <w:left w:val="single" w:sz="4" w:space="0" w:color="auto"/>
        <w:bottom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88">
    <w:name w:val="xl88"/>
    <w:basedOn w:val="a"/>
    <w:rsid w:val="0075564C"/>
    <w:pPr>
      <w:pBdr>
        <w:top w:val="single" w:sz="4" w:space="0" w:color="auto"/>
        <w:bottom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89">
    <w:name w:val="xl89"/>
    <w:basedOn w:val="a"/>
    <w:rsid w:val="0075564C"/>
    <w:pPr>
      <w:pBdr>
        <w:top w:val="single" w:sz="4" w:space="0" w:color="auto"/>
        <w:bottom w:val="single" w:sz="4" w:space="0" w:color="auto"/>
        <w:right w:val="single" w:sz="4" w:space="0" w:color="auto"/>
      </w:pBdr>
      <w:spacing w:before="100" w:beforeAutospacing="1" w:after="100" w:afterAutospacing="1"/>
      <w:ind w:firstLine="0"/>
      <w:textAlignment w:val="top"/>
    </w:pPr>
    <w:rPr>
      <w:rFonts w:cs="Times New Roman"/>
      <w:sz w:val="18"/>
      <w:szCs w:val="18"/>
      <w:lang w:eastAsia="ru-RU"/>
    </w:rPr>
  </w:style>
  <w:style w:type="paragraph" w:customStyle="1" w:styleId="xl90">
    <w:name w:val="xl90"/>
    <w:basedOn w:val="a"/>
    <w:rsid w:val="0075564C"/>
    <w:pPr>
      <w:spacing w:before="100" w:beforeAutospacing="1" w:after="100" w:afterAutospacing="1"/>
      <w:ind w:firstLine="0"/>
    </w:pPr>
    <w:rPr>
      <w:rFonts w:cs="Times New Roman"/>
      <w:sz w:val="24"/>
      <w:szCs w:val="24"/>
      <w:lang w:eastAsia="ru-RU"/>
    </w:rPr>
  </w:style>
  <w:style w:type="paragraph" w:customStyle="1" w:styleId="xl91">
    <w:name w:val="xl91"/>
    <w:basedOn w:val="a"/>
    <w:rsid w:val="0075564C"/>
    <w:pPr>
      <w:spacing w:before="100" w:beforeAutospacing="1" w:after="100" w:afterAutospacing="1"/>
      <w:ind w:firstLine="0"/>
      <w:jc w:val="center"/>
    </w:pPr>
    <w:rPr>
      <w:rFonts w:cs="Times New Roman"/>
      <w:sz w:val="24"/>
      <w:szCs w:val="24"/>
      <w:lang w:eastAsia="ru-RU"/>
    </w:rPr>
  </w:style>
  <w:style w:type="paragraph" w:customStyle="1" w:styleId="xl92">
    <w:name w:val="xl92"/>
    <w:basedOn w:val="a"/>
    <w:rsid w:val="0075564C"/>
    <w:pPr>
      <w:spacing w:before="100" w:beforeAutospacing="1" w:after="100" w:afterAutospacing="1"/>
      <w:ind w:firstLine="0"/>
    </w:pPr>
    <w:rPr>
      <w:rFonts w:cs="Times New Roman"/>
      <w:b/>
      <w:bCs/>
      <w:sz w:val="24"/>
      <w:szCs w:val="24"/>
      <w:lang w:eastAsia="ru-RU"/>
    </w:rPr>
  </w:style>
  <w:style w:type="paragraph" w:customStyle="1" w:styleId="xl93">
    <w:name w:val="xl93"/>
    <w:basedOn w:val="a"/>
    <w:rsid w:val="0075564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Times New Roman"/>
      <w:sz w:val="24"/>
      <w:szCs w:val="24"/>
      <w:lang w:eastAsia="ru-RU"/>
    </w:rPr>
  </w:style>
  <w:style w:type="paragraph" w:customStyle="1" w:styleId="xl94">
    <w:name w:val="xl94"/>
    <w:basedOn w:val="a"/>
    <w:rsid w:val="0075564C"/>
    <w:pPr>
      <w:spacing w:before="100" w:beforeAutospacing="1" w:after="100" w:afterAutospacing="1"/>
      <w:ind w:firstLine="0"/>
      <w:textAlignment w:val="top"/>
    </w:pPr>
    <w:rPr>
      <w:rFonts w:cs="Times New Roman"/>
      <w:b/>
      <w:bCs/>
      <w:sz w:val="18"/>
      <w:szCs w:val="18"/>
      <w:lang w:eastAsia="ru-RU"/>
    </w:rPr>
  </w:style>
  <w:style w:type="paragraph" w:customStyle="1" w:styleId="xl95">
    <w:name w:val="xl95"/>
    <w:basedOn w:val="a"/>
    <w:rsid w:val="0075564C"/>
    <w:pPr>
      <w:spacing w:before="100" w:beforeAutospacing="1" w:after="100" w:afterAutospacing="1"/>
      <w:ind w:firstLine="0"/>
    </w:pPr>
    <w:rPr>
      <w:rFonts w:cs="Times New Roman"/>
      <w:sz w:val="18"/>
      <w:szCs w:val="18"/>
      <w:lang w:eastAsia="ru-RU"/>
    </w:rPr>
  </w:style>
  <w:style w:type="paragraph" w:styleId="ab">
    <w:name w:val="Balloon Text"/>
    <w:basedOn w:val="a"/>
    <w:link w:val="ac"/>
    <w:uiPriority w:val="99"/>
    <w:semiHidden/>
    <w:unhideWhenUsed/>
    <w:rsid w:val="0075564C"/>
    <w:rPr>
      <w:rFonts w:ascii="Tahoma" w:hAnsi="Tahoma" w:cs="Tahoma"/>
      <w:sz w:val="16"/>
      <w:szCs w:val="16"/>
    </w:rPr>
  </w:style>
  <w:style w:type="character" w:customStyle="1" w:styleId="ac">
    <w:name w:val="Текст выноски Знак"/>
    <w:basedOn w:val="a0"/>
    <w:link w:val="ab"/>
    <w:uiPriority w:val="99"/>
    <w:semiHidden/>
    <w:rsid w:val="0075564C"/>
    <w:rPr>
      <w:rFonts w:ascii="Tahoma" w:eastAsia="Times New Roman" w:hAnsi="Tahoma" w:cs="Tahoma"/>
      <w:sz w:val="16"/>
      <w:szCs w:val="16"/>
    </w:rPr>
  </w:style>
  <w:style w:type="table" w:customStyle="1" w:styleId="4">
    <w:name w:val="Сетка таблицы4"/>
    <w:basedOn w:val="a1"/>
    <w:next w:val="a3"/>
    <w:uiPriority w:val="59"/>
    <w:rsid w:val="0075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755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npa.adm.local/_layouts/xlviewer.aspx?id=/AttachLib/%D0%9F%D0%9F%20659-%D0%BF%20%D0%BE%D1%82%2008.07.2014%20%D0%BF%D1%80%D0%B8%D0%BB%D0%BE%D0%B6%D0%B5%D0%BD%D0%B8%D0%B5%202.xlsx&amp;Source=http%3A%2F%2Fnpa%2Eadm%2Elocal%2FAttachLib%2FForms%2FAllItems%2Easpx%3FInitialTabId%3DRibbon%252EDocument%26VisibilityContext%3DWSSTabPersistence&amp;DefaultItemOpen=1&amp;DefaultItemOpen=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yarmkd76.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hyperlink" Target="http://www.yarregion.ru/depts/dzkh/tmpPages/programs"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ID xmlns="081b8c99-5a1b-4ba1-9a3e-0d0cea83319e" xsi:nil="true"/>
    <dateaddindb xmlns="081b8c99-5a1b-4ba1-9a3e-0d0cea83319e">2014-07-08T20:00:00+00:00</dateaddindb>
    <dateminusta xmlns="081b8c99-5a1b-4ba1-9a3e-0d0cea83319e" xsi:nil="true"/>
    <numik xmlns="af44e648-6311-40f1-ad37-1234555fd9ba">659</numik>
    <kind xmlns="e2080b48-eafa-461e-b501-38555d38caa1">79</kind>
    <num xmlns="af44e648-6311-40f1-ad37-1234555fd9ba">659</num>
    <approvaldate xmlns="081b8c99-5a1b-4ba1-9a3e-0d0cea83319e">2014-07-07T20:00:00+00:00</approvaldate>
    <bigtitle xmlns="a853e5a8-fa1e-4dd3-a1b5-1604bfb35b05">О внесении изменения в постановление Правительства области от 31.12.2013 № 1779-п</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beginactiondate xmlns="081b8c99-5a1b-4ba1-9a3e-0d0cea83319e" xsi:nil="true"/>
    <organ xmlns="67a9cb4f-e58d-445a-8e0b-2b8d792f9e38">218</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659-п</number>
    <dateedition xmlns="081b8c99-5a1b-4ba1-9a3e-0d0cea83319e" xsi:nil="true"/>
    <operinform xmlns="081b8c99-5a1b-4ba1-9a3e-0d0cea8331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5" ma:contentTypeDescription="Создание документа." ma:contentTypeScope="" ma:versionID="fb8eb70c979947f6f850946d221808b0">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0436561faeeec6c1ec624d676444b30b"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beginactiondate"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Time"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beginactiondate" ma:index="7" nillable="true" ma:displayName="Дата начала действия" ma:internalName="beginactiondate">
      <xsd:simpleType>
        <xsd:restriction base="dms:DateTime"/>
      </xsd:simpleType>
    </xsd:element>
    <xsd:element name="enddate" ma:index="8" nillable="true" ma:displayName="Дата окончания действия" ma:internalName="enddate">
      <xsd:simpleType>
        <xsd:restriction base="dms:DateTime"/>
      </xsd:simpleType>
    </xsd:element>
    <xsd:element name="publication" ma:index="9" nillable="true" ma:displayName="Опубликование" ma:internalName="publication">
      <xsd:simpleType>
        <xsd:restriction base="dms:Note">
          <xsd:maxLength value="255"/>
        </xsd:restriction>
      </xsd:simpleType>
    </xsd:element>
    <xsd:element name="dateedition" ma:index="10" nillable="true" ma:displayName="Дата изменения" ma:format="DateOnly" ma:internalName="dateedition">
      <xsd:simpleType>
        <xsd:restriction base="dms:DateTime"/>
      </xsd:simpleType>
    </xsd:element>
    <xsd:element name="dateaddindb" ma:index="11" ma:displayName="Дата внесения в БД" ma:format="DateOnly" ma:internalName="dateaddindb">
      <xsd:simpleType>
        <xsd:restriction base="dms:DateTime"/>
      </xsd:simpleType>
    </xsd:element>
    <xsd:element name="informstring" ma:index="12" nillable="true" ma:displayName="Информационная строка" ma:internalName="informstring">
      <xsd:simpleType>
        <xsd:restriction base="dms:Note">
          <xsd:maxLength value="255"/>
        </xsd:restriction>
      </xsd:simpleType>
    </xsd:element>
    <xsd:element name="notes0" ma:index="14" nillable="true" ma:displayName="Примечания" ma:internalName="notes0">
      <xsd:simpleType>
        <xsd:restriction base="dms:Note">
          <xsd:maxLength value="255"/>
        </xsd:restriction>
      </xsd:simpleType>
    </xsd:element>
    <xsd:element name="redactiondate" ma:index="15" nillable="true" ma:displayName="Дата редакции" ma:internalName="redactiondate">
      <xsd:simpleType>
        <xsd:restriction base="dms:DateTime"/>
      </xsd:simpleType>
    </xsd:element>
    <xsd:element name="operinform" ma:index="17" nillable="true" ma:displayName="Оперативная информация" ma:internalName="operinform">
      <xsd:simpleType>
        <xsd:restriction base="dms:Note">
          <xsd:maxLength value="255"/>
        </xsd:restriction>
      </xsd:simpleType>
    </xsd:element>
    <xsd:element name="NMinusta" ma:index="18" nillable="true" ma:displayName="N рег Минюста" ma:internalName="NMinusta">
      <xsd:simpleType>
        <xsd:restriction base="dms:Text"/>
      </xsd:simpleType>
    </xsd:element>
    <xsd:element name="dateminusta" ma:index="19" nillable="true" ma:displayName="Дата рег Минюста" ma:internalName="dateminusta">
      <xsd:simpleType>
        <xsd:restriction base="dms:DateTime"/>
      </xsd:simpleType>
    </xsd:element>
    <xsd:element name="DID" ma:index="21" nillable="true" ma:displayName="DID" ma:indexed="true" ma:internalName="DID">
      <xsd:simpleType>
        <xsd:restriction base="dms:Text">
          <xsd:maxLength value="255"/>
        </xsd:restriction>
      </xsd:simpleType>
    </xsd:element>
    <xsd:element name="islastredaction" ma:index="23"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3"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6"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20"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2" nillable="true" ma:displayName="Ссылки" ma:description="" ma:list="{a853e5a8-fa1e-4dd3-a1b5-1604bfb35b05}" ma:internalName="link" ma:showField="Title" ma:web="{5d2bba26-f353-416b-97e9-0dfc55be53ea}">
      <xsd:simpleType>
        <xsd:restriction base="dms:Lookup"/>
      </xsd:simpleType>
    </xsd:element>
    <xsd:element name="bigtitle" ma:index="33" nillable="true" ma:displayName="bigtitle" ma:internalName="big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1" nillable="true" ma:displayName="num" ma:decimals="0" ma:internalName="num">
      <xsd:simpleType>
        <xsd:restriction base="dms:Number"/>
      </xsd:simpleType>
    </xsd:element>
    <xsd:element name="numik" ma:index="32"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Тип контента"/>
        <xsd:element ref="dc:title" minOccurs="0" maxOccurs="1" ma:index="24"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2.xml><?xml version="1.0" encoding="utf-8"?>
<ds:datastoreItem xmlns:ds="http://schemas.openxmlformats.org/officeDocument/2006/customXml" ds:itemID="{2B8591A7-054C-4E81-A41D-DE9130C3E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0</TotalTime>
  <Pages>1</Pages>
  <Words>9132</Words>
  <Characters>52056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61066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2011-05-24T11:15:00Z</cp:lastPrinted>
  <dcterms:created xsi:type="dcterms:W3CDTF">2014-07-09T12:05:00Z</dcterms:created>
  <dcterms:modified xsi:type="dcterms:W3CDTF">2014-07-09T12:05:00Z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 внесении изменения в постановление Правительства области от 31.12.2013 № 1779-п</vt:lpwstr>
  </property>
  <property fmtid="{D5CDD505-2E9C-101B-9397-08002B2CF9AE}" pid="6" name="ContentTypeId">
    <vt:lpwstr>0x0101004652DC89D47FB74683366416A31888CB</vt:lpwstr>
  </property>
</Properties>
</file>