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5ADC4" w14:textId="77777777" w:rsidR="0069222F" w:rsidRPr="003177EC" w:rsidRDefault="0069222F" w:rsidP="003177EC">
      <w:pPr>
        <w:jc w:val="center"/>
        <w:rPr>
          <w:b/>
          <w:szCs w:val="28"/>
        </w:rPr>
      </w:pPr>
      <w:bookmarkStart w:id="0" w:name="_GoBack"/>
      <w:bookmarkEnd w:id="0"/>
      <w:r w:rsidRPr="003177EC">
        <w:rPr>
          <w:b/>
          <w:szCs w:val="28"/>
        </w:rPr>
        <w:t>ПРАВИТЕЛЬСТВО ЯРОСЛАВСКОЙ ОБЛАСТИ</w:t>
      </w:r>
    </w:p>
    <w:p w14:paraId="1F45ADC5" w14:textId="77777777" w:rsidR="0069222F" w:rsidRPr="003177EC" w:rsidRDefault="0069222F" w:rsidP="003177EC">
      <w:pPr>
        <w:jc w:val="center"/>
        <w:rPr>
          <w:b/>
          <w:szCs w:val="28"/>
        </w:rPr>
      </w:pPr>
    </w:p>
    <w:p w14:paraId="1F45ADC6" w14:textId="77777777" w:rsidR="0069222F" w:rsidRPr="003177EC" w:rsidRDefault="0069222F" w:rsidP="003177EC">
      <w:pPr>
        <w:jc w:val="center"/>
        <w:rPr>
          <w:szCs w:val="28"/>
        </w:rPr>
      </w:pPr>
      <w:r w:rsidRPr="003177EC">
        <w:rPr>
          <w:b/>
          <w:szCs w:val="28"/>
        </w:rPr>
        <w:t>ПОСТАНОВЛЕНИЕ</w:t>
      </w:r>
    </w:p>
    <w:p w14:paraId="1F45ADC7" w14:textId="77777777" w:rsidR="001B6AAD" w:rsidRPr="00415654" w:rsidRDefault="001B6AAD" w:rsidP="001B6AAD">
      <w:pPr>
        <w:jc w:val="both"/>
        <w:rPr>
          <w:rFonts w:cs="Times New Roman"/>
          <w:szCs w:val="28"/>
        </w:rPr>
      </w:pPr>
    </w:p>
    <w:p w14:paraId="1F45ADC8" w14:textId="77777777" w:rsidR="001B6AAD" w:rsidRDefault="0069222F" w:rsidP="0069222F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28.06.2013 № 750-п</w:t>
      </w:r>
    </w:p>
    <w:p w14:paraId="1F45ADC9" w14:textId="77777777" w:rsidR="0069222F" w:rsidRDefault="0069222F" w:rsidP="0069222F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1F45ADCA" w14:textId="77777777" w:rsidR="0069222F" w:rsidRDefault="0069222F" w:rsidP="001B6AAD">
      <w:pPr>
        <w:jc w:val="both"/>
        <w:rPr>
          <w:rFonts w:cs="Times New Roman"/>
          <w:szCs w:val="28"/>
        </w:rPr>
      </w:pPr>
    </w:p>
    <w:p w14:paraId="1F45ADCB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1F45ADCC" w14:textId="77777777" w:rsidR="00EE28DB" w:rsidRDefault="00A2474A" w:rsidP="00EE28DB">
      <w:pPr>
        <w:ind w:right="5101" w:firstLine="0"/>
        <w:rPr>
          <w:rFonts w:cs="Times New Roman"/>
          <w:szCs w:val="28"/>
        </w:rPr>
      </w:pPr>
      <w:r>
        <w:fldChar w:fldCharType="begin"/>
      </w:r>
      <w:r w:rsidR="002B0DDD">
        <w:instrText xml:space="preserve"> DOCPROPERTY "Содержание" \* MERGEFORMAT </w:instrText>
      </w:r>
      <w:r>
        <w:fldChar w:fldCharType="separate"/>
      </w:r>
      <w:r w:rsidR="009F2990" w:rsidRPr="009F2990">
        <w:rPr>
          <w:rFonts w:cs="Times New Roman"/>
          <w:szCs w:val="28"/>
        </w:rPr>
        <w:t>Об утверждении Порядка выплаты средств фонда капитального ремонта</w:t>
      </w:r>
      <w:r>
        <w:rPr>
          <w:rFonts w:cs="Times New Roman"/>
          <w:szCs w:val="28"/>
        </w:rPr>
        <w:fldChar w:fldCharType="end"/>
      </w:r>
      <w:r w:rsidR="00EE28DB">
        <w:rPr>
          <w:rFonts w:cs="Times New Roman"/>
          <w:szCs w:val="28"/>
        </w:rPr>
        <w:t xml:space="preserve"> собственникам помещений в многоквартирном доме и Порядка использования средств фонда капитального ремонта на цели сноса или реконструкции многоквартирного дома в случаях, предусмотренных Жилищным кодексом Российской Федерации</w:t>
      </w:r>
    </w:p>
    <w:p w14:paraId="1F45ADCD" w14:textId="77777777" w:rsidR="001B6AAD" w:rsidRDefault="001B6AAD" w:rsidP="0069222F">
      <w:pPr>
        <w:ind w:right="-2" w:firstLine="0"/>
        <w:jc w:val="both"/>
        <w:rPr>
          <w:rFonts w:cs="Times New Roman"/>
          <w:szCs w:val="28"/>
        </w:rPr>
      </w:pPr>
    </w:p>
    <w:p w14:paraId="1F45ADCE" w14:textId="77777777" w:rsidR="00EE28DB" w:rsidRDefault="00EE28DB" w:rsidP="00EE28DB">
      <w:pPr>
        <w:ind w:firstLine="0"/>
        <w:jc w:val="both"/>
        <w:rPr>
          <w:rFonts w:cs="Times New Roman"/>
          <w:szCs w:val="28"/>
        </w:rPr>
      </w:pPr>
    </w:p>
    <w:p w14:paraId="1F45ADCF" w14:textId="77777777" w:rsidR="00EE28DB" w:rsidRPr="003F2728" w:rsidRDefault="00EE28DB" w:rsidP="00EE28DB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пунктом 7 статьи 167 Жилищного кодекса Российской Федерации и во исполнение пункта 12 Плана разработки нормативных правовых актов в целях актуализации жилищного законодательства, утвержденного постановлением Правительства области от 11.04.2013</w:t>
      </w:r>
      <w:r w:rsidRPr="00A07822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 xml:space="preserve"> № 368-п «Об утверждении Плана разработки нормативных правовых актов в целях актуализации жилищного законодательства»,</w:t>
      </w:r>
    </w:p>
    <w:p w14:paraId="1F45ADD0" w14:textId="77777777" w:rsidR="00EE28DB" w:rsidRPr="00A61019" w:rsidRDefault="00EE28DB" w:rsidP="00EE28DB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1F45ADD1" w14:textId="77777777" w:rsidR="009F2990" w:rsidRDefault="00EE28DB" w:rsidP="00EE28D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Утвердить прилагаемые</w:t>
      </w:r>
      <w:r w:rsidR="009F2990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</w:p>
    <w:p w14:paraId="1F45ADD2" w14:textId="77777777" w:rsidR="009F2990" w:rsidRDefault="009F2990" w:rsidP="00EE28DB">
      <w:pPr>
        <w:jc w:val="both"/>
      </w:pPr>
      <w:r>
        <w:rPr>
          <w:rFonts w:cs="Times New Roman"/>
          <w:szCs w:val="28"/>
        </w:rPr>
        <w:t xml:space="preserve">- </w:t>
      </w:r>
      <w:r w:rsidR="00EE28DB">
        <w:rPr>
          <w:rFonts w:cs="Times New Roman"/>
          <w:szCs w:val="28"/>
        </w:rPr>
        <w:t xml:space="preserve">Порядок </w:t>
      </w:r>
      <w:r w:rsidR="00EE28DB" w:rsidRPr="007F13A6">
        <w:t xml:space="preserve">выплаты владельцем специального счета </w:t>
      </w:r>
      <w:r w:rsidR="00EE28DB">
        <w:t>и (</w:t>
      </w:r>
      <w:r w:rsidR="00EE28DB" w:rsidRPr="007F13A6">
        <w:t>или</w:t>
      </w:r>
      <w:r w:rsidR="00EE28DB">
        <w:t>)</w:t>
      </w:r>
      <w:r w:rsidR="00EE28DB" w:rsidRPr="007F13A6">
        <w:t xml:space="preserve"> региональным оператором средств фонда капитального ремонта собственникам помещений в многоквартирном доме</w:t>
      </w:r>
      <w:r>
        <w:t>;</w:t>
      </w:r>
      <w:r w:rsidR="00EE28DB">
        <w:t xml:space="preserve"> </w:t>
      </w:r>
    </w:p>
    <w:p w14:paraId="1F45ADD3" w14:textId="77777777" w:rsidR="00EE28DB" w:rsidRDefault="009F2990" w:rsidP="00EE28DB">
      <w:pPr>
        <w:jc w:val="both"/>
      </w:pPr>
      <w:r>
        <w:t xml:space="preserve">- </w:t>
      </w:r>
      <w:r w:rsidR="00EE28DB">
        <w:t>Порядок использования средств фонда капитального ремонта на цели сноса или реконструкции многоквартирного дома в случаях, предусмотренных Жилищным кодексом Российской Федерации.</w:t>
      </w:r>
    </w:p>
    <w:p w14:paraId="1F45ADD4" w14:textId="77777777" w:rsidR="00EE28DB" w:rsidRDefault="00EE28DB" w:rsidP="00EE28DB">
      <w:pPr>
        <w:jc w:val="both"/>
      </w:pPr>
      <w:r>
        <w:t>2. Контроль за исполнением постановления возложить на заместителя Губернатора области Епанешникова А.В.</w:t>
      </w:r>
    </w:p>
    <w:p w14:paraId="1F45ADD5" w14:textId="77777777" w:rsidR="00EE28DB" w:rsidRPr="007F13A6" w:rsidRDefault="00EE28DB" w:rsidP="00EE28DB">
      <w:pPr>
        <w:jc w:val="both"/>
      </w:pPr>
      <w:r>
        <w:t>3. Постановление вступает в силу с момента подписания.</w:t>
      </w:r>
    </w:p>
    <w:p w14:paraId="1F45ADD6" w14:textId="77777777" w:rsidR="00EE28DB" w:rsidRDefault="00EE28DB" w:rsidP="00EE28DB">
      <w:pPr>
        <w:ind w:firstLine="0"/>
        <w:jc w:val="both"/>
        <w:rPr>
          <w:rFonts w:cs="Times New Roman"/>
          <w:szCs w:val="28"/>
        </w:rPr>
      </w:pPr>
    </w:p>
    <w:p w14:paraId="1F45ADD7" w14:textId="77777777" w:rsidR="00EE28DB" w:rsidRDefault="00EE28DB" w:rsidP="0069222F">
      <w:pPr>
        <w:ind w:firstLine="0"/>
        <w:jc w:val="both"/>
        <w:rPr>
          <w:rFonts w:cs="Times New Roman"/>
          <w:szCs w:val="28"/>
        </w:rPr>
      </w:pPr>
    </w:p>
    <w:p w14:paraId="1F45ADD8" w14:textId="77777777" w:rsidR="00EE28DB" w:rsidRDefault="00EE28DB" w:rsidP="0069222F">
      <w:pPr>
        <w:ind w:firstLine="0"/>
        <w:jc w:val="both"/>
        <w:rPr>
          <w:rFonts w:cs="Times New Roman"/>
          <w:szCs w:val="28"/>
        </w:rPr>
      </w:pPr>
    </w:p>
    <w:p w14:paraId="1F45ADD9" w14:textId="77777777" w:rsidR="00EE28DB" w:rsidRPr="003D1E8D" w:rsidRDefault="00EE28DB" w:rsidP="00EE28DB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С.Н. Ястребов</w:t>
      </w:r>
    </w:p>
    <w:p w14:paraId="1F45ADDA" w14:textId="77777777" w:rsidR="00B63571" w:rsidRDefault="00B63571" w:rsidP="00B63571">
      <w:pPr>
        <w:jc w:val="both"/>
      </w:pPr>
      <w:r>
        <w:br/>
      </w:r>
    </w:p>
    <w:p w14:paraId="1F45ADDB" w14:textId="77777777" w:rsidR="00B63571" w:rsidRDefault="00B63571">
      <w:pPr>
        <w:spacing w:after="200" w:line="276" w:lineRule="auto"/>
        <w:ind w:firstLine="0"/>
      </w:pPr>
      <w:r>
        <w:br w:type="page"/>
      </w:r>
    </w:p>
    <w:p w14:paraId="1F45ADDC" w14:textId="77777777" w:rsidR="00B63571" w:rsidRDefault="00B63571" w:rsidP="00B63571">
      <w:pPr>
        <w:ind w:left="5670" w:firstLine="0"/>
        <w:jc w:val="both"/>
      </w:pPr>
      <w:r>
        <w:lastRenderedPageBreak/>
        <w:t>УТВЕРЖДЁН</w:t>
      </w:r>
    </w:p>
    <w:p w14:paraId="1F45ADDD" w14:textId="77777777" w:rsidR="00B63571" w:rsidRDefault="00B63571" w:rsidP="00B63571">
      <w:pPr>
        <w:ind w:left="5670" w:firstLine="0"/>
        <w:jc w:val="both"/>
      </w:pPr>
      <w:r>
        <w:t>постановлением</w:t>
      </w:r>
    </w:p>
    <w:p w14:paraId="1F45ADDE" w14:textId="77777777" w:rsidR="00B63571" w:rsidRDefault="00B63571" w:rsidP="00B63571">
      <w:pPr>
        <w:ind w:left="5670" w:firstLine="0"/>
        <w:jc w:val="both"/>
      </w:pPr>
      <w:r>
        <w:t>Правительства области</w:t>
      </w:r>
    </w:p>
    <w:p w14:paraId="1F45ADDF" w14:textId="77777777" w:rsidR="00B63571" w:rsidRPr="007207BC" w:rsidRDefault="00B63571" w:rsidP="00B63571">
      <w:pPr>
        <w:ind w:left="5670" w:firstLine="0"/>
        <w:jc w:val="both"/>
        <w:rPr>
          <w:rFonts w:cs="Times New Roman"/>
          <w:szCs w:val="28"/>
        </w:rPr>
      </w:pPr>
      <w:r w:rsidRPr="005B49CA">
        <w:t>от 28.06.2013 № 750-п</w:t>
      </w:r>
    </w:p>
    <w:p w14:paraId="1F45ADE0" w14:textId="77777777" w:rsidR="00B63571" w:rsidRDefault="00B63571" w:rsidP="00B63571">
      <w:pPr>
        <w:ind w:left="5670" w:firstLine="0"/>
        <w:jc w:val="both"/>
      </w:pPr>
    </w:p>
    <w:p w14:paraId="1F45ADE1" w14:textId="77777777" w:rsidR="00B63571" w:rsidRDefault="00B63571" w:rsidP="00B63571">
      <w:pPr>
        <w:ind w:left="5670" w:firstLine="0"/>
        <w:jc w:val="both"/>
      </w:pPr>
    </w:p>
    <w:p w14:paraId="1F45ADE2" w14:textId="77777777" w:rsidR="00B63571" w:rsidRDefault="00B63571" w:rsidP="00B63571">
      <w:pPr>
        <w:ind w:firstLine="0"/>
        <w:jc w:val="center"/>
        <w:rPr>
          <w:b/>
        </w:rPr>
      </w:pPr>
      <w:r>
        <w:rPr>
          <w:b/>
        </w:rPr>
        <w:t>ПОРЯДОК</w:t>
      </w:r>
    </w:p>
    <w:p w14:paraId="1F45ADE3" w14:textId="77777777" w:rsidR="00B63571" w:rsidRDefault="00B63571" w:rsidP="00B63571">
      <w:pPr>
        <w:ind w:firstLine="0"/>
        <w:jc w:val="center"/>
      </w:pPr>
      <w:r>
        <w:rPr>
          <w:b/>
        </w:rPr>
        <w:t>использования средств фонда капитального ремонта на цели сноса или реконструкции многоквартирного дома в случаях, предусмотренных Жилищным кодексом Российской Федерации</w:t>
      </w:r>
    </w:p>
    <w:p w14:paraId="1F45ADE4" w14:textId="77777777" w:rsidR="00B63571" w:rsidRDefault="00B63571" w:rsidP="00B63571">
      <w:pPr>
        <w:ind w:left="709" w:firstLine="707"/>
        <w:jc w:val="both"/>
      </w:pPr>
    </w:p>
    <w:p w14:paraId="1F45ADE5" w14:textId="77777777" w:rsidR="00B63571" w:rsidRDefault="00B63571" w:rsidP="00B63571">
      <w:pPr>
        <w:ind w:firstLine="707"/>
        <w:jc w:val="both"/>
      </w:pPr>
      <w:r>
        <w:t>1. Порядок использования средств фонда капитального ремонта на цели сноса или реконструкции многоквартирного дома в случаях, предусмотренных Жилищным кодексом Российской Федерации (далее – Порядок), устанавливает основные положения, связанные с использованием средств фонда капитального ремонта на цели сноса или реконструкции многоквартирного дома, расположенного на территории Ярославской области, в случаях, предусмотренных Жилищным кодексом Российской Федерации.</w:t>
      </w:r>
    </w:p>
    <w:p w14:paraId="1F45ADE6" w14:textId="77777777" w:rsidR="00B63571" w:rsidRDefault="00B63571" w:rsidP="00B63571">
      <w:pPr>
        <w:ind w:firstLine="707"/>
        <w:jc w:val="both"/>
      </w:pPr>
      <w:r>
        <w:t xml:space="preserve">2. Признание многоквартирного дома аварийным и подлежащим сносу или реконструкции осуществляется  межведомственной комиссией на основании заявления собственника помещения или заявления гражданина (нанимателя) либо на основании заключения органов государственного надзора (контроля) по вопросам, отнесенным к их компетенции, в порядке, установленном постановлением Правительства Российской Федерации от 28 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 </w:t>
      </w:r>
    </w:p>
    <w:p w14:paraId="1F45ADE7" w14:textId="77777777" w:rsidR="00B63571" w:rsidRDefault="00B63571" w:rsidP="00B63571">
      <w:pPr>
        <w:ind w:firstLine="707"/>
        <w:jc w:val="both"/>
      </w:pPr>
      <w:r>
        <w:t>3. В случае признания многоквартирного дома аварийным и подлежащим сносу или реконструкции в соответствии с пунктом 2 Порядка собственниками помещений в указанном доме может быть инициирована процедура использования средств фонда капитального ремонта на цели сноса или реконструкции этого многоквартирного дома.</w:t>
      </w:r>
    </w:p>
    <w:p w14:paraId="1F45ADE8" w14:textId="77777777" w:rsidR="00B63571" w:rsidRDefault="00B63571" w:rsidP="00B63571">
      <w:pPr>
        <w:ind w:firstLine="707"/>
        <w:jc w:val="both"/>
      </w:pPr>
      <w:r>
        <w:t>Решение об использовании средств фонда капитального ремонта на цели сноса или реконструкции многоквартирного дома принимается на общем собрании собственников в соответствии с Жилищным кодексом Российской Федерации.</w:t>
      </w:r>
    </w:p>
    <w:p w14:paraId="1F45ADE9" w14:textId="77777777" w:rsidR="00B63571" w:rsidRDefault="00B63571" w:rsidP="00B63571">
      <w:pPr>
        <w:ind w:firstLine="707"/>
        <w:jc w:val="both"/>
      </w:pPr>
      <w:r>
        <w:t>4. Расходы по сносу или реконструкции аварийного многоквартирного дома включают в себя:</w:t>
      </w:r>
    </w:p>
    <w:p w14:paraId="1F45ADEA" w14:textId="77777777" w:rsidR="00B63571" w:rsidRDefault="00B63571" w:rsidP="00B63571">
      <w:pPr>
        <w:ind w:firstLine="707"/>
        <w:jc w:val="both"/>
      </w:pPr>
      <w:r>
        <w:t>- расходы на составление проектной документации;</w:t>
      </w:r>
    </w:p>
    <w:p w14:paraId="1F45ADEB" w14:textId="77777777" w:rsidR="00B63571" w:rsidRDefault="00B63571" w:rsidP="00B63571">
      <w:pPr>
        <w:ind w:firstLine="707"/>
        <w:jc w:val="both"/>
      </w:pPr>
      <w:r>
        <w:t>- расходы на проведение экспертизы проектной документации;</w:t>
      </w:r>
    </w:p>
    <w:p w14:paraId="1F45ADEC" w14:textId="77777777" w:rsidR="00B63571" w:rsidRDefault="00B63571" w:rsidP="00B63571">
      <w:pPr>
        <w:ind w:firstLine="707"/>
        <w:jc w:val="both"/>
      </w:pPr>
      <w:r>
        <w:t>- расходы на проведение работ по сносу или реконструкции аварийного многоквартирного дома.</w:t>
      </w:r>
    </w:p>
    <w:p w14:paraId="1F45ADED" w14:textId="77777777" w:rsidR="00B63571" w:rsidRDefault="00B63571" w:rsidP="00B63571">
      <w:pPr>
        <w:jc w:val="both"/>
      </w:pPr>
      <w:r>
        <w:lastRenderedPageBreak/>
        <w:t xml:space="preserve">5. </w:t>
      </w:r>
      <w:r>
        <w:rPr>
          <w:rFonts w:cs="Times New Roman"/>
          <w:szCs w:val="28"/>
        </w:rPr>
        <w:t>Изготовление и экспертиза проектной документации выполняются специализированными организациями на основании договора, заключаемого с региональным оператором либо владельцем специального счета.</w:t>
      </w:r>
    </w:p>
    <w:p w14:paraId="1F45ADEE" w14:textId="77777777" w:rsidR="00B63571" w:rsidRDefault="00B63571" w:rsidP="00B63571">
      <w:pPr>
        <w:ind w:firstLine="707"/>
        <w:jc w:val="both"/>
      </w:pPr>
      <w:r>
        <w:t>6. Установленная в результате экспертизы стоимость работ по сносу или реконструкции многоквартирного дома является критерием для отбора собственниками помещений в многоквартирном доме подрядной организации в соответствии с Жилищным кодексом Российской Федерации.</w:t>
      </w:r>
    </w:p>
    <w:p w14:paraId="1F45ADEF" w14:textId="77777777" w:rsidR="00B63571" w:rsidRDefault="00B63571" w:rsidP="00B63571">
      <w:pPr>
        <w:ind w:firstLine="707"/>
        <w:jc w:val="both"/>
      </w:pPr>
      <w:r>
        <w:t>7. По результатам отбора, предусмотренного пунктом 6 Порядка, лицом, которое уполномочено действовать от имени собственников помещений в многоквартирном доме, заключается договор с подрядной организацией на выполнение работ по сносу или реконструкции многоквартирного дома.</w:t>
      </w:r>
    </w:p>
    <w:p w14:paraId="1F45ADF0" w14:textId="77777777" w:rsidR="00B63571" w:rsidRDefault="00B63571" w:rsidP="00B63571">
      <w:pPr>
        <w:ind w:firstLine="707"/>
        <w:jc w:val="both"/>
      </w:pPr>
      <w:r>
        <w:t>8. Основанием для перечисления средств фонда капитального ремонта подрядной организации по договору, указанному в пункте 7 Порядка, является подписанный сторонами договора и согласованный с органом местного самоуправления соответствующего муниципального образования области акт приемки выполненных работ.</w:t>
      </w:r>
    </w:p>
    <w:p w14:paraId="1F45ADF1" w14:textId="7C8D00E1" w:rsidR="003549FD" w:rsidRDefault="003549FD" w:rsidP="00B63571">
      <w:pPr>
        <w:jc w:val="both"/>
      </w:pPr>
      <w:r>
        <w:br w:type="page"/>
      </w:r>
    </w:p>
    <w:tbl>
      <w:tblPr>
        <w:tblpPr w:leftFromText="180" w:rightFromText="180" w:vertAnchor="page" w:horzAnchor="margin" w:tblpXSpec="right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</w:tblGrid>
      <w:tr w:rsidR="003549FD" w:rsidRPr="003549FD" w14:paraId="6B77C01D" w14:textId="77777777" w:rsidTr="00D80EF2">
        <w:trPr>
          <w:trHeight w:val="81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5EB1E94B" w14:textId="77777777" w:rsidR="003549FD" w:rsidRPr="003549FD" w:rsidRDefault="003549FD" w:rsidP="003549F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3549FD">
              <w:rPr>
                <w:rFonts w:cs="Times New Roman"/>
                <w:szCs w:val="28"/>
              </w:rPr>
              <w:lastRenderedPageBreak/>
              <w:t>УТВЕРЖДЁН</w:t>
            </w:r>
          </w:p>
          <w:p w14:paraId="6A4FD58F" w14:textId="77777777" w:rsidR="003549FD" w:rsidRPr="003549FD" w:rsidRDefault="003549FD" w:rsidP="003549F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3549FD">
              <w:rPr>
                <w:rFonts w:cs="Times New Roman"/>
                <w:szCs w:val="28"/>
              </w:rPr>
              <w:t>постановлением</w:t>
            </w:r>
          </w:p>
          <w:p w14:paraId="13C0BDB2" w14:textId="77777777" w:rsidR="003549FD" w:rsidRPr="003549FD" w:rsidRDefault="003549FD" w:rsidP="003549F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3549FD">
              <w:rPr>
                <w:rFonts w:cs="Times New Roman"/>
                <w:szCs w:val="28"/>
              </w:rPr>
              <w:t>Правительства области</w:t>
            </w:r>
          </w:p>
          <w:p w14:paraId="24299CF9" w14:textId="085E36F4" w:rsidR="003549FD" w:rsidRPr="003549FD" w:rsidRDefault="003549FD" w:rsidP="003549F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3549FD">
              <w:rPr>
                <w:rFonts w:cs="Times New Roman"/>
                <w:szCs w:val="28"/>
              </w:rPr>
              <w:t>от 28.06.2013 № 750-п</w:t>
            </w:r>
          </w:p>
        </w:tc>
      </w:tr>
    </w:tbl>
    <w:p w14:paraId="5A6794F2" w14:textId="77777777" w:rsidR="003549FD" w:rsidRDefault="003549FD" w:rsidP="003549FD">
      <w:pPr>
        <w:ind w:firstLine="0"/>
        <w:jc w:val="center"/>
        <w:rPr>
          <w:b/>
        </w:rPr>
      </w:pPr>
    </w:p>
    <w:p w14:paraId="6C12198F" w14:textId="77777777" w:rsidR="003549FD" w:rsidRDefault="003549FD" w:rsidP="003549FD">
      <w:pPr>
        <w:ind w:firstLine="0"/>
        <w:jc w:val="center"/>
        <w:rPr>
          <w:b/>
        </w:rPr>
      </w:pPr>
    </w:p>
    <w:p w14:paraId="0D6B7AEA" w14:textId="77777777" w:rsidR="003549FD" w:rsidRDefault="003549FD" w:rsidP="003549FD">
      <w:pPr>
        <w:ind w:firstLine="0"/>
        <w:jc w:val="center"/>
        <w:rPr>
          <w:b/>
        </w:rPr>
      </w:pPr>
    </w:p>
    <w:p w14:paraId="609F5B31" w14:textId="77777777" w:rsidR="003549FD" w:rsidRDefault="003549FD" w:rsidP="003549FD">
      <w:pPr>
        <w:ind w:firstLine="0"/>
        <w:jc w:val="center"/>
        <w:rPr>
          <w:b/>
        </w:rPr>
      </w:pPr>
    </w:p>
    <w:p w14:paraId="4DA89304" w14:textId="77777777" w:rsidR="003549FD" w:rsidRPr="003549FD" w:rsidRDefault="003549FD" w:rsidP="003549FD">
      <w:pPr>
        <w:ind w:firstLine="0"/>
        <w:jc w:val="center"/>
        <w:rPr>
          <w:b/>
        </w:rPr>
      </w:pPr>
      <w:r w:rsidRPr="003549FD">
        <w:rPr>
          <w:b/>
        </w:rPr>
        <w:t>ПОРЯДОК</w:t>
      </w:r>
    </w:p>
    <w:p w14:paraId="571CE1B5" w14:textId="77777777" w:rsidR="003549FD" w:rsidRPr="003549FD" w:rsidRDefault="003549FD" w:rsidP="003549FD">
      <w:pPr>
        <w:ind w:firstLine="0"/>
        <w:jc w:val="center"/>
        <w:rPr>
          <w:b/>
        </w:rPr>
      </w:pPr>
      <w:r w:rsidRPr="003549FD">
        <w:rPr>
          <w:b/>
        </w:rPr>
        <w:t xml:space="preserve">выплаты владельцем специального счета </w:t>
      </w:r>
    </w:p>
    <w:p w14:paraId="0A0BD41E" w14:textId="77777777" w:rsidR="003549FD" w:rsidRPr="003549FD" w:rsidRDefault="003549FD" w:rsidP="003549FD">
      <w:pPr>
        <w:ind w:firstLine="0"/>
        <w:jc w:val="center"/>
        <w:rPr>
          <w:b/>
        </w:rPr>
      </w:pPr>
      <w:r w:rsidRPr="003549FD">
        <w:rPr>
          <w:b/>
        </w:rPr>
        <w:t>и (или) региональным оператором средств фонда капитального ремонта</w:t>
      </w:r>
    </w:p>
    <w:p w14:paraId="02D543F1" w14:textId="77777777" w:rsidR="003549FD" w:rsidRPr="003549FD" w:rsidRDefault="003549FD" w:rsidP="003549FD">
      <w:pPr>
        <w:ind w:firstLine="0"/>
        <w:jc w:val="center"/>
        <w:rPr>
          <w:b/>
        </w:rPr>
      </w:pPr>
      <w:r w:rsidRPr="003549FD">
        <w:rPr>
          <w:b/>
        </w:rPr>
        <w:t>собственникам помещений в многоквартирном доме</w:t>
      </w:r>
    </w:p>
    <w:p w14:paraId="4A9C1B23" w14:textId="77777777" w:rsidR="003549FD" w:rsidRPr="003549FD" w:rsidRDefault="003549FD" w:rsidP="003549FD">
      <w:pPr>
        <w:jc w:val="center"/>
        <w:rPr>
          <w:b/>
        </w:rPr>
      </w:pPr>
    </w:p>
    <w:p w14:paraId="61C9FC76" w14:textId="77777777" w:rsidR="003549FD" w:rsidRPr="003549FD" w:rsidRDefault="003549FD" w:rsidP="003549FD">
      <w:pPr>
        <w:ind w:firstLine="707"/>
        <w:jc w:val="both"/>
      </w:pPr>
      <w:r w:rsidRPr="003549FD">
        <w:t>1. Порядок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 (далее – Порядок) устанавливает основные положения, связанные с выплатой владельцем специального счета и (или) региональным оператором средств фонда капитального ремонта собственникам помещений в многоквартирных домах, расположенных на территории  Ярославской области, в том числе определяет случаи, механизм и срок такой выплаты.</w:t>
      </w:r>
    </w:p>
    <w:p w14:paraId="1CE7172E" w14:textId="77777777" w:rsidR="003549FD" w:rsidRPr="003549FD" w:rsidRDefault="003549FD" w:rsidP="003549FD">
      <w:pPr>
        <w:ind w:firstLine="707"/>
        <w:jc w:val="both"/>
      </w:pPr>
      <w:r w:rsidRPr="003549FD">
        <w:t>2. В соответствии с Порядком средства фонда капитального ремонта выплачиваются собственникам помещений в многоквартирном доме региональным оператором либо владельцем специального счета                      (в зависимости от способа формирования фонда капитального ремонта) в следующих случаях:</w:t>
      </w:r>
    </w:p>
    <w:p w14:paraId="68711128" w14:textId="77777777" w:rsidR="003549FD" w:rsidRPr="003549FD" w:rsidRDefault="003549FD" w:rsidP="003549FD">
      <w:pPr>
        <w:ind w:firstLine="707"/>
        <w:jc w:val="both"/>
      </w:pPr>
      <w:r w:rsidRPr="003549FD">
        <w:t>- изъятие для государственных или муниципальных нужд земельного участка, на котором расположен этот многоквартирный дом;</w:t>
      </w:r>
    </w:p>
    <w:p w14:paraId="54AC1661" w14:textId="77777777" w:rsidR="003549FD" w:rsidRPr="003549FD" w:rsidRDefault="003549FD" w:rsidP="003549FD">
      <w:pPr>
        <w:ind w:firstLine="707"/>
        <w:jc w:val="both"/>
      </w:pPr>
      <w:r w:rsidRPr="003549FD">
        <w:t>- распределение средств фонда капитального ремонта после окончания мероприятий по сносу или реконструкции многоквартирного дома  в случае признания его аварийным и подлежащим сносу или реконструкции.</w:t>
      </w:r>
    </w:p>
    <w:p w14:paraId="68E361D3" w14:textId="77777777" w:rsidR="003549FD" w:rsidRPr="003549FD" w:rsidRDefault="003549FD" w:rsidP="003549FD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 w:rsidRPr="003549FD">
        <w:t xml:space="preserve">3. В случаях, предусмотренных пунктом 2 Порядка, </w:t>
      </w:r>
      <w:r w:rsidRPr="003549FD">
        <w:rPr>
          <w:rFonts w:eastAsiaTheme="minorHAnsi" w:cs="Times New Roman"/>
          <w:szCs w:val="28"/>
        </w:rPr>
        <w:t>средства фонда капитального ремонта распределяются между собственниками помещений в многоквартирном доме пропорционально размеру взносов, уплаченных ими на капитальный ремонт,  и взносов на капитальный ремонт, уплаченных предшествующими собственниками соответствующих помещений.</w:t>
      </w:r>
    </w:p>
    <w:p w14:paraId="762CCCA4" w14:textId="77777777" w:rsidR="003549FD" w:rsidRPr="003549FD" w:rsidRDefault="003549FD" w:rsidP="003549FD">
      <w:pPr>
        <w:ind w:firstLine="707"/>
        <w:jc w:val="both"/>
      </w:pPr>
      <w:r w:rsidRPr="003549FD">
        <w:t>4. Для получения средств фонда капитального ремонта в случаях, предусмотренных пунктом 2 Порядка, собственники помещений в многоквартирном доме представляют региональному оператору или владельцу специального счета следующие документы:</w:t>
      </w:r>
    </w:p>
    <w:p w14:paraId="2FB3AC7C" w14:textId="77777777" w:rsidR="003549FD" w:rsidRPr="003549FD" w:rsidRDefault="003549FD" w:rsidP="003549FD">
      <w:pPr>
        <w:ind w:firstLine="707"/>
        <w:jc w:val="both"/>
      </w:pPr>
      <w:r w:rsidRPr="003549FD">
        <w:t>- заявления о перечислении средств;</w:t>
      </w:r>
    </w:p>
    <w:p w14:paraId="1AECE319" w14:textId="77777777" w:rsidR="003549FD" w:rsidRPr="003549FD" w:rsidRDefault="003549FD" w:rsidP="003549FD">
      <w:pPr>
        <w:ind w:firstLine="707"/>
        <w:jc w:val="both"/>
      </w:pPr>
      <w:r w:rsidRPr="003549FD">
        <w:t>- копии правоустанавливающих документов на помещения;</w:t>
      </w:r>
    </w:p>
    <w:p w14:paraId="0CD0E597" w14:textId="77777777" w:rsidR="003549FD" w:rsidRPr="003549FD" w:rsidRDefault="003549FD" w:rsidP="003549FD">
      <w:pPr>
        <w:ind w:firstLine="707"/>
        <w:jc w:val="both"/>
      </w:pPr>
      <w:r w:rsidRPr="003549FD">
        <w:t>- информацию о реквизитах счетов собственников, открытых в кредитных организациях.</w:t>
      </w:r>
    </w:p>
    <w:p w14:paraId="45048B7A" w14:textId="77777777" w:rsidR="003549FD" w:rsidRPr="003549FD" w:rsidRDefault="003549FD" w:rsidP="003549FD">
      <w:pPr>
        <w:ind w:firstLine="707"/>
        <w:jc w:val="both"/>
      </w:pPr>
      <w:r w:rsidRPr="003549FD">
        <w:t>5. Средства фонда капитального ремонта перечисляются собственникам помещений в многоквартирном доме на указанные ими счета в течение месяца после представления документов, предусмотренных пунктом 4 Порядка.</w:t>
      </w:r>
    </w:p>
    <w:sectPr w:rsidR="003549FD" w:rsidRPr="003549FD" w:rsidSect="00EF10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5ADF4" w14:textId="77777777" w:rsidR="00B3580E" w:rsidRDefault="00B3580E" w:rsidP="00CF5840">
      <w:r>
        <w:separator/>
      </w:r>
    </w:p>
  </w:endnote>
  <w:endnote w:type="continuationSeparator" w:id="0">
    <w:p w14:paraId="1F45ADF5" w14:textId="77777777" w:rsidR="00B3580E" w:rsidRDefault="00B3580E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5ADF8" w14:textId="77777777"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B63571" w14:paraId="1F45ADFB" w14:textId="77777777" w:rsidTr="00B63571">
      <w:tc>
        <w:tcPr>
          <w:tcW w:w="3333" w:type="pct"/>
          <w:shd w:val="clear" w:color="auto" w:fill="auto"/>
        </w:tcPr>
        <w:p w14:paraId="1F45ADF9" w14:textId="77777777" w:rsidR="00B63571" w:rsidRPr="00B63571" w:rsidRDefault="00B63571" w:rsidP="00B63571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B6357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F45ADFA" w14:textId="77777777" w:rsidR="00B63571" w:rsidRPr="00B63571" w:rsidRDefault="00B63571" w:rsidP="00B63571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63571">
            <w:rPr>
              <w:rFonts w:cs="Times New Roman"/>
              <w:color w:val="808080"/>
              <w:sz w:val="18"/>
            </w:rPr>
            <w:t xml:space="preserve">Страница </w:t>
          </w:r>
          <w:r w:rsidRPr="00B63571">
            <w:rPr>
              <w:rFonts w:cs="Times New Roman"/>
              <w:color w:val="808080"/>
              <w:sz w:val="18"/>
            </w:rPr>
            <w:fldChar w:fldCharType="begin"/>
          </w:r>
          <w:r w:rsidRPr="00B63571">
            <w:rPr>
              <w:rFonts w:cs="Times New Roman"/>
              <w:color w:val="808080"/>
              <w:sz w:val="18"/>
            </w:rPr>
            <w:instrText xml:space="preserve"> PAGE </w:instrText>
          </w:r>
          <w:r w:rsidRPr="00B63571">
            <w:rPr>
              <w:rFonts w:cs="Times New Roman"/>
              <w:color w:val="808080"/>
              <w:sz w:val="18"/>
            </w:rPr>
            <w:fldChar w:fldCharType="separate"/>
          </w:r>
          <w:r w:rsidR="00CB02C8">
            <w:rPr>
              <w:rFonts w:cs="Times New Roman"/>
              <w:noProof/>
              <w:color w:val="808080"/>
              <w:sz w:val="18"/>
            </w:rPr>
            <w:t>2</w:t>
          </w:r>
          <w:r w:rsidRPr="00B63571">
            <w:rPr>
              <w:rFonts w:cs="Times New Roman"/>
              <w:color w:val="808080"/>
              <w:sz w:val="18"/>
            </w:rPr>
            <w:fldChar w:fldCharType="end"/>
          </w:r>
          <w:r w:rsidRPr="00B63571">
            <w:rPr>
              <w:rFonts w:cs="Times New Roman"/>
              <w:color w:val="808080"/>
              <w:sz w:val="18"/>
            </w:rPr>
            <w:t xml:space="preserve"> из </w:t>
          </w:r>
          <w:r w:rsidRPr="00B63571">
            <w:rPr>
              <w:rFonts w:cs="Times New Roman"/>
              <w:color w:val="808080"/>
              <w:sz w:val="18"/>
            </w:rPr>
            <w:fldChar w:fldCharType="begin"/>
          </w:r>
          <w:r w:rsidRPr="00B6357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63571">
            <w:rPr>
              <w:rFonts w:cs="Times New Roman"/>
              <w:color w:val="808080"/>
              <w:sz w:val="18"/>
            </w:rPr>
            <w:fldChar w:fldCharType="separate"/>
          </w:r>
          <w:r w:rsidR="00CB02C8">
            <w:rPr>
              <w:rFonts w:cs="Times New Roman"/>
              <w:noProof/>
              <w:color w:val="808080"/>
              <w:sz w:val="18"/>
            </w:rPr>
            <w:t>4</w:t>
          </w:r>
          <w:r w:rsidRPr="00B6357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1F45ADFC" w14:textId="77777777" w:rsidR="00810833" w:rsidRPr="00B63571" w:rsidRDefault="00810833" w:rsidP="00B6357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B63571" w14:paraId="1F45AE00" w14:textId="77777777" w:rsidTr="00B63571">
      <w:tc>
        <w:tcPr>
          <w:tcW w:w="3333" w:type="pct"/>
          <w:shd w:val="clear" w:color="auto" w:fill="auto"/>
        </w:tcPr>
        <w:p w14:paraId="1F45ADFE" w14:textId="77777777" w:rsidR="00B63571" w:rsidRPr="00B63571" w:rsidRDefault="00B63571" w:rsidP="00B63571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B6357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F45ADFF" w14:textId="77777777" w:rsidR="00B63571" w:rsidRPr="00B63571" w:rsidRDefault="00B63571" w:rsidP="00B63571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63571">
            <w:rPr>
              <w:rFonts w:cs="Times New Roman"/>
              <w:color w:val="808080"/>
              <w:sz w:val="18"/>
            </w:rPr>
            <w:t xml:space="preserve">Страница </w:t>
          </w:r>
          <w:r w:rsidRPr="00B63571">
            <w:rPr>
              <w:rFonts w:cs="Times New Roman"/>
              <w:color w:val="808080"/>
              <w:sz w:val="18"/>
            </w:rPr>
            <w:fldChar w:fldCharType="begin"/>
          </w:r>
          <w:r w:rsidRPr="00B63571">
            <w:rPr>
              <w:rFonts w:cs="Times New Roman"/>
              <w:color w:val="808080"/>
              <w:sz w:val="18"/>
            </w:rPr>
            <w:instrText xml:space="preserve"> PAGE </w:instrText>
          </w:r>
          <w:r w:rsidRPr="00B63571">
            <w:rPr>
              <w:rFonts w:cs="Times New Roman"/>
              <w:color w:val="808080"/>
              <w:sz w:val="18"/>
            </w:rPr>
            <w:fldChar w:fldCharType="separate"/>
          </w:r>
          <w:r w:rsidR="00CB02C8">
            <w:rPr>
              <w:rFonts w:cs="Times New Roman"/>
              <w:noProof/>
              <w:color w:val="808080"/>
              <w:sz w:val="18"/>
            </w:rPr>
            <w:t>1</w:t>
          </w:r>
          <w:r w:rsidRPr="00B63571">
            <w:rPr>
              <w:rFonts w:cs="Times New Roman"/>
              <w:color w:val="808080"/>
              <w:sz w:val="18"/>
            </w:rPr>
            <w:fldChar w:fldCharType="end"/>
          </w:r>
          <w:r w:rsidRPr="00B63571">
            <w:rPr>
              <w:rFonts w:cs="Times New Roman"/>
              <w:color w:val="808080"/>
              <w:sz w:val="18"/>
            </w:rPr>
            <w:t xml:space="preserve"> из </w:t>
          </w:r>
          <w:r w:rsidRPr="00B63571">
            <w:rPr>
              <w:rFonts w:cs="Times New Roman"/>
              <w:color w:val="808080"/>
              <w:sz w:val="18"/>
            </w:rPr>
            <w:fldChar w:fldCharType="begin"/>
          </w:r>
          <w:r w:rsidRPr="00B6357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63571">
            <w:rPr>
              <w:rFonts w:cs="Times New Roman"/>
              <w:color w:val="808080"/>
              <w:sz w:val="18"/>
            </w:rPr>
            <w:fldChar w:fldCharType="separate"/>
          </w:r>
          <w:r w:rsidR="00CB02C8">
            <w:rPr>
              <w:rFonts w:cs="Times New Roman"/>
              <w:noProof/>
              <w:color w:val="808080"/>
              <w:sz w:val="18"/>
            </w:rPr>
            <w:t>4</w:t>
          </w:r>
          <w:r w:rsidRPr="00B6357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1F45AE01" w14:textId="77777777" w:rsidR="00810833" w:rsidRPr="00B63571" w:rsidRDefault="00810833" w:rsidP="00B635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5ADF2" w14:textId="77777777" w:rsidR="00B3580E" w:rsidRDefault="00B3580E" w:rsidP="00CF5840">
      <w:r>
        <w:separator/>
      </w:r>
    </w:p>
  </w:footnote>
  <w:footnote w:type="continuationSeparator" w:id="0">
    <w:p w14:paraId="1F45ADF3" w14:textId="77777777" w:rsidR="00B3580E" w:rsidRDefault="00B3580E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5ADF6" w14:textId="77777777"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5ADF7" w14:textId="77777777" w:rsidR="006A65CC" w:rsidRPr="00B63571" w:rsidRDefault="00CB02C8" w:rsidP="00B6357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5ADFD" w14:textId="77777777"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47EDF"/>
    <w:rsid w:val="00057D05"/>
    <w:rsid w:val="001347C5"/>
    <w:rsid w:val="001707B3"/>
    <w:rsid w:val="001B6AAD"/>
    <w:rsid w:val="001C78DA"/>
    <w:rsid w:val="002306C4"/>
    <w:rsid w:val="00230CAA"/>
    <w:rsid w:val="00256585"/>
    <w:rsid w:val="00260038"/>
    <w:rsid w:val="002B0DDD"/>
    <w:rsid w:val="002B0F59"/>
    <w:rsid w:val="002F30DD"/>
    <w:rsid w:val="002F6DDE"/>
    <w:rsid w:val="003549FD"/>
    <w:rsid w:val="003656CE"/>
    <w:rsid w:val="00381164"/>
    <w:rsid w:val="003A2DCC"/>
    <w:rsid w:val="003D1E8D"/>
    <w:rsid w:val="003E587B"/>
    <w:rsid w:val="003F65E2"/>
    <w:rsid w:val="0040656C"/>
    <w:rsid w:val="00414FEE"/>
    <w:rsid w:val="00415654"/>
    <w:rsid w:val="00440FB1"/>
    <w:rsid w:val="00487DAB"/>
    <w:rsid w:val="004C7193"/>
    <w:rsid w:val="00542813"/>
    <w:rsid w:val="00547508"/>
    <w:rsid w:val="00570FBB"/>
    <w:rsid w:val="0058452E"/>
    <w:rsid w:val="005862FB"/>
    <w:rsid w:val="005D0750"/>
    <w:rsid w:val="005D4AE9"/>
    <w:rsid w:val="005E45AB"/>
    <w:rsid w:val="005F2543"/>
    <w:rsid w:val="00604698"/>
    <w:rsid w:val="006157BF"/>
    <w:rsid w:val="00621454"/>
    <w:rsid w:val="006540B1"/>
    <w:rsid w:val="00660393"/>
    <w:rsid w:val="0069222F"/>
    <w:rsid w:val="006D7025"/>
    <w:rsid w:val="007341B3"/>
    <w:rsid w:val="00737E26"/>
    <w:rsid w:val="00777CCC"/>
    <w:rsid w:val="00780392"/>
    <w:rsid w:val="007861B1"/>
    <w:rsid w:val="007F13A6"/>
    <w:rsid w:val="00810833"/>
    <w:rsid w:val="0081396D"/>
    <w:rsid w:val="008311F1"/>
    <w:rsid w:val="00842C0D"/>
    <w:rsid w:val="008C1CB8"/>
    <w:rsid w:val="008C5C70"/>
    <w:rsid w:val="008E374F"/>
    <w:rsid w:val="009628EB"/>
    <w:rsid w:val="00980432"/>
    <w:rsid w:val="009F2990"/>
    <w:rsid w:val="009F2BA7"/>
    <w:rsid w:val="00A0405C"/>
    <w:rsid w:val="00A07822"/>
    <w:rsid w:val="00A23DC5"/>
    <w:rsid w:val="00A2474A"/>
    <w:rsid w:val="00A477F4"/>
    <w:rsid w:val="00A83D83"/>
    <w:rsid w:val="00AE6ABF"/>
    <w:rsid w:val="00B3580E"/>
    <w:rsid w:val="00B55589"/>
    <w:rsid w:val="00B63571"/>
    <w:rsid w:val="00B65DD2"/>
    <w:rsid w:val="00B90652"/>
    <w:rsid w:val="00BB1812"/>
    <w:rsid w:val="00BB38FE"/>
    <w:rsid w:val="00BD3826"/>
    <w:rsid w:val="00C208D9"/>
    <w:rsid w:val="00C4062D"/>
    <w:rsid w:val="00CB02C8"/>
    <w:rsid w:val="00CF5840"/>
    <w:rsid w:val="00D00EFB"/>
    <w:rsid w:val="00D06430"/>
    <w:rsid w:val="00D438D5"/>
    <w:rsid w:val="00D862E9"/>
    <w:rsid w:val="00E1407E"/>
    <w:rsid w:val="00E17477"/>
    <w:rsid w:val="00E64AE6"/>
    <w:rsid w:val="00E80340"/>
    <w:rsid w:val="00EA005B"/>
    <w:rsid w:val="00EE28DB"/>
    <w:rsid w:val="00EF10A2"/>
    <w:rsid w:val="00F24227"/>
    <w:rsid w:val="00F50F43"/>
    <w:rsid w:val="00F661DC"/>
    <w:rsid w:val="00F732A5"/>
    <w:rsid w:val="00F90BAE"/>
    <w:rsid w:val="00FB2758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45A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230CA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0CA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0CAA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0CA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0CAA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30C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0C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230CA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0CA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0CAA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0CA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0CAA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30C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0C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5" ma:contentTypeDescription="Создание документа." ma:contentTypeScope="" ma:versionID="fb8eb70c979947f6f850946d221808b0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0436561faeeec6c1ec624d676444b30b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beginactiondate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beginactiondate" ma:index="7" nillable="true" ma:displayName="Дата начала действия" ma:internalName="beginactiondate">
      <xsd:simpleType>
        <xsd:restriction base="dms:DateTime"/>
      </xsd:simpleType>
    </xsd:element>
    <xsd:element name="enddate" ma:index="8" nillable="true" ma:displayName="Дата окончания действия" ma:internalName="enddate">
      <xsd:simpleType>
        <xsd:restriction base="dms:DateTime"/>
      </xsd:simpleType>
    </xsd:element>
    <xsd:element name="publication" ma:index="9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10" nillable="true" ma:displayName="Дата изменения" ma:format="DateOnly" ma:internalName="dateedition">
      <xsd:simpleType>
        <xsd:restriction base="dms:DateTime"/>
      </xsd:simpleType>
    </xsd:element>
    <xsd:element name="dateaddindb" ma:index="11" ma:displayName="Дата внесения в БД" ma:format="DateOnly" ma:internalName="dateaddindb">
      <xsd:simpleType>
        <xsd:restriction base="dms:DateTime"/>
      </xsd:simpleType>
    </xsd:element>
    <xsd:element name="informstring" ma:index="12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4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5" nillable="true" ma:displayName="Дата редакции" ma:internalName="redactiondate">
      <xsd:simpleType>
        <xsd:restriction base="dms:DateTime"/>
      </xsd:simpleType>
    </xsd:element>
    <xsd:element name="operinform" ma:index="17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8" nillable="true" ma:displayName="N рег Минюста" ma:internalName="NMinusta">
      <xsd:simpleType>
        <xsd:restriction base="dms:Text"/>
      </xsd:simpleType>
    </xsd:element>
    <xsd:element name="dateminusta" ma:index="19" nillable="true" ma:displayName="Дата рег Минюста" ma:internalName="dateminusta">
      <xsd:simpleType>
        <xsd:restriction base="dms:DateTime"/>
      </xsd:simpleType>
    </xsd:element>
    <xsd:element name="DID" ma:index="21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3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3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6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20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2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3" nillable="true" ma:displayName="bigtitle" ma:internalName="big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1" nillable="true" ma:displayName="num" ma:decimals="0" ma:internalName="num">
      <xsd:simpleType>
        <xsd:restriction base="dms:Number"/>
      </xsd:simpleType>
    </xsd:element>
    <xsd:element name="numik" ma:index="32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Тип контента"/>
        <xsd:element ref="dc:title" minOccurs="0" maxOccurs="1" ma:index="24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2013-07-11T20:00:00+00:00</dateaddindb>
    <dateminusta xmlns="081b8c99-5a1b-4ba1-9a3e-0d0cea83319e" xsi:nil="true"/>
    <numik xmlns="af44e648-6311-40f1-ad37-1234555fd9ba">750</numik>
    <kind xmlns="e2080b48-eafa-461e-b501-38555d38caa1">79</kind>
    <num xmlns="af44e648-6311-40f1-ad37-1234555fd9ba">750</num>
    <approvaldate xmlns="081b8c99-5a1b-4ba1-9a3e-0d0cea83319e">2013-06-27T20:00:00+00:00</approvaldate>
    <bigtitle xmlns="a853e5a8-fa1e-4dd3-a1b5-1604bfb35b05">Об утверждении Порядка выплаты средств фонда капитального ремонта собственникам помещений в многоквартирном доме и Порядка использования средств фонда капитального ремонта на цели сноса или реконструкции многоквартирного дома в случаях, предусмотренных Жилищным кодексом Российской Федерации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beginactiondate xmlns="081b8c99-5a1b-4ba1-9a3e-0d0cea83319e">2013-06-27T20:00:00+00:00</beginactiondate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750-п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4575ED-3367-4BDC-92EF-745E533C9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purl.org/dc/terms/"/>
    <ds:schemaRef ds:uri="5256eb8c-d5dd-498a-ad6f-7fa801666f9a"/>
    <ds:schemaRef ds:uri="http://schemas.microsoft.com/office/infopath/2007/PartnerControls"/>
    <ds:schemaRef ds:uri="af44e648-6311-40f1-ad37-1234555fd9ba"/>
    <ds:schemaRef ds:uri="081b8c99-5a1b-4ba1-9a3e-0d0cea83319e"/>
    <ds:schemaRef ds:uri="1e82c985-6cf2-4d43-b8b5-a430af7accc6"/>
    <ds:schemaRef ds:uri="http://www.w3.org/XML/1998/namespace"/>
    <ds:schemaRef ds:uri="e2080b48-eafa-461e-b501-38555d38caa1"/>
    <ds:schemaRef ds:uri="http://purl.org/dc/elements/1.1/"/>
    <ds:schemaRef ds:uri="a853e5a8-fa1e-4dd3-a1b5-1604bfb35b05"/>
    <ds:schemaRef ds:uri="bc1d99f4-2047-4b43-99f0-e8f2a593a624"/>
    <ds:schemaRef ds:uri="05bb7913-6745-425b-9415-f9dbd3e56b95"/>
    <ds:schemaRef ds:uri="http://schemas.openxmlformats.org/package/2006/metadata/core-properties"/>
    <ds:schemaRef ds:uri="http://purl.org/dc/dcmitype/"/>
    <ds:schemaRef ds:uri="http://schemas.microsoft.com/office/2006/metadata/properties"/>
    <ds:schemaRef ds:uri="67a9cb4f-e58d-445a-8e0b-2b8d792f9e38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4</Pages>
  <Words>1028</Words>
  <Characters>5864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Баландин Денис Сергеевич</dc:creator>
  <cp:lastModifiedBy>Баландин Денис Сергеевич</cp:lastModifiedBy>
  <cp:revision>2</cp:revision>
  <cp:lastPrinted>2011-05-24T11:15:00Z</cp:lastPrinted>
  <dcterms:created xsi:type="dcterms:W3CDTF">2013-12-27T09:36:00Z</dcterms:created>
  <dcterms:modified xsi:type="dcterms:W3CDTF">2013-12-27T09:36:00Z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выплаты средств фонда капитального ремонта</vt:lpwstr>
  </property>
  <property fmtid="{D5CDD505-2E9C-101B-9397-08002B2CF9AE}" pid="6" name="ContentTypeId">
    <vt:lpwstr>0x0101004652DC89D47FB74683366416A31888CB</vt:lpwstr>
  </property>
</Properties>
</file>